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5FC9" w:rsidRPr="001F3922" w:rsidRDefault="00335FC9" w:rsidP="00335FC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F3922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FC9" w:rsidRPr="001F3922" w:rsidRDefault="00335FC9" w:rsidP="00335FC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1F3922">
        <w:rPr>
          <w:rFonts w:ascii="Times New Roman" w:hAnsi="Times New Roman"/>
          <w:sz w:val="24"/>
          <w:szCs w:val="24"/>
        </w:rPr>
        <w:t>Riara School of Business</w:t>
      </w:r>
    </w:p>
    <w:p w:rsidR="00335FC9" w:rsidRPr="001F3922" w:rsidRDefault="00335FC9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F3922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335FC9" w:rsidRPr="001F3922" w:rsidRDefault="00335FC9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1000A" w:rsidRDefault="00B23EC7" w:rsidP="0011000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</w:t>
      </w:r>
      <w:r w:rsidR="00781A1B">
        <w:rPr>
          <w:rFonts w:ascii="Times New Roman" w:hAnsi="Times New Roman"/>
          <w:color w:val="auto"/>
          <w:sz w:val="24"/>
          <w:szCs w:val="24"/>
        </w:rPr>
        <w:t>UARY</w:t>
      </w:r>
      <w:r w:rsidR="00271BE2">
        <w:rPr>
          <w:rFonts w:ascii="Times New Roman" w:hAnsi="Times New Roman"/>
          <w:color w:val="auto"/>
          <w:sz w:val="24"/>
          <w:szCs w:val="24"/>
        </w:rPr>
        <w:t>-</w:t>
      </w:r>
      <w:r w:rsidR="002E4EC5">
        <w:rPr>
          <w:rFonts w:ascii="Times New Roman" w:hAnsi="Times New Roman"/>
          <w:color w:val="auto"/>
          <w:sz w:val="24"/>
          <w:szCs w:val="24"/>
        </w:rPr>
        <w:t>A</w:t>
      </w:r>
      <w:r>
        <w:rPr>
          <w:rFonts w:ascii="Times New Roman" w:hAnsi="Times New Roman"/>
          <w:color w:val="auto"/>
          <w:sz w:val="24"/>
          <w:szCs w:val="24"/>
        </w:rPr>
        <w:t>PRIL</w:t>
      </w:r>
      <w:r w:rsidR="002E4EC5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54DD5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1E15FB">
        <w:rPr>
          <w:rFonts w:ascii="Times New Roman" w:hAnsi="Times New Roman"/>
          <w:color w:val="auto"/>
          <w:sz w:val="24"/>
          <w:szCs w:val="24"/>
        </w:rPr>
        <w:t>202</w:t>
      </w:r>
      <w:r>
        <w:rPr>
          <w:rFonts w:ascii="Times New Roman" w:hAnsi="Times New Roman"/>
          <w:color w:val="auto"/>
          <w:sz w:val="24"/>
          <w:szCs w:val="24"/>
        </w:rPr>
        <w:t>6</w:t>
      </w:r>
      <w:r w:rsidR="001E15FB">
        <w:rPr>
          <w:rFonts w:ascii="Times New Roman" w:hAnsi="Times New Roman"/>
          <w:color w:val="auto"/>
          <w:sz w:val="24"/>
          <w:szCs w:val="24"/>
        </w:rPr>
        <w:t xml:space="preserve"> TRIMESTER</w:t>
      </w:r>
    </w:p>
    <w:p w:rsidR="00335FC9" w:rsidRPr="001F3922" w:rsidRDefault="00335FC9" w:rsidP="00E808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1F3922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4D2140">
        <w:rPr>
          <w:rFonts w:ascii="Times New Roman" w:hAnsi="Times New Roman"/>
          <w:color w:val="auto"/>
          <w:sz w:val="24"/>
          <w:szCs w:val="24"/>
        </w:rPr>
        <w:t>B</w:t>
      </w:r>
      <w:r w:rsidR="00654CC8" w:rsidRPr="001F3922">
        <w:rPr>
          <w:rFonts w:ascii="Times New Roman" w:hAnsi="Times New Roman"/>
          <w:color w:val="auto"/>
          <w:sz w:val="24"/>
          <w:szCs w:val="24"/>
        </w:rPr>
        <w:t>ACHELOR OF BUSINESS ADMINISTRATION</w:t>
      </w:r>
    </w:p>
    <w:p w:rsidR="006D214E" w:rsidRDefault="006D214E" w:rsidP="006D214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6D214E" w:rsidRPr="001F3922" w:rsidRDefault="000851BC" w:rsidP="006D214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DAY </w:t>
      </w:r>
      <w:r w:rsidRPr="001F3922">
        <w:rPr>
          <w:rFonts w:ascii="Times New Roman" w:hAnsi="Times New Roman"/>
          <w:color w:val="auto"/>
          <w:sz w:val="24"/>
          <w:szCs w:val="24"/>
        </w:rPr>
        <w:t>PROGRAMME</w:t>
      </w:r>
    </w:p>
    <w:p w:rsidR="00E8080F" w:rsidRPr="001F3922" w:rsidRDefault="00E8080F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335FC9" w:rsidRPr="001F3922" w:rsidRDefault="00272B62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272B62">
        <w:rPr>
          <w:rFonts w:ascii="Times New Roman" w:hAnsi="Times New Roman"/>
          <w:color w:val="auto"/>
          <w:sz w:val="24"/>
          <w:szCs w:val="24"/>
        </w:rPr>
        <w:t>RBBS 7211</w:t>
      </w:r>
      <w:bookmarkStart w:id="0" w:name="_GoBack"/>
      <w:bookmarkEnd w:id="0"/>
      <w:r w:rsidR="000851BC">
        <w:rPr>
          <w:rFonts w:ascii="Times New Roman" w:hAnsi="Times New Roman"/>
          <w:color w:val="auto"/>
          <w:sz w:val="24"/>
          <w:szCs w:val="24"/>
        </w:rPr>
        <w:t>: PRI</w:t>
      </w:r>
      <w:r w:rsidR="00331DF2">
        <w:rPr>
          <w:rFonts w:ascii="Times New Roman" w:hAnsi="Times New Roman"/>
          <w:color w:val="auto"/>
          <w:sz w:val="24"/>
          <w:szCs w:val="24"/>
        </w:rPr>
        <w:t>N</w:t>
      </w:r>
      <w:r w:rsidR="000851BC">
        <w:rPr>
          <w:rFonts w:ascii="Times New Roman" w:hAnsi="Times New Roman"/>
          <w:color w:val="auto"/>
          <w:sz w:val="24"/>
          <w:szCs w:val="24"/>
        </w:rPr>
        <w:t>CIPLES OF</w:t>
      </w:r>
      <w:r w:rsidR="000F0F65">
        <w:rPr>
          <w:rFonts w:ascii="Times New Roman" w:hAnsi="Times New Roman"/>
          <w:color w:val="auto"/>
          <w:sz w:val="24"/>
          <w:szCs w:val="24"/>
        </w:rPr>
        <w:t xml:space="preserve"> HUMAN </w:t>
      </w:r>
      <w:r w:rsidR="00B23EC7">
        <w:rPr>
          <w:rFonts w:ascii="Times New Roman" w:hAnsi="Times New Roman"/>
          <w:color w:val="auto"/>
          <w:sz w:val="24"/>
          <w:szCs w:val="24"/>
        </w:rPr>
        <w:t>RESOURCE</w:t>
      </w:r>
      <w:r w:rsidR="00A41899">
        <w:rPr>
          <w:rFonts w:ascii="Times New Roman" w:hAnsi="Times New Roman"/>
          <w:color w:val="auto"/>
          <w:sz w:val="24"/>
          <w:szCs w:val="24"/>
        </w:rPr>
        <w:t xml:space="preserve"> MANAGEMENT</w:t>
      </w:r>
    </w:p>
    <w:p w:rsidR="00E8080F" w:rsidRPr="001F3922" w:rsidRDefault="00E8080F" w:rsidP="00335F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335FC9" w:rsidRPr="001F3922" w:rsidRDefault="00335FC9" w:rsidP="00335FC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1F3922">
        <w:rPr>
          <w:rFonts w:ascii="Times New Roman" w:hAnsi="Times New Roman"/>
          <w:sz w:val="24"/>
          <w:szCs w:val="24"/>
        </w:rPr>
        <w:t>DATE:</w:t>
      </w:r>
      <w:r w:rsidR="006D214E">
        <w:rPr>
          <w:rFonts w:ascii="Times New Roman" w:hAnsi="Times New Roman"/>
          <w:sz w:val="24"/>
          <w:szCs w:val="24"/>
        </w:rPr>
        <w:tab/>
      </w:r>
      <w:r w:rsidR="002E4EC5">
        <w:rPr>
          <w:rFonts w:ascii="Times New Roman" w:hAnsi="Times New Roman"/>
          <w:sz w:val="24"/>
          <w:szCs w:val="24"/>
        </w:rPr>
        <w:t>A</w:t>
      </w:r>
      <w:r w:rsidR="00B23EC7">
        <w:rPr>
          <w:rFonts w:ascii="Times New Roman" w:hAnsi="Times New Roman"/>
          <w:sz w:val="24"/>
          <w:szCs w:val="24"/>
        </w:rPr>
        <w:t>PRIL 2026</w:t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</w:r>
      <w:r w:rsidR="00065FF6">
        <w:rPr>
          <w:rFonts w:ascii="Times New Roman" w:hAnsi="Times New Roman"/>
          <w:sz w:val="24"/>
          <w:szCs w:val="24"/>
        </w:rPr>
        <w:t xml:space="preserve">                                                </w:t>
      </w:r>
      <w:r w:rsidRPr="001F3922">
        <w:rPr>
          <w:rFonts w:ascii="Times New Roman" w:hAnsi="Times New Roman"/>
          <w:sz w:val="24"/>
          <w:szCs w:val="24"/>
        </w:rPr>
        <w:t xml:space="preserve">TIME: 2 HOURS </w:t>
      </w:r>
    </w:p>
    <w:p w:rsidR="00335FC9" w:rsidRPr="001F3922" w:rsidRDefault="00335FC9" w:rsidP="00335F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F3922">
        <w:rPr>
          <w:rFonts w:ascii="Times New Roman" w:hAnsi="Times New Roman" w:cs="Times New Roman"/>
          <w:b/>
          <w:sz w:val="24"/>
          <w:szCs w:val="24"/>
        </w:rPr>
        <w:t>INSTRUCTIONS</w:t>
      </w:r>
      <w:r w:rsidRPr="001F3922">
        <w:rPr>
          <w:rFonts w:ascii="Times New Roman" w:hAnsi="Times New Roman" w:cs="Times New Roman"/>
          <w:b/>
          <w:sz w:val="24"/>
          <w:szCs w:val="24"/>
        </w:rPr>
        <w:tab/>
      </w:r>
      <w:r w:rsidRPr="001F3922">
        <w:rPr>
          <w:rFonts w:ascii="Times New Roman" w:hAnsi="Times New Roman" w:cs="Times New Roman"/>
          <w:b/>
          <w:sz w:val="24"/>
          <w:szCs w:val="24"/>
        </w:rPr>
        <w:tab/>
      </w:r>
      <w:r w:rsidRPr="001F3922">
        <w:rPr>
          <w:rFonts w:ascii="Times New Roman" w:hAnsi="Times New Roman" w:cs="Times New Roman"/>
          <w:b/>
          <w:sz w:val="24"/>
          <w:szCs w:val="24"/>
        </w:rPr>
        <w:tab/>
      </w:r>
      <w:r w:rsidRPr="001F3922">
        <w:rPr>
          <w:rFonts w:ascii="Times New Roman" w:hAnsi="Times New Roman" w:cs="Times New Roman"/>
          <w:b/>
          <w:sz w:val="24"/>
          <w:szCs w:val="24"/>
        </w:rPr>
        <w:tab/>
      </w:r>
      <w:r w:rsidRPr="001F3922">
        <w:rPr>
          <w:rFonts w:ascii="Times New Roman" w:hAnsi="Times New Roman" w:cs="Times New Roman"/>
          <w:b/>
          <w:sz w:val="24"/>
          <w:szCs w:val="24"/>
        </w:rPr>
        <w:tab/>
      </w:r>
      <w:r w:rsidRPr="001F3922">
        <w:rPr>
          <w:rFonts w:ascii="Times New Roman" w:hAnsi="Times New Roman" w:cs="Times New Roman"/>
          <w:b/>
          <w:sz w:val="24"/>
          <w:szCs w:val="24"/>
        </w:rPr>
        <w:tab/>
      </w:r>
      <w:r w:rsidRPr="001F3922">
        <w:rPr>
          <w:rFonts w:ascii="Times New Roman" w:hAnsi="Times New Roman" w:cs="Times New Roman"/>
          <w:b/>
          <w:sz w:val="24"/>
          <w:szCs w:val="24"/>
        </w:rPr>
        <w:tab/>
      </w:r>
      <w:r w:rsidRPr="001F3922">
        <w:rPr>
          <w:rFonts w:ascii="Times New Roman" w:hAnsi="Times New Roman" w:cs="Times New Roman"/>
          <w:b/>
          <w:sz w:val="24"/>
          <w:szCs w:val="24"/>
        </w:rPr>
        <w:tab/>
      </w:r>
    </w:p>
    <w:p w:rsidR="00335FC9" w:rsidRPr="001F3922" w:rsidRDefault="00335FC9" w:rsidP="00335FC9">
      <w:pPr>
        <w:numPr>
          <w:ilvl w:val="0"/>
          <w:numId w:val="30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1F3922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335FC9" w:rsidRPr="001F3922" w:rsidRDefault="00335FC9" w:rsidP="00335FC9">
      <w:pPr>
        <w:numPr>
          <w:ilvl w:val="0"/>
          <w:numId w:val="30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1F3922">
        <w:rPr>
          <w:rFonts w:ascii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335FC9" w:rsidRPr="001F3922" w:rsidRDefault="00335FC9" w:rsidP="00335FC9">
      <w:pPr>
        <w:numPr>
          <w:ilvl w:val="0"/>
          <w:numId w:val="30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1F3922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335FC9" w:rsidRPr="001F3922" w:rsidRDefault="00335FC9" w:rsidP="00335FC9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F3922">
        <w:rPr>
          <w:rFonts w:ascii="Times New Roman" w:hAnsi="Times New Roman" w:cs="Times New Roman"/>
          <w:b/>
          <w:sz w:val="24"/>
          <w:szCs w:val="24"/>
        </w:rPr>
        <w:t xml:space="preserve">       Examination booklet </w:t>
      </w:r>
    </w:p>
    <w:p w:rsidR="001F047F" w:rsidRPr="001F047F" w:rsidRDefault="001F047F" w:rsidP="001F047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1F047F">
        <w:rPr>
          <w:rFonts w:ascii="Times New Roman" w:eastAsia="Times New Roman" w:hAnsi="Times New Roman" w:cs="Times New Roman"/>
          <w:b/>
          <w:bCs/>
          <w:sz w:val="27"/>
          <w:szCs w:val="27"/>
        </w:rPr>
        <w:t>QUESTION ONE</w:t>
      </w:r>
      <w:r w:rsidR="00274126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</w:t>
      </w:r>
      <w:r w:rsidR="00F043B7">
        <w:rPr>
          <w:rFonts w:ascii="Times New Roman" w:eastAsia="Times New Roman" w:hAnsi="Times New Roman" w:cs="Times New Roman"/>
          <w:b/>
          <w:bCs/>
          <w:sz w:val="27"/>
          <w:szCs w:val="27"/>
        </w:rPr>
        <w:t>(</w:t>
      </w:r>
      <w:proofErr w:type="gramStart"/>
      <w:r w:rsidR="00990BC5" w:rsidRPr="001F047F">
        <w:rPr>
          <w:rFonts w:ascii="Times New Roman" w:eastAsia="Times New Roman" w:hAnsi="Times New Roman" w:cs="Times New Roman"/>
          <w:b/>
          <w:bCs/>
          <w:sz w:val="27"/>
          <w:szCs w:val="27"/>
        </w:rPr>
        <w:t>COMPULSORY</w:t>
      </w:r>
      <w:r w:rsidR="00990BC5">
        <w:rPr>
          <w:rFonts w:ascii="Times New Roman" w:eastAsia="Times New Roman" w:hAnsi="Times New Roman" w:cs="Times New Roman"/>
          <w:b/>
          <w:bCs/>
          <w:sz w:val="27"/>
          <w:szCs w:val="27"/>
        </w:rPr>
        <w:t>)</w:t>
      </w:r>
      <w:r w:rsidR="00990BC5" w:rsidRPr="001F047F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</w:t>
      </w:r>
      <w:r w:rsidR="00397190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 </w:t>
      </w:r>
      <w:proofErr w:type="gramEnd"/>
      <w:r w:rsidR="00397190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                   </w:t>
      </w:r>
      <w:r w:rsidR="00990BC5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           </w:t>
      </w:r>
      <w:r w:rsidR="00397190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</w:t>
      </w:r>
      <w:r w:rsidRPr="001F047F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30 MARKS</w:t>
      </w:r>
    </w:p>
    <w:p w:rsidR="00B23EC7" w:rsidRPr="0006032B" w:rsidRDefault="00B23EC7" w:rsidP="00B23EC7">
      <w:pPr>
        <w:rPr>
          <w:rFonts w:ascii="Times New Roman" w:hAnsi="Times New Roman" w:cs="Times New Roman"/>
          <w:sz w:val="24"/>
          <w:szCs w:val="24"/>
        </w:rPr>
      </w:pPr>
      <w:r w:rsidRPr="0006032B">
        <w:rPr>
          <w:rFonts w:ascii="Times New Roman" w:eastAsia="Times New Roman" w:hAnsi="Times New Roman" w:cs="Times New Roman"/>
          <w:sz w:val="24"/>
          <w:szCs w:val="24"/>
        </w:rPr>
        <w:t>Q</w:t>
      </w:r>
      <w:r w:rsidR="009738A8" w:rsidRPr="0006032B">
        <w:rPr>
          <w:rFonts w:ascii="Times New Roman" w:eastAsia="Times New Roman" w:hAnsi="Times New Roman" w:cs="Times New Roman"/>
          <w:sz w:val="24"/>
          <w:szCs w:val="24"/>
        </w:rPr>
        <w:t>1.</w:t>
      </w:r>
      <w:r w:rsidR="009738A8" w:rsidRPr="0006032B">
        <w:rPr>
          <w:rFonts w:ascii="Times New Roman" w:hAnsi="Times New Roman" w:cs="Times New Roman"/>
          <w:sz w:val="24"/>
          <w:szCs w:val="24"/>
        </w:rPr>
        <w:t xml:space="preserve"> Which</w:t>
      </w:r>
      <w:r w:rsidRPr="0006032B">
        <w:rPr>
          <w:rFonts w:ascii="Times New Roman" w:hAnsi="Times New Roman" w:cs="Times New Roman"/>
          <w:sz w:val="24"/>
          <w:szCs w:val="24"/>
        </w:rPr>
        <w:t xml:space="preserve"> situation best demonstrates the </w:t>
      </w:r>
      <w:r w:rsidRPr="0006032B">
        <w:rPr>
          <w:rFonts w:ascii="Times New Roman" w:hAnsi="Times New Roman" w:cs="Times New Roman"/>
          <w:i/>
          <w:iCs/>
          <w:sz w:val="24"/>
          <w:szCs w:val="24"/>
        </w:rPr>
        <w:t>strategic</w:t>
      </w:r>
      <w:r w:rsidRPr="0006032B">
        <w:rPr>
          <w:rFonts w:ascii="Times New Roman" w:hAnsi="Times New Roman" w:cs="Times New Roman"/>
          <w:sz w:val="24"/>
          <w:szCs w:val="24"/>
        </w:rPr>
        <w:t xml:space="preserve"> role of HR rather than an administrative role?</w:t>
      </w:r>
    </w:p>
    <w:p w:rsidR="00B23EC7" w:rsidRPr="0006032B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6032B">
        <w:rPr>
          <w:rFonts w:ascii="Times New Roman" w:eastAsia="Times New Roman" w:hAnsi="Times New Roman" w:cs="Times New Roman"/>
          <w:sz w:val="24"/>
          <w:szCs w:val="24"/>
        </w:rPr>
        <w:t>A. Updating employee personal files</w:t>
      </w:r>
      <w:r w:rsidRPr="0006032B">
        <w:rPr>
          <w:rFonts w:ascii="Times New Roman" w:eastAsia="Times New Roman" w:hAnsi="Times New Roman" w:cs="Times New Roman"/>
          <w:sz w:val="24"/>
          <w:szCs w:val="24"/>
        </w:rPr>
        <w:br/>
        <w:t>B. Processing payroll adjustments</w:t>
      </w:r>
      <w:r w:rsidRPr="0006032B">
        <w:rPr>
          <w:rFonts w:ascii="Times New Roman" w:eastAsia="Times New Roman" w:hAnsi="Times New Roman" w:cs="Times New Roman"/>
          <w:sz w:val="24"/>
          <w:szCs w:val="24"/>
        </w:rPr>
        <w:br/>
        <w:t>C. Designing a workforce reskilling plan linked to digital transformation</w:t>
      </w:r>
      <w:r w:rsidRPr="0006032B">
        <w:rPr>
          <w:rFonts w:ascii="Times New Roman" w:eastAsia="Times New Roman" w:hAnsi="Times New Roman" w:cs="Times New Roman"/>
          <w:sz w:val="24"/>
          <w:szCs w:val="24"/>
        </w:rPr>
        <w:br/>
        <w:t>D. Issuing appointment letters</w:t>
      </w:r>
    </w:p>
    <w:p w:rsidR="00B23EC7" w:rsidRPr="0006032B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6032B">
        <w:rPr>
          <w:rFonts w:ascii="Times New Roman" w:eastAsia="Times New Roman" w:hAnsi="Times New Roman" w:cs="Times New Roman"/>
          <w:b/>
          <w:bCs/>
          <w:sz w:val="24"/>
          <w:szCs w:val="24"/>
        </w:rPr>
        <w:t>2.</w:t>
      </w:r>
      <w:r w:rsidRPr="0006032B">
        <w:rPr>
          <w:rFonts w:ascii="Times New Roman" w:eastAsia="Times New Roman" w:hAnsi="Times New Roman" w:cs="Times New Roman"/>
          <w:sz w:val="24"/>
          <w:szCs w:val="24"/>
        </w:rPr>
        <w:t xml:space="preserve"> A hospital forecasts an increase in patient volume due to a new government policy. Which HR planning activity is MOST appropriate first?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Recruitment advertising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Succession planning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Demand forecasting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Performance appraisal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3.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of the following combinations best represents correct alignment of HR planning tools?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lastRenderedPageBreak/>
        <w:t>A. Job description – skills inventory – performance scorecard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Job analysis – demand forecasting – supply analysis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Job specification – appraisal – job evaluation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Job design – compensation survey – induction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4.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A job requires multitasking, </w:t>
      </w:r>
      <w:r w:rsidR="00B55E0E">
        <w:rPr>
          <w:rFonts w:ascii="Times New Roman" w:eastAsia="Times New Roman" w:hAnsi="Times New Roman" w:cs="Times New Roman"/>
          <w:sz w:val="24"/>
          <w:szCs w:val="24"/>
        </w:rPr>
        <w:t>decision-making</w:t>
      </w:r>
      <w:r w:rsidR="00AB536B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 w:rsidR="00AB536B">
        <w:rPr>
          <w:rFonts w:ascii="Times New Roman" w:eastAsia="Times New Roman" w:hAnsi="Times New Roman" w:cs="Times New Roman"/>
          <w:sz w:val="24"/>
          <w:szCs w:val="24"/>
        </w:rPr>
        <w:t>problem-solving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in a fast-changing environment. Which job design approach best supports this requirement?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Mechanistic design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Job simplification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Enriched job design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 xml:space="preserve">D. Extreme </w:t>
      </w:r>
      <w:r w:rsidR="00AB536B" w:rsidRPr="00B23EC7">
        <w:rPr>
          <w:rFonts w:ascii="Times New Roman" w:eastAsia="Times New Roman" w:hAnsi="Times New Roman" w:cs="Times New Roman"/>
          <w:sz w:val="24"/>
          <w:szCs w:val="24"/>
        </w:rPr>
        <w:t>specialization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5.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statement most clearly differentiates a </w:t>
      </w: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job specification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from a </w:t>
      </w: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job description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>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Job specification outlines tasks while job description outlines rewards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Job specification focuses on person requirements while job description focuses on job duties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Job specification is prepared after recruitment while job description is prepared after selection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Job specification is optional while job description is mandatory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6.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A firm recruits mainly through employee referrals and internal advertisements. Which strategic risk is most likely to arise?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Increased training costs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Reduced workforce diversity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Higher compensation expectations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Longer recruitment cycle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7.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selection method is MOST appropriate for assessing leadership potential for a management trainee </w:t>
      </w:r>
      <w:proofErr w:type="spellStart"/>
      <w:r w:rsidRPr="00B23EC7">
        <w:rPr>
          <w:rFonts w:ascii="Times New Roman" w:eastAsia="Times New Roman" w:hAnsi="Times New Roman" w:cs="Times New Roman"/>
          <w:sz w:val="24"/>
          <w:szCs w:val="24"/>
        </w:rPr>
        <w:t>programme</w:t>
      </w:r>
      <w:proofErr w:type="spellEnd"/>
      <w:r w:rsidRPr="00B23EC7">
        <w:rPr>
          <w:rFonts w:ascii="Times New Roman" w:eastAsia="Times New Roman" w:hAnsi="Times New Roman" w:cs="Times New Roman"/>
          <w:sz w:val="24"/>
          <w:szCs w:val="24"/>
        </w:rPr>
        <w:t>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Knowledge test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Biodata questionnaire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 xml:space="preserve">C. Assessment </w:t>
      </w:r>
      <w:r w:rsidR="000E702F" w:rsidRPr="00B23EC7">
        <w:rPr>
          <w:rFonts w:ascii="Times New Roman" w:eastAsia="Times New Roman" w:hAnsi="Times New Roman" w:cs="Times New Roman"/>
          <w:sz w:val="24"/>
          <w:szCs w:val="24"/>
        </w:rPr>
        <w:t>center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exercises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Physical ability test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8.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factor most directly threatens the </w:t>
      </w: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validity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of an online aptitude test?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Large sample size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Inconsistent internet connectivity affecting performance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Automated scoring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 xml:space="preserve">D. </w:t>
      </w:r>
      <w:r w:rsidR="000E702F" w:rsidRPr="00B23EC7">
        <w:rPr>
          <w:rFonts w:ascii="Times New Roman" w:eastAsia="Times New Roman" w:hAnsi="Times New Roman" w:cs="Times New Roman"/>
          <w:sz w:val="24"/>
          <w:szCs w:val="24"/>
        </w:rPr>
        <w:t>Standardized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questions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9.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An </w:t>
      </w:r>
      <w:r w:rsidR="000E702F" w:rsidRPr="00B23EC7">
        <w:rPr>
          <w:rFonts w:ascii="Times New Roman" w:eastAsia="Times New Roman" w:hAnsi="Times New Roman" w:cs="Times New Roman"/>
          <w:sz w:val="24"/>
          <w:szCs w:val="24"/>
        </w:rPr>
        <w:t>organization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wants to reduce bias during shortlisting. Which approach is most effective?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lastRenderedPageBreak/>
        <w:t>A. Panel interviews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Structured CV screening using predefined criteria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Social media background checks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Informal interviews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10.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scenario best illustrates a </w:t>
      </w:r>
      <w:r w:rsidRPr="00B23EC7">
        <w:rPr>
          <w:rFonts w:ascii="Times New Roman" w:eastAsia="Times New Roman" w:hAnsi="Times New Roman" w:cs="Times New Roman"/>
          <w:i/>
          <w:iCs/>
          <w:sz w:val="24"/>
          <w:szCs w:val="24"/>
        </w:rPr>
        <w:t>poor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recruitment strategy?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Hiring externally to acquire scarce skills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Using job portals to widen applicant pool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Hiring urgently without workforce planning analysis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Recruiting graduates for entry-level positions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11.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outcome most strongly indicates that a training </w:t>
      </w:r>
      <w:proofErr w:type="spellStart"/>
      <w:r w:rsidRPr="00B23EC7">
        <w:rPr>
          <w:rFonts w:ascii="Times New Roman" w:eastAsia="Times New Roman" w:hAnsi="Times New Roman" w:cs="Times New Roman"/>
          <w:sz w:val="24"/>
          <w:szCs w:val="24"/>
        </w:rPr>
        <w:t>programme</w:t>
      </w:r>
      <w:proofErr w:type="spellEnd"/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is aligned to </w:t>
      </w:r>
      <w:r w:rsidR="000E702F" w:rsidRPr="00B23EC7">
        <w:rPr>
          <w:rFonts w:ascii="Times New Roman" w:eastAsia="Times New Roman" w:hAnsi="Times New Roman" w:cs="Times New Roman"/>
          <w:sz w:val="24"/>
          <w:szCs w:val="24"/>
        </w:rPr>
        <w:t>organizational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goals?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High trainee satisfaction scores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Reduced absenteeism immediately after training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Improved job performance indicators linked to business targets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High attendance during training sessions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12.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training method is MOST suitable for developing </w:t>
      </w:r>
      <w:r w:rsidR="000E702F" w:rsidRPr="00B23EC7">
        <w:rPr>
          <w:rFonts w:ascii="Times New Roman" w:eastAsia="Times New Roman" w:hAnsi="Times New Roman" w:cs="Times New Roman"/>
          <w:sz w:val="24"/>
          <w:szCs w:val="24"/>
        </w:rPr>
        <w:t>behavioral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and interpersonal competencies?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Simulation exercises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Self-paced e-learning modules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Classroom lectures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Instruction manuals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13.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evaluation level best measures whether training improved business performance?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Reaction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Learning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 xml:space="preserve">C. </w:t>
      </w:r>
      <w:proofErr w:type="spellStart"/>
      <w:r w:rsidRPr="00B23EC7">
        <w:rPr>
          <w:rFonts w:ascii="Times New Roman" w:eastAsia="Times New Roman" w:hAnsi="Times New Roman" w:cs="Times New Roman"/>
          <w:sz w:val="24"/>
          <w:szCs w:val="24"/>
        </w:rPr>
        <w:t>Behaviour</w:t>
      </w:r>
      <w:proofErr w:type="spellEnd"/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Results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14.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Outsourcing training is most strategically justified when: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A. </w:t>
      </w:r>
      <w:r w:rsidR="00D31A76">
        <w:rPr>
          <w:rFonts w:ascii="Times New Roman" w:eastAsia="Times New Roman" w:hAnsi="Times New Roman" w:cs="Times New Roman"/>
          <w:sz w:val="24"/>
          <w:szCs w:val="24"/>
        </w:rPr>
        <w:t>Training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is mandatory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 xml:space="preserve">B. </w:t>
      </w:r>
      <w:r w:rsidR="00D31A76">
        <w:rPr>
          <w:rFonts w:ascii="Times New Roman" w:eastAsia="Times New Roman" w:hAnsi="Times New Roman" w:cs="Times New Roman"/>
          <w:sz w:val="24"/>
          <w:szCs w:val="24"/>
        </w:rPr>
        <w:t>Training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costs are rising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 xml:space="preserve">C. </w:t>
      </w:r>
      <w:r w:rsidR="00D31A76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ighly </w:t>
      </w:r>
      <w:r w:rsidR="00D31A76" w:rsidRPr="00B23EC7">
        <w:rPr>
          <w:rFonts w:ascii="Times New Roman" w:eastAsia="Times New Roman" w:hAnsi="Times New Roman" w:cs="Times New Roman"/>
          <w:sz w:val="24"/>
          <w:szCs w:val="24"/>
        </w:rPr>
        <w:t>specialized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expertise is required temporarily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employees resist internal trainers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15.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compensation practice most directly supports internal equity?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Market pricing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Job evaluation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</w:r>
      <w:r w:rsidRPr="00B23EC7">
        <w:rPr>
          <w:rFonts w:ascii="Times New Roman" w:eastAsia="Times New Roman" w:hAnsi="Times New Roman" w:cs="Times New Roman"/>
          <w:sz w:val="24"/>
          <w:szCs w:val="24"/>
        </w:rPr>
        <w:lastRenderedPageBreak/>
        <w:t>C. Performance bonuses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Skill-based pay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16.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A total rewards strategy is most effective when it: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focuses only on financial incentives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eliminates employee benefits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integrates pay, development opportunities</w:t>
      </w:r>
      <w:r w:rsidR="00D31A7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and work environment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 xml:space="preserve">D. </w:t>
      </w:r>
      <w:r w:rsidR="00D31A76">
        <w:rPr>
          <w:rFonts w:ascii="Times New Roman" w:eastAsia="Times New Roman" w:hAnsi="Times New Roman" w:cs="Times New Roman"/>
          <w:sz w:val="24"/>
          <w:szCs w:val="24"/>
        </w:rPr>
        <w:t>S</w:t>
      </w:r>
      <w:r w:rsidR="00D31A76" w:rsidRPr="00B23EC7">
        <w:rPr>
          <w:rFonts w:ascii="Times New Roman" w:eastAsia="Times New Roman" w:hAnsi="Times New Roman" w:cs="Times New Roman"/>
          <w:sz w:val="24"/>
          <w:szCs w:val="24"/>
        </w:rPr>
        <w:t>tandardize</w:t>
      </w:r>
      <w:r w:rsidR="00D31A76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rewards for all employees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17.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compensation decision is MOST likely to improve retention among high performers?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Across-the-board salary increase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Fixed annual increment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Performance-linked rewards and career development opportunities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Increased allowances only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18.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HR practice primarily supports compliance with </w:t>
      </w:r>
      <w:proofErr w:type="spellStart"/>
      <w:r w:rsidRPr="00B23EC7">
        <w:rPr>
          <w:rFonts w:ascii="Times New Roman" w:eastAsia="Times New Roman" w:hAnsi="Times New Roman" w:cs="Times New Roman"/>
          <w:sz w:val="24"/>
          <w:szCs w:val="24"/>
        </w:rPr>
        <w:t>labour</w:t>
      </w:r>
      <w:proofErr w:type="spellEnd"/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regulations and fairness in the workplace?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Training needs analysis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Workforce analytics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Employee relations management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Talent mapping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19.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A sudden rise in grievances and disciplinary cases is MOST likely to indicate failure in: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recruitment policy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employee relations systems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compensation benchmarking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job evaluation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20.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role of trade unions remains most relevant in modern </w:t>
      </w:r>
      <w:proofErr w:type="spellStart"/>
      <w:r w:rsidRPr="00B23EC7">
        <w:rPr>
          <w:rFonts w:ascii="Times New Roman" w:eastAsia="Times New Roman" w:hAnsi="Times New Roman" w:cs="Times New Roman"/>
          <w:sz w:val="24"/>
          <w:szCs w:val="24"/>
        </w:rPr>
        <w:t>organisations</w:t>
      </w:r>
      <w:proofErr w:type="spellEnd"/>
      <w:r w:rsidRPr="00B23EC7">
        <w:rPr>
          <w:rFonts w:ascii="Times New Roman" w:eastAsia="Times New Roman" w:hAnsi="Times New Roman" w:cs="Times New Roman"/>
          <w:sz w:val="24"/>
          <w:szCs w:val="24"/>
        </w:rPr>
        <w:t>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Designing performance appraisals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Recruiting new employees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Representing employees in collective bargaining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 xml:space="preserve">D. Delivering training </w:t>
      </w:r>
      <w:proofErr w:type="spellStart"/>
      <w:r w:rsidRPr="00B23EC7">
        <w:rPr>
          <w:rFonts w:ascii="Times New Roman" w:eastAsia="Times New Roman" w:hAnsi="Times New Roman" w:cs="Times New Roman"/>
          <w:sz w:val="24"/>
          <w:szCs w:val="24"/>
        </w:rPr>
        <w:t>programmes</w:t>
      </w:r>
      <w:proofErr w:type="spellEnd"/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21.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HR intervention is most effective for preventing workplace conflict before it escalates?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Formal disciplinary hearings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Employee counselling and mediation mechanisms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Termination policies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Outsourcing employee relations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22.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situation best represents a workplace </w:t>
      </w:r>
      <w:r w:rsidRPr="00B23EC7">
        <w:rPr>
          <w:rFonts w:ascii="Times New Roman" w:eastAsia="Times New Roman" w:hAnsi="Times New Roman" w:cs="Times New Roman"/>
          <w:i/>
          <w:iCs/>
          <w:sz w:val="24"/>
          <w:szCs w:val="24"/>
        </w:rPr>
        <w:t>hazard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rather than a </w:t>
      </w:r>
      <w:r w:rsidRPr="00B23EC7">
        <w:rPr>
          <w:rFonts w:ascii="Times New Roman" w:eastAsia="Times New Roman" w:hAnsi="Times New Roman" w:cs="Times New Roman"/>
          <w:i/>
          <w:iCs/>
          <w:sz w:val="24"/>
          <w:szCs w:val="24"/>
        </w:rPr>
        <w:t>risk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>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Repetitive strain injury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Faulty electrical wiring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Employee fatigue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Workplace stress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23.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The primary objective of </w:t>
      </w:r>
      <w:proofErr w:type="spellStart"/>
      <w:r w:rsidRPr="00B23EC7">
        <w:rPr>
          <w:rFonts w:ascii="Times New Roman" w:eastAsia="Times New Roman" w:hAnsi="Times New Roman" w:cs="Times New Roman"/>
          <w:sz w:val="24"/>
          <w:szCs w:val="24"/>
        </w:rPr>
        <w:t>organisational</w:t>
      </w:r>
      <w:proofErr w:type="spellEnd"/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wellness </w:t>
      </w:r>
      <w:proofErr w:type="spellStart"/>
      <w:r w:rsidRPr="00B23EC7">
        <w:rPr>
          <w:rFonts w:ascii="Times New Roman" w:eastAsia="Times New Roman" w:hAnsi="Times New Roman" w:cs="Times New Roman"/>
          <w:sz w:val="24"/>
          <w:szCs w:val="24"/>
        </w:rPr>
        <w:t>programmes</w:t>
      </w:r>
      <w:proofErr w:type="spellEnd"/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is to: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replace medical insurance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 xml:space="preserve">B. </w:t>
      </w:r>
      <w:r w:rsidR="00D31A76">
        <w:rPr>
          <w:rFonts w:ascii="Times New Roman" w:eastAsia="Times New Roman" w:hAnsi="Times New Roman" w:cs="Times New Roman"/>
          <w:sz w:val="24"/>
          <w:szCs w:val="24"/>
        </w:rPr>
        <w:t>Reduce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compensation costs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improve employee health and sustained productivity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meet legal compliance only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24.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HR function is most responsible for integrating occupational health and safety into daily operations?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Recruitment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Performance management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Training and supervision systems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Compensation administration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25.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challenge is MOST unique to international HR management?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Workforce diversity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Skills shortages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Cultural adjustment and legal differences across countries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Employee turnover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26.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HR policy is most critical for the success of expatriate assignments?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Recruitment policy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Compensation policy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International mobility and repatriation policy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Performance appraisal policy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27.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factor most strongly predicts expatriate assignment failure?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Inadequate technical skills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Inadequate host-country language training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Poor family and cultural adjustment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High compensation expectations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28.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HR analytics application best supports strategic decision making?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lastRenderedPageBreak/>
        <w:t>A. Tracking attendance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Monitoring payroll accuracy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Predicting future talent shortages using workforce data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Generating employee ID numbers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29.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The greatest ethical risk associated with AI-based recruitment systems is: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slow processing speed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excessive data storage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reinforcement of historical bias in hiring decisions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limited applicant reach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b/>
          <w:bCs/>
          <w:sz w:val="24"/>
          <w:szCs w:val="24"/>
        </w:rPr>
        <w:t>30.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Which integrated HR response is MOST appropriate for an </w:t>
      </w:r>
      <w:r w:rsidR="00D31A76" w:rsidRPr="00B23EC7">
        <w:rPr>
          <w:rFonts w:ascii="Times New Roman" w:eastAsia="Times New Roman" w:hAnsi="Times New Roman" w:cs="Times New Roman"/>
          <w:sz w:val="24"/>
          <w:szCs w:val="24"/>
        </w:rPr>
        <w:t>organization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experiencing skills gaps, declining productivity</w:t>
      </w:r>
      <w:r w:rsidR="00D31A7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and employee dissatisfaction?</w:t>
      </w:r>
    </w:p>
    <w:p w:rsidR="00B23EC7" w:rsidRPr="00B23EC7" w:rsidRDefault="00B23EC7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3EC7">
        <w:rPr>
          <w:rFonts w:ascii="Times New Roman" w:eastAsia="Times New Roman" w:hAnsi="Times New Roman" w:cs="Times New Roman"/>
          <w:sz w:val="24"/>
          <w:szCs w:val="24"/>
        </w:rPr>
        <w:t>A. Increase salaries only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B. Recruit externally only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C. Align HR planning, targeted recruitment, training interventions</w:t>
      </w:r>
      <w:r w:rsidR="00D31A7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t xml:space="preserve"> and reward redesign</w:t>
      </w:r>
      <w:r w:rsidRPr="00B23EC7">
        <w:rPr>
          <w:rFonts w:ascii="Times New Roman" w:eastAsia="Times New Roman" w:hAnsi="Times New Roman" w:cs="Times New Roman"/>
          <w:sz w:val="24"/>
          <w:szCs w:val="24"/>
        </w:rPr>
        <w:br/>
        <w:t>D. Outsource HR activities</w:t>
      </w:r>
    </w:p>
    <w:p w:rsidR="001F047F" w:rsidRPr="001F047F" w:rsidRDefault="00397190" w:rsidP="00B23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</w:p>
    <w:p w:rsidR="00D1090F" w:rsidRDefault="001F047F" w:rsidP="001F047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1F047F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QUESTION TWO </w:t>
      </w:r>
      <w:r w:rsidR="00397190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  </w:t>
      </w:r>
    </w:p>
    <w:p w:rsidR="00D1090F" w:rsidRPr="00D1090F" w:rsidRDefault="00397190" w:rsidP="00D1090F">
      <w:pPr>
        <w:pStyle w:val="NormalWeb"/>
      </w:pPr>
      <w:r>
        <w:rPr>
          <w:b/>
          <w:bCs/>
          <w:sz w:val="27"/>
          <w:szCs w:val="27"/>
        </w:rPr>
        <w:t xml:space="preserve"> </w:t>
      </w:r>
      <w:r w:rsidR="00434AF6" w:rsidRPr="003916B4">
        <w:rPr>
          <w:bCs/>
          <w:sz w:val="27"/>
          <w:szCs w:val="27"/>
        </w:rPr>
        <w:t>Q</w:t>
      </w:r>
      <w:proofErr w:type="gramStart"/>
      <w:r w:rsidR="00434AF6" w:rsidRPr="003916B4">
        <w:rPr>
          <w:bCs/>
          <w:sz w:val="27"/>
          <w:szCs w:val="27"/>
        </w:rPr>
        <w:t>2</w:t>
      </w:r>
      <w:r w:rsidR="00434AF6">
        <w:rPr>
          <w:b/>
          <w:bCs/>
          <w:sz w:val="27"/>
          <w:szCs w:val="27"/>
        </w:rPr>
        <w:t>.</w:t>
      </w:r>
      <w:r w:rsidR="00D1090F" w:rsidRPr="00D1090F">
        <w:t>GreenLine</w:t>
      </w:r>
      <w:proofErr w:type="gramEnd"/>
      <w:r w:rsidR="00D1090F" w:rsidRPr="00D1090F">
        <w:t xml:space="preserve"> Processing Ltd., a food-processing and packaging company in Kenya, has recently recorded </w:t>
      </w:r>
      <w:r w:rsidR="00434AF6">
        <w:t>an increase in employee complaints of back pain, eye strain, persistent coughing,</w:t>
      </w:r>
      <w:r w:rsidR="00D1090F" w:rsidRPr="00D1090F">
        <w:t xml:space="preserve"> and high stress levels. Management has also noted frequent minor accidents involving machine operators during night shifts.</w:t>
      </w:r>
    </w:p>
    <w:p w:rsidR="00D1090F" w:rsidRPr="00D1090F" w:rsidRDefault="00D1090F" w:rsidP="00D109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1090F">
        <w:rPr>
          <w:rFonts w:ascii="Times New Roman" w:eastAsia="Times New Roman" w:hAnsi="Times New Roman" w:cs="Times New Roman"/>
          <w:sz w:val="24"/>
          <w:szCs w:val="24"/>
        </w:rPr>
        <w:t xml:space="preserve">a) Distinguish between </w:t>
      </w:r>
      <w:r w:rsidRPr="00D1090F">
        <w:rPr>
          <w:rFonts w:ascii="Times New Roman" w:eastAsia="Times New Roman" w:hAnsi="Times New Roman" w:cs="Times New Roman"/>
          <w:i/>
          <w:iCs/>
          <w:sz w:val="24"/>
          <w:szCs w:val="24"/>
        </w:rPr>
        <w:t>occupational diseases</w:t>
      </w:r>
      <w:r w:rsidRPr="00D1090F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 w:rsidRPr="00D1090F">
        <w:rPr>
          <w:rFonts w:ascii="Times New Roman" w:eastAsia="Times New Roman" w:hAnsi="Times New Roman" w:cs="Times New Roman"/>
          <w:i/>
          <w:iCs/>
          <w:sz w:val="24"/>
          <w:szCs w:val="24"/>
        </w:rPr>
        <w:t>workplace injuries</w:t>
      </w:r>
      <w:r w:rsidRPr="00D1090F">
        <w:rPr>
          <w:rFonts w:ascii="Times New Roman" w:eastAsia="Times New Roman" w:hAnsi="Times New Roman" w:cs="Times New Roman"/>
          <w:sz w:val="24"/>
          <w:szCs w:val="24"/>
        </w:rPr>
        <w:t xml:space="preserve"> in the context of this </w:t>
      </w:r>
      <w:r w:rsidR="00434AF6" w:rsidRPr="00D1090F">
        <w:rPr>
          <w:rFonts w:ascii="Times New Roman" w:eastAsia="Times New Roman" w:hAnsi="Times New Roman" w:cs="Times New Roman"/>
          <w:sz w:val="24"/>
          <w:szCs w:val="24"/>
        </w:rPr>
        <w:t>organization</w:t>
      </w:r>
      <w:r w:rsidRPr="00D1090F">
        <w:rPr>
          <w:rFonts w:ascii="Times New Roman" w:eastAsia="Times New Roman" w:hAnsi="Times New Roman" w:cs="Times New Roman"/>
          <w:sz w:val="24"/>
          <w:szCs w:val="24"/>
        </w:rPr>
        <w:t>.</w:t>
      </w:r>
      <w:r w:rsidR="00434AF6" w:rsidRPr="00434A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B268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</w:t>
      </w:r>
      <w:r w:rsidR="00434AF6" w:rsidRPr="00D1090F">
        <w:rPr>
          <w:rFonts w:ascii="Times New Roman" w:eastAsia="Times New Roman" w:hAnsi="Times New Roman" w:cs="Times New Roman"/>
          <w:b/>
          <w:sz w:val="24"/>
          <w:szCs w:val="24"/>
        </w:rPr>
        <w:t xml:space="preserve">(4 </w:t>
      </w:r>
      <w:r w:rsidR="00434AF6" w:rsidRPr="00434AF6">
        <w:rPr>
          <w:rFonts w:ascii="Times New Roman" w:eastAsia="Times New Roman" w:hAnsi="Times New Roman" w:cs="Times New Roman"/>
          <w:b/>
          <w:sz w:val="24"/>
          <w:szCs w:val="24"/>
        </w:rPr>
        <w:t>M</w:t>
      </w:r>
      <w:r w:rsidR="00434AF6" w:rsidRPr="00D1090F">
        <w:rPr>
          <w:rFonts w:ascii="Times New Roman" w:eastAsia="Times New Roman" w:hAnsi="Times New Roman" w:cs="Times New Roman"/>
          <w:b/>
          <w:sz w:val="24"/>
          <w:szCs w:val="24"/>
        </w:rPr>
        <w:t>arks)</w:t>
      </w:r>
      <w:r w:rsidRPr="00D1090F"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D1090F" w:rsidRPr="00D1090F" w:rsidRDefault="00D1090F" w:rsidP="00D109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1090F">
        <w:rPr>
          <w:rFonts w:ascii="Times New Roman" w:eastAsia="Times New Roman" w:hAnsi="Times New Roman" w:cs="Times New Roman"/>
          <w:sz w:val="24"/>
          <w:szCs w:val="24"/>
        </w:rPr>
        <w:t xml:space="preserve">b) Using the scenario above, </w:t>
      </w:r>
      <w:r w:rsidR="003B2C70">
        <w:rPr>
          <w:rFonts w:ascii="Times New Roman" w:eastAsia="Times New Roman" w:hAnsi="Times New Roman" w:cs="Times New Roman"/>
          <w:sz w:val="24"/>
          <w:szCs w:val="24"/>
        </w:rPr>
        <w:t>E</w:t>
      </w:r>
      <w:r w:rsidR="003B4143">
        <w:rPr>
          <w:rFonts w:ascii="Times New Roman" w:eastAsia="Times New Roman" w:hAnsi="Times New Roman" w:cs="Times New Roman"/>
          <w:sz w:val="24"/>
          <w:szCs w:val="24"/>
        </w:rPr>
        <w:t>xplain</w:t>
      </w:r>
      <w:r w:rsidRPr="00D1090F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1090F" w:rsidRPr="00D1090F" w:rsidRDefault="00D1090F" w:rsidP="00D1090F">
      <w:pPr>
        <w:numPr>
          <w:ilvl w:val="0"/>
          <w:numId w:val="4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1090F">
        <w:rPr>
          <w:rFonts w:ascii="Times New Roman" w:eastAsia="Times New Roman" w:hAnsi="Times New Roman" w:cs="Times New Roman"/>
          <w:b/>
          <w:bCs/>
          <w:sz w:val="24"/>
          <w:szCs w:val="24"/>
        </w:rPr>
        <w:t>Two occupational diseases</w:t>
      </w:r>
      <w:r w:rsidRPr="00D1090F">
        <w:rPr>
          <w:rFonts w:ascii="Times New Roman" w:eastAsia="Times New Roman" w:hAnsi="Times New Roman" w:cs="Times New Roman"/>
          <w:sz w:val="24"/>
          <w:szCs w:val="24"/>
        </w:rPr>
        <w:t>, and</w:t>
      </w:r>
    </w:p>
    <w:p w:rsidR="00D1090F" w:rsidRPr="00D1090F" w:rsidRDefault="00D1090F" w:rsidP="00D1090F">
      <w:pPr>
        <w:numPr>
          <w:ilvl w:val="0"/>
          <w:numId w:val="4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1090F">
        <w:rPr>
          <w:rFonts w:ascii="Times New Roman" w:eastAsia="Times New Roman" w:hAnsi="Times New Roman" w:cs="Times New Roman"/>
          <w:b/>
          <w:bCs/>
          <w:sz w:val="24"/>
          <w:szCs w:val="24"/>
        </w:rPr>
        <w:t>Two workplace injuries</w:t>
      </w:r>
    </w:p>
    <w:p w:rsidR="00434AF6" w:rsidRDefault="00D1090F" w:rsidP="00434A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090F">
        <w:rPr>
          <w:rFonts w:ascii="Times New Roman" w:eastAsia="Times New Roman" w:hAnsi="Times New Roman" w:cs="Times New Roman"/>
          <w:sz w:val="24"/>
          <w:szCs w:val="24"/>
        </w:rPr>
        <w:t>that are likely to arise if the situation is not addressed.</w:t>
      </w:r>
      <w:r w:rsidR="00434AF6" w:rsidRPr="00434A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34AF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</w:t>
      </w:r>
      <w:r w:rsidR="00434AF6" w:rsidRPr="00D1090F">
        <w:rPr>
          <w:rFonts w:ascii="Times New Roman" w:eastAsia="Times New Roman" w:hAnsi="Times New Roman" w:cs="Times New Roman"/>
          <w:b/>
          <w:sz w:val="24"/>
          <w:szCs w:val="24"/>
        </w:rPr>
        <w:t xml:space="preserve">(6 </w:t>
      </w:r>
      <w:r w:rsidR="00434AF6" w:rsidRPr="00434AF6">
        <w:rPr>
          <w:rFonts w:ascii="Times New Roman" w:eastAsia="Times New Roman" w:hAnsi="Times New Roman" w:cs="Times New Roman"/>
          <w:b/>
          <w:sz w:val="24"/>
          <w:szCs w:val="24"/>
        </w:rPr>
        <w:t>M</w:t>
      </w:r>
      <w:r w:rsidR="00434AF6" w:rsidRPr="00D1090F">
        <w:rPr>
          <w:rFonts w:ascii="Times New Roman" w:eastAsia="Times New Roman" w:hAnsi="Times New Roman" w:cs="Times New Roman"/>
          <w:b/>
          <w:sz w:val="24"/>
          <w:szCs w:val="24"/>
        </w:rPr>
        <w:t>arks)</w:t>
      </w:r>
    </w:p>
    <w:p w:rsidR="00502E96" w:rsidRPr="00502E96" w:rsidRDefault="00572207" w:rsidP="00502E9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</w:t>
      </w:r>
      <w:r w:rsidR="005E7898" w:rsidRPr="00616A51">
        <w:rPr>
          <w:rFonts w:ascii="Times New Roman" w:eastAsia="Times New Roman" w:hAnsi="Times New Roman" w:cs="Times New Roman"/>
          <w:sz w:val="24"/>
          <w:szCs w:val="24"/>
        </w:rPr>
        <w:t>)</w:t>
      </w:r>
      <w:r w:rsidR="005E789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5E7898" w:rsidRPr="005E7898">
        <w:rPr>
          <w:rFonts w:ascii="Times New Roman" w:eastAsia="Times New Roman" w:hAnsi="Times New Roman" w:cs="Times New Roman"/>
          <w:sz w:val="24"/>
          <w:szCs w:val="24"/>
        </w:rPr>
        <w:t xml:space="preserve">Employee selection is a critical human resource function because it ensures that the </w:t>
      </w:r>
      <w:r w:rsidR="00FA6B3F" w:rsidRPr="005E7898">
        <w:rPr>
          <w:rFonts w:ascii="Times New Roman" w:eastAsia="Times New Roman" w:hAnsi="Times New Roman" w:cs="Times New Roman"/>
          <w:sz w:val="24"/>
          <w:szCs w:val="24"/>
        </w:rPr>
        <w:t>organization</w:t>
      </w:r>
      <w:r w:rsidR="005E7898" w:rsidRPr="005E7898">
        <w:rPr>
          <w:rFonts w:ascii="Times New Roman" w:eastAsia="Times New Roman" w:hAnsi="Times New Roman" w:cs="Times New Roman"/>
          <w:sz w:val="24"/>
          <w:szCs w:val="24"/>
        </w:rPr>
        <w:t xml:space="preserve"> hires individuals who possess the right skills, abilities</w:t>
      </w:r>
      <w:r w:rsidR="005E7898">
        <w:rPr>
          <w:rFonts w:ascii="Times New Roman" w:eastAsia="Times New Roman" w:hAnsi="Times New Roman" w:cs="Times New Roman"/>
          <w:sz w:val="24"/>
          <w:szCs w:val="24"/>
        </w:rPr>
        <w:t>,</w:t>
      </w:r>
      <w:r w:rsidR="005E7898" w:rsidRPr="005E7898">
        <w:rPr>
          <w:rFonts w:ascii="Times New Roman" w:eastAsia="Times New Roman" w:hAnsi="Times New Roman" w:cs="Times New Roman"/>
          <w:sz w:val="24"/>
          <w:szCs w:val="24"/>
        </w:rPr>
        <w:t xml:space="preserve"> and attitudes for the job.</w:t>
      </w:r>
      <w:r w:rsidR="00502E96" w:rsidRPr="00502E96">
        <w:rPr>
          <w:rFonts w:ascii="Times New Roman" w:hAnsi="Times New Roman" w:cs="Times New Roman"/>
          <w:sz w:val="24"/>
          <w:szCs w:val="24"/>
        </w:rPr>
        <w:t xml:space="preserve"> The employee selection process helps HR make better, more objective hiring decisions</w:t>
      </w:r>
      <w:r w:rsidR="00806813">
        <w:rPr>
          <w:rFonts w:ascii="Times New Roman" w:hAnsi="Times New Roman" w:cs="Times New Roman"/>
          <w:sz w:val="24"/>
          <w:szCs w:val="24"/>
        </w:rPr>
        <w:t>.</w:t>
      </w:r>
      <w:r w:rsidR="00502E96" w:rsidRPr="00502E96">
        <w:rPr>
          <w:rFonts w:ascii="Times New Roman" w:hAnsi="Times New Roman" w:cs="Times New Roman"/>
          <w:sz w:val="24"/>
          <w:szCs w:val="24"/>
        </w:rPr>
        <w:t xml:space="preserve"> </w:t>
      </w:r>
      <w:r w:rsidR="00806813">
        <w:rPr>
          <w:rFonts w:ascii="Times New Roman" w:hAnsi="Times New Roman" w:cs="Times New Roman"/>
          <w:sz w:val="24"/>
          <w:szCs w:val="24"/>
        </w:rPr>
        <w:t xml:space="preserve">Assess </w:t>
      </w:r>
      <w:r w:rsidR="00806813" w:rsidRPr="00806813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502E96" w:rsidRPr="00502E96">
        <w:rPr>
          <w:rFonts w:ascii="Times New Roman" w:hAnsi="Times New Roman" w:cs="Times New Roman"/>
          <w:sz w:val="24"/>
          <w:szCs w:val="24"/>
        </w:rPr>
        <w:t xml:space="preserve">key steps, clearly showing </w:t>
      </w:r>
      <w:r w:rsidR="00502E96" w:rsidRPr="00502E96">
        <w:rPr>
          <w:rFonts w:ascii="Times New Roman" w:hAnsi="Times New Roman" w:cs="Times New Roman"/>
          <w:bCs/>
          <w:sz w:val="24"/>
          <w:szCs w:val="24"/>
        </w:rPr>
        <w:t>how each step improves the quality of selection decisions.</w:t>
      </w:r>
    </w:p>
    <w:p w:rsidR="004845DC" w:rsidRPr="00D1090F" w:rsidRDefault="00811594" w:rsidP="004845D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845D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4845DC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</w:t>
      </w:r>
      <w:r w:rsidR="00806813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4845DC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Pr="004845D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845DC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832D68" w:rsidRDefault="00811594" w:rsidP="00434A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845DC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                            </w:t>
      </w:r>
    </w:p>
    <w:p w:rsidR="00D1090F" w:rsidRPr="00D1090F" w:rsidRDefault="00D1090F" w:rsidP="00434A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090F"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1F047F" w:rsidRPr="001F047F" w:rsidRDefault="00397190" w:rsidP="001F047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</w:t>
      </w:r>
      <w:r w:rsidR="001F047F" w:rsidRPr="001F047F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QUESTION THREE </w:t>
      </w: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                                                                               </w:t>
      </w:r>
    </w:p>
    <w:p w:rsidR="00D61E87" w:rsidRDefault="00D61E87" w:rsidP="00D61E87">
      <w:pPr>
        <w:pStyle w:val="NormalWeb"/>
        <w:rPr>
          <w:b/>
        </w:rPr>
      </w:pPr>
      <w:r>
        <w:t>a.</w:t>
      </w:r>
      <w:r w:rsidRPr="00D61E87">
        <w:t xml:space="preserve"> A fast-growing Kenyan technology firm is losing skilled employees to competitors despite good performance results.</w:t>
      </w:r>
      <w:r>
        <w:t xml:space="preserve"> </w:t>
      </w:r>
      <w:r w:rsidRPr="00D61E87">
        <w:t xml:space="preserve">Discuss </w:t>
      </w:r>
      <w:r>
        <w:rPr>
          <w:b/>
          <w:bCs/>
        </w:rPr>
        <w:t>FIVE</w:t>
      </w:r>
      <w:r w:rsidRPr="00D61E87">
        <w:rPr>
          <w:b/>
          <w:bCs/>
        </w:rPr>
        <w:t xml:space="preserve"> </w:t>
      </w:r>
      <w:r w:rsidRPr="00D61E87">
        <w:rPr>
          <w:bCs/>
        </w:rPr>
        <w:t>ways in which an effective compensation and reward system</w:t>
      </w:r>
      <w:r w:rsidRPr="00D61E87">
        <w:t xml:space="preserve"> can be designed to improve </w:t>
      </w:r>
      <w:r w:rsidRPr="00D61E87">
        <w:rPr>
          <w:bCs/>
        </w:rPr>
        <w:t>employee motivation, retention</w:t>
      </w:r>
      <w:r>
        <w:rPr>
          <w:bCs/>
        </w:rPr>
        <w:t>,</w:t>
      </w:r>
      <w:r w:rsidRPr="00D61E87">
        <w:rPr>
          <w:bCs/>
        </w:rPr>
        <w:t xml:space="preserve"> and organizational</w:t>
      </w:r>
      <w:r w:rsidRPr="00D61E87">
        <w:rPr>
          <w:b/>
          <w:bCs/>
        </w:rPr>
        <w:t xml:space="preserve"> </w:t>
      </w:r>
      <w:r w:rsidRPr="00D61E87">
        <w:rPr>
          <w:bCs/>
        </w:rPr>
        <w:t>performance</w:t>
      </w:r>
      <w:r w:rsidRPr="00D61E87">
        <w:t>.</w:t>
      </w:r>
      <w:r w:rsidR="00CA1BD4">
        <w:t xml:space="preserve">                                                                                                                 </w:t>
      </w:r>
      <w:r w:rsidR="00CA1BD4" w:rsidRPr="00CA1BD4">
        <w:rPr>
          <w:b/>
        </w:rPr>
        <w:t>(10Marks)</w:t>
      </w:r>
    </w:p>
    <w:p w:rsidR="00525E7F" w:rsidRDefault="00523BFA" w:rsidP="00523BFA">
      <w:pPr>
        <w:pStyle w:val="NormalWeb"/>
        <w:rPr>
          <w:b/>
        </w:rPr>
      </w:pPr>
      <w:r>
        <w:t>b.</w:t>
      </w:r>
      <w:r w:rsidRPr="00523BFA">
        <w:t xml:space="preserve"> Following repeated complaints over delayed salaries and unsafe working conditions, employees in a large Kenyan public utility have threatened to go on strike.</w:t>
      </w:r>
      <w:r>
        <w:t xml:space="preserve"> </w:t>
      </w:r>
      <w:r w:rsidRPr="00523BFA">
        <w:t xml:space="preserve">Analyze </w:t>
      </w:r>
      <w:r>
        <w:rPr>
          <w:b/>
          <w:bCs/>
        </w:rPr>
        <w:t>FIVE</w:t>
      </w:r>
      <w:r w:rsidRPr="00523BFA">
        <w:rPr>
          <w:b/>
          <w:bCs/>
        </w:rPr>
        <w:t xml:space="preserve"> </w:t>
      </w:r>
      <w:r w:rsidRPr="00523BFA">
        <w:rPr>
          <w:bCs/>
        </w:rPr>
        <w:t>practical strategies</w:t>
      </w:r>
      <w:r w:rsidRPr="00523BFA">
        <w:t xml:space="preserve"> that management and the HR department can use to </w:t>
      </w:r>
      <w:r w:rsidRPr="00523BFA">
        <w:rPr>
          <w:bCs/>
        </w:rPr>
        <w:t>prevent and manage workplace strikes and industrial action</w:t>
      </w:r>
      <w:r w:rsidRPr="00523BFA">
        <w:t xml:space="preserve"> while maintaining positive employee </w:t>
      </w:r>
      <w:r w:rsidR="00CF3218" w:rsidRPr="00523BFA">
        <w:t>relations</w:t>
      </w:r>
      <w:r w:rsidR="00CF3218" w:rsidRPr="00523BFA">
        <w:rPr>
          <w:b/>
        </w:rPr>
        <w:t>.</w:t>
      </w:r>
      <w:r w:rsidR="00CF3218" w:rsidRPr="00CF3218">
        <w:rPr>
          <w:b/>
        </w:rPr>
        <w:t xml:space="preserve"> </w:t>
      </w:r>
    </w:p>
    <w:p w:rsidR="00523BFA" w:rsidRPr="00523BFA" w:rsidRDefault="00525E7F" w:rsidP="00523BFA">
      <w:pPr>
        <w:pStyle w:val="NormalWeb"/>
      </w:pPr>
      <w:r>
        <w:rPr>
          <w:b/>
        </w:rPr>
        <w:t xml:space="preserve">                                                                                                                                      </w:t>
      </w:r>
      <w:r w:rsidR="00CF3218" w:rsidRPr="00CF3218">
        <w:rPr>
          <w:b/>
        </w:rPr>
        <w:t>(10 Marks)</w:t>
      </w:r>
    </w:p>
    <w:p w:rsidR="00C83203" w:rsidRDefault="001F047F" w:rsidP="001F047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1F047F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QUESTION FOUR </w:t>
      </w:r>
      <w:r w:rsidR="00397190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         </w:t>
      </w:r>
    </w:p>
    <w:p w:rsidR="00C83203" w:rsidRDefault="00C83203" w:rsidP="00C32168">
      <w:pPr>
        <w:pStyle w:val="NormalWeb"/>
        <w:numPr>
          <w:ilvl w:val="0"/>
          <w:numId w:val="42"/>
        </w:numPr>
      </w:pPr>
      <w:r w:rsidRPr="00C83203">
        <w:t>Managing people across national borders requires HR policies that go beyond domestic employment practices.</w:t>
      </w:r>
      <w:r>
        <w:t xml:space="preserve"> </w:t>
      </w:r>
      <w:r w:rsidR="00C76189">
        <w:t>Describe</w:t>
      </w:r>
      <w:r w:rsidRPr="00C83203">
        <w:t xml:space="preserve"> </w:t>
      </w:r>
      <w:r w:rsidR="00D2657F">
        <w:rPr>
          <w:b/>
          <w:bCs/>
        </w:rPr>
        <w:t>FIVE</w:t>
      </w:r>
      <w:r w:rsidRPr="00C83203">
        <w:rPr>
          <w:b/>
          <w:bCs/>
        </w:rPr>
        <w:t xml:space="preserve"> </w:t>
      </w:r>
      <w:r w:rsidRPr="00C83203">
        <w:rPr>
          <w:bCs/>
        </w:rPr>
        <w:t>international HR practices</w:t>
      </w:r>
      <w:r w:rsidRPr="00C83203">
        <w:t xml:space="preserve"> that organizations must put in place to ensure the effective management of employees working in different countries, with specific reference to communication, performance management, employee support</w:t>
      </w:r>
      <w:r>
        <w:t>,</w:t>
      </w:r>
      <w:r w:rsidRPr="00C83203">
        <w:t xml:space="preserve"> and legal compliance</w:t>
      </w:r>
      <w:r w:rsidR="004369E1">
        <w:t xml:space="preserve">                                                                               </w:t>
      </w:r>
      <w:proofErr w:type="gramStart"/>
      <w:r w:rsidR="004369E1">
        <w:t xml:space="preserve">   </w:t>
      </w:r>
      <w:r w:rsidR="004369E1" w:rsidRPr="004369E1">
        <w:rPr>
          <w:b/>
        </w:rPr>
        <w:t>(</w:t>
      </w:r>
      <w:proofErr w:type="gramEnd"/>
      <w:r w:rsidR="004369E1" w:rsidRPr="004369E1">
        <w:rPr>
          <w:b/>
        </w:rPr>
        <w:t>10Marks)</w:t>
      </w:r>
    </w:p>
    <w:p w:rsidR="00C32168" w:rsidRPr="004369E1" w:rsidRDefault="00C76189" w:rsidP="00C32168">
      <w:pPr>
        <w:pStyle w:val="NormalWeb"/>
        <w:numPr>
          <w:ilvl w:val="0"/>
          <w:numId w:val="42"/>
        </w:numPr>
        <w:rPr>
          <w:b/>
        </w:rPr>
      </w:pPr>
      <w:r>
        <w:t xml:space="preserve">Evaluate </w:t>
      </w:r>
      <w:r>
        <w:rPr>
          <w:rStyle w:val="Strong"/>
        </w:rPr>
        <w:t xml:space="preserve">FIVE </w:t>
      </w:r>
      <w:r w:rsidRPr="00C76189">
        <w:rPr>
          <w:rStyle w:val="Strong"/>
          <w:b w:val="0"/>
        </w:rPr>
        <w:t>key factors</w:t>
      </w:r>
      <w:r>
        <w:t xml:space="preserve"> that influence an organization when carrying out human resource planning.</w:t>
      </w:r>
      <w:r w:rsidR="004369E1">
        <w:t xml:space="preserve">                                                                                                                  </w:t>
      </w:r>
      <w:r w:rsidR="004369E1" w:rsidRPr="004369E1">
        <w:rPr>
          <w:b/>
        </w:rPr>
        <w:t>(10 Marks)</w:t>
      </w:r>
    </w:p>
    <w:p w:rsidR="001F047F" w:rsidRPr="001F047F" w:rsidRDefault="00397190" w:rsidP="001F047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                                                                     </w:t>
      </w:r>
    </w:p>
    <w:p w:rsidR="00554FAD" w:rsidRDefault="00554FAD" w:rsidP="001F047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95627" w:rsidRDefault="00D95627" w:rsidP="00D95627">
      <w:pPr>
        <w:pStyle w:val="NormalWeb"/>
      </w:pPr>
    </w:p>
    <w:p w:rsidR="001F047F" w:rsidRPr="001F047F" w:rsidRDefault="001F047F" w:rsidP="001F047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82220" w:rsidRPr="001F3922" w:rsidRDefault="00B82220" w:rsidP="00B822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B82220" w:rsidRPr="001F3922" w:rsidSect="00772C86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29F5" w:rsidRDefault="006029F5" w:rsidP="009B1389">
      <w:pPr>
        <w:spacing w:after="0" w:line="240" w:lineRule="auto"/>
      </w:pPr>
      <w:r>
        <w:separator/>
      </w:r>
    </w:p>
  </w:endnote>
  <w:endnote w:type="continuationSeparator" w:id="0">
    <w:p w:rsidR="006029F5" w:rsidRDefault="006029F5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09845844"/>
      <w:docPartObj>
        <w:docPartGallery w:val="Page Numbers (Bottom of Page)"/>
        <w:docPartUnique/>
      </w:docPartObj>
    </w:sdtPr>
    <w:sdtEndPr/>
    <w:sdtContent>
      <w:p w:rsidR="00F708E5" w:rsidRDefault="001A56E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513A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708E5" w:rsidRDefault="00F708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29F5" w:rsidRDefault="006029F5" w:rsidP="009B1389">
      <w:pPr>
        <w:spacing w:after="0" w:line="240" w:lineRule="auto"/>
      </w:pPr>
      <w:r>
        <w:separator/>
      </w:r>
    </w:p>
  </w:footnote>
  <w:footnote w:type="continuationSeparator" w:id="0">
    <w:p w:rsidR="006029F5" w:rsidRDefault="006029F5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90685"/>
    <w:multiLevelType w:val="hybridMultilevel"/>
    <w:tmpl w:val="3216FE3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ED582C"/>
    <w:multiLevelType w:val="hybridMultilevel"/>
    <w:tmpl w:val="CA20E9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9F7C41"/>
    <w:multiLevelType w:val="hybridMultilevel"/>
    <w:tmpl w:val="CB2CFD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F57A7D"/>
    <w:multiLevelType w:val="hybridMultilevel"/>
    <w:tmpl w:val="3F0C211E"/>
    <w:lvl w:ilvl="0" w:tplc="795C4F7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8D2A8E"/>
    <w:multiLevelType w:val="multilevel"/>
    <w:tmpl w:val="78967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DF47821"/>
    <w:multiLevelType w:val="hybridMultilevel"/>
    <w:tmpl w:val="C5CE08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1B33B6"/>
    <w:multiLevelType w:val="hybridMultilevel"/>
    <w:tmpl w:val="112AFE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7F74DB"/>
    <w:multiLevelType w:val="hybridMultilevel"/>
    <w:tmpl w:val="82627A6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69378E"/>
    <w:multiLevelType w:val="hybridMultilevel"/>
    <w:tmpl w:val="04D47A96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E58E0"/>
    <w:multiLevelType w:val="hybridMultilevel"/>
    <w:tmpl w:val="67082B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A7467E"/>
    <w:multiLevelType w:val="hybridMultilevel"/>
    <w:tmpl w:val="18EC911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9A06E8"/>
    <w:multiLevelType w:val="hybridMultilevel"/>
    <w:tmpl w:val="277C0FE2"/>
    <w:lvl w:ilvl="0" w:tplc="BA5C1126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36FD4EBA"/>
    <w:multiLevelType w:val="hybridMultilevel"/>
    <w:tmpl w:val="ABAC5CFE"/>
    <w:lvl w:ilvl="0" w:tplc="DE1A1F3E">
      <w:start w:val="100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F16A97"/>
    <w:multiLevelType w:val="hybridMultilevel"/>
    <w:tmpl w:val="D754451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CA26DC"/>
    <w:multiLevelType w:val="hybridMultilevel"/>
    <w:tmpl w:val="5D9A5E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757BFA"/>
    <w:multiLevelType w:val="hybridMultilevel"/>
    <w:tmpl w:val="C608D7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61504F"/>
    <w:multiLevelType w:val="hybridMultilevel"/>
    <w:tmpl w:val="10B2BB62"/>
    <w:lvl w:ilvl="0" w:tplc="8C7C027E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45F916FD"/>
    <w:multiLevelType w:val="hybridMultilevel"/>
    <w:tmpl w:val="296C60B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5A406A"/>
    <w:multiLevelType w:val="hybridMultilevel"/>
    <w:tmpl w:val="AB8C98E8"/>
    <w:lvl w:ilvl="0" w:tplc="D83C01A6">
      <w:start w:val="2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A06160A"/>
    <w:multiLevelType w:val="hybridMultilevel"/>
    <w:tmpl w:val="9F924E0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A9F7F2D"/>
    <w:multiLevelType w:val="hybridMultilevel"/>
    <w:tmpl w:val="416C53E2"/>
    <w:lvl w:ilvl="0" w:tplc="64E87D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D52E09"/>
    <w:multiLevelType w:val="hybridMultilevel"/>
    <w:tmpl w:val="71D4369E"/>
    <w:lvl w:ilvl="0" w:tplc="795C4F7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7C150F"/>
    <w:multiLevelType w:val="hybridMultilevel"/>
    <w:tmpl w:val="4030E8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C7578B"/>
    <w:multiLevelType w:val="hybridMultilevel"/>
    <w:tmpl w:val="4EE8899C"/>
    <w:lvl w:ilvl="0" w:tplc="1284A10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C151BD"/>
    <w:multiLevelType w:val="hybridMultilevel"/>
    <w:tmpl w:val="C9C2C86E"/>
    <w:lvl w:ilvl="0" w:tplc="8D44E514">
      <w:start w:val="1"/>
      <w:numFmt w:val="lowerLetter"/>
      <w:lvlText w:val="%1."/>
      <w:lvlJc w:val="left"/>
      <w:pPr>
        <w:ind w:left="450" w:hanging="360"/>
      </w:pPr>
      <w:rPr>
        <w:rFonts w:hint="default"/>
        <w:sz w:val="27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5" w15:restartNumberingAfterBreak="0">
    <w:nsid w:val="589813B7"/>
    <w:multiLevelType w:val="hybridMultilevel"/>
    <w:tmpl w:val="07AE07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8157B4"/>
    <w:multiLevelType w:val="hybridMultilevel"/>
    <w:tmpl w:val="EB8E2B2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DD2713"/>
    <w:multiLevelType w:val="hybridMultilevel"/>
    <w:tmpl w:val="B6D82F96"/>
    <w:lvl w:ilvl="0" w:tplc="7952A8D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08E7AFD"/>
    <w:multiLevelType w:val="hybridMultilevel"/>
    <w:tmpl w:val="2B68BA9A"/>
    <w:lvl w:ilvl="0" w:tplc="1EC82298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3DC4589"/>
    <w:multiLevelType w:val="hybridMultilevel"/>
    <w:tmpl w:val="A82ADAA6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53730D4"/>
    <w:multiLevelType w:val="hybridMultilevel"/>
    <w:tmpl w:val="2806C8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437B19"/>
    <w:multiLevelType w:val="hybridMultilevel"/>
    <w:tmpl w:val="D92606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FC2FAC"/>
    <w:multiLevelType w:val="hybridMultilevel"/>
    <w:tmpl w:val="46963DB2"/>
    <w:lvl w:ilvl="0" w:tplc="90243204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 w15:restartNumberingAfterBreak="0">
    <w:nsid w:val="6BBB219C"/>
    <w:multiLevelType w:val="hybridMultilevel"/>
    <w:tmpl w:val="EB7A6E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862213"/>
    <w:multiLevelType w:val="hybridMultilevel"/>
    <w:tmpl w:val="FAEA9C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6B1ED2"/>
    <w:multiLevelType w:val="hybridMultilevel"/>
    <w:tmpl w:val="4A3EAB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D3409B"/>
    <w:multiLevelType w:val="hybridMultilevel"/>
    <w:tmpl w:val="DCC29438"/>
    <w:lvl w:ilvl="0" w:tplc="BFF81C0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73A4FE3"/>
    <w:multiLevelType w:val="hybridMultilevel"/>
    <w:tmpl w:val="6BDE9514"/>
    <w:lvl w:ilvl="0" w:tplc="5BE60788">
      <w:start w:val="1"/>
      <w:numFmt w:val="upperLetter"/>
      <w:lvlText w:val="%1."/>
      <w:lvlJc w:val="left"/>
      <w:pPr>
        <w:ind w:left="360" w:hanging="360"/>
      </w:pPr>
      <w:rPr>
        <w:rFonts w:ascii="Times New Roman" w:eastAsia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8A11E01"/>
    <w:multiLevelType w:val="multilevel"/>
    <w:tmpl w:val="675A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8C03208"/>
    <w:multiLevelType w:val="hybridMultilevel"/>
    <w:tmpl w:val="A3C0AE62"/>
    <w:lvl w:ilvl="0" w:tplc="9458855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1A351D"/>
    <w:multiLevelType w:val="multilevel"/>
    <w:tmpl w:val="D0D61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CDF459B"/>
    <w:multiLevelType w:val="hybridMultilevel"/>
    <w:tmpl w:val="2618BD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1"/>
  </w:num>
  <w:num w:numId="2">
    <w:abstractNumId w:val="3"/>
  </w:num>
  <w:num w:numId="3">
    <w:abstractNumId w:val="25"/>
  </w:num>
  <w:num w:numId="4">
    <w:abstractNumId w:val="21"/>
  </w:num>
  <w:num w:numId="5">
    <w:abstractNumId w:val="22"/>
  </w:num>
  <w:num w:numId="6">
    <w:abstractNumId w:val="35"/>
  </w:num>
  <w:num w:numId="7">
    <w:abstractNumId w:val="6"/>
  </w:num>
  <w:num w:numId="8">
    <w:abstractNumId w:val="2"/>
  </w:num>
  <w:num w:numId="9">
    <w:abstractNumId w:val="15"/>
  </w:num>
  <w:num w:numId="10">
    <w:abstractNumId w:val="39"/>
  </w:num>
  <w:num w:numId="11">
    <w:abstractNumId w:val="1"/>
  </w:num>
  <w:num w:numId="12">
    <w:abstractNumId w:val="13"/>
  </w:num>
  <w:num w:numId="13">
    <w:abstractNumId w:val="7"/>
  </w:num>
  <w:num w:numId="14">
    <w:abstractNumId w:val="9"/>
  </w:num>
  <w:num w:numId="15">
    <w:abstractNumId w:val="34"/>
  </w:num>
  <w:num w:numId="16">
    <w:abstractNumId w:val="33"/>
  </w:num>
  <w:num w:numId="17">
    <w:abstractNumId w:val="20"/>
  </w:num>
  <w:num w:numId="18">
    <w:abstractNumId w:val="0"/>
  </w:num>
  <w:num w:numId="19">
    <w:abstractNumId w:val="11"/>
  </w:num>
  <w:num w:numId="20">
    <w:abstractNumId w:val="32"/>
  </w:num>
  <w:num w:numId="21">
    <w:abstractNumId w:val="19"/>
  </w:num>
  <w:num w:numId="22">
    <w:abstractNumId w:val="14"/>
  </w:num>
  <w:num w:numId="23">
    <w:abstractNumId w:val="36"/>
  </w:num>
  <w:num w:numId="24">
    <w:abstractNumId w:val="28"/>
  </w:num>
  <w:num w:numId="25">
    <w:abstractNumId w:val="23"/>
  </w:num>
  <w:num w:numId="26">
    <w:abstractNumId w:val="12"/>
  </w:num>
  <w:num w:numId="27">
    <w:abstractNumId w:val="27"/>
  </w:num>
  <w:num w:numId="28">
    <w:abstractNumId w:val="18"/>
  </w:num>
  <w:num w:numId="29">
    <w:abstractNumId w:val="16"/>
  </w:num>
  <w:num w:numId="30">
    <w:abstractNumId w:val="8"/>
  </w:num>
  <w:num w:numId="31">
    <w:abstractNumId w:val="26"/>
  </w:num>
  <w:num w:numId="32">
    <w:abstractNumId w:val="17"/>
  </w:num>
  <w:num w:numId="33">
    <w:abstractNumId w:val="31"/>
  </w:num>
  <w:num w:numId="34">
    <w:abstractNumId w:val="30"/>
  </w:num>
  <w:num w:numId="35">
    <w:abstractNumId w:val="29"/>
  </w:num>
  <w:num w:numId="36">
    <w:abstractNumId w:val="5"/>
  </w:num>
  <w:num w:numId="37">
    <w:abstractNumId w:val="10"/>
  </w:num>
  <w:num w:numId="38">
    <w:abstractNumId w:val="4"/>
  </w:num>
  <w:num w:numId="39">
    <w:abstractNumId w:val="37"/>
  </w:num>
  <w:num w:numId="40">
    <w:abstractNumId w:val="38"/>
  </w:num>
  <w:num w:numId="41">
    <w:abstractNumId w:val="40"/>
  </w:num>
  <w:num w:numId="4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389"/>
    <w:rsid w:val="00010DD0"/>
    <w:rsid w:val="000147EC"/>
    <w:rsid w:val="00015936"/>
    <w:rsid w:val="000177ED"/>
    <w:rsid w:val="00021195"/>
    <w:rsid w:val="00021FDE"/>
    <w:rsid w:val="00024627"/>
    <w:rsid w:val="00027636"/>
    <w:rsid w:val="000278E6"/>
    <w:rsid w:val="00032D45"/>
    <w:rsid w:val="00041F7F"/>
    <w:rsid w:val="00042C09"/>
    <w:rsid w:val="00043988"/>
    <w:rsid w:val="00046E15"/>
    <w:rsid w:val="00053AC2"/>
    <w:rsid w:val="000540CD"/>
    <w:rsid w:val="00055929"/>
    <w:rsid w:val="000568F0"/>
    <w:rsid w:val="0006032B"/>
    <w:rsid w:val="00065FF6"/>
    <w:rsid w:val="000761EF"/>
    <w:rsid w:val="0008110B"/>
    <w:rsid w:val="000851BC"/>
    <w:rsid w:val="000853E3"/>
    <w:rsid w:val="00093E26"/>
    <w:rsid w:val="000C066B"/>
    <w:rsid w:val="000C3678"/>
    <w:rsid w:val="000D459B"/>
    <w:rsid w:val="000E702F"/>
    <w:rsid w:val="000F0F65"/>
    <w:rsid w:val="000F5656"/>
    <w:rsid w:val="000F6A43"/>
    <w:rsid w:val="00102340"/>
    <w:rsid w:val="00104A44"/>
    <w:rsid w:val="0010659E"/>
    <w:rsid w:val="0011000A"/>
    <w:rsid w:val="0011064A"/>
    <w:rsid w:val="00115F89"/>
    <w:rsid w:val="00122BC9"/>
    <w:rsid w:val="00134160"/>
    <w:rsid w:val="001368D8"/>
    <w:rsid w:val="00137321"/>
    <w:rsid w:val="00137483"/>
    <w:rsid w:val="00146FB2"/>
    <w:rsid w:val="00147756"/>
    <w:rsid w:val="00154502"/>
    <w:rsid w:val="00155209"/>
    <w:rsid w:val="001564B8"/>
    <w:rsid w:val="00162FB3"/>
    <w:rsid w:val="00163841"/>
    <w:rsid w:val="001651E7"/>
    <w:rsid w:val="00175197"/>
    <w:rsid w:val="00177F89"/>
    <w:rsid w:val="00185139"/>
    <w:rsid w:val="00185D0E"/>
    <w:rsid w:val="001A56EA"/>
    <w:rsid w:val="001A781F"/>
    <w:rsid w:val="001B1B93"/>
    <w:rsid w:val="001E15FB"/>
    <w:rsid w:val="001E5828"/>
    <w:rsid w:val="001F047F"/>
    <w:rsid w:val="001F2562"/>
    <w:rsid w:val="001F3922"/>
    <w:rsid w:val="00206AF8"/>
    <w:rsid w:val="00221B3F"/>
    <w:rsid w:val="002466A1"/>
    <w:rsid w:val="00252FE2"/>
    <w:rsid w:val="00254DF5"/>
    <w:rsid w:val="00255672"/>
    <w:rsid w:val="002660E2"/>
    <w:rsid w:val="002660F3"/>
    <w:rsid w:val="00271071"/>
    <w:rsid w:val="00271BE2"/>
    <w:rsid w:val="00272B62"/>
    <w:rsid w:val="00274126"/>
    <w:rsid w:val="00282936"/>
    <w:rsid w:val="00285DF0"/>
    <w:rsid w:val="00287CEA"/>
    <w:rsid w:val="002944F9"/>
    <w:rsid w:val="002A2324"/>
    <w:rsid w:val="002A4B22"/>
    <w:rsid w:val="002C049B"/>
    <w:rsid w:val="002C36CE"/>
    <w:rsid w:val="002D0E44"/>
    <w:rsid w:val="002D2001"/>
    <w:rsid w:val="002D21B1"/>
    <w:rsid w:val="002D2E50"/>
    <w:rsid w:val="002D43EA"/>
    <w:rsid w:val="002E4EC5"/>
    <w:rsid w:val="002F2D6B"/>
    <w:rsid w:val="002F68B8"/>
    <w:rsid w:val="002F6B06"/>
    <w:rsid w:val="00300392"/>
    <w:rsid w:val="00300648"/>
    <w:rsid w:val="003221F6"/>
    <w:rsid w:val="00330FF6"/>
    <w:rsid w:val="00331DF2"/>
    <w:rsid w:val="00334DE2"/>
    <w:rsid w:val="00335FC9"/>
    <w:rsid w:val="00336441"/>
    <w:rsid w:val="00341A54"/>
    <w:rsid w:val="00342C7D"/>
    <w:rsid w:val="00357AD2"/>
    <w:rsid w:val="00361878"/>
    <w:rsid w:val="00372E42"/>
    <w:rsid w:val="0038579E"/>
    <w:rsid w:val="00387F97"/>
    <w:rsid w:val="00390ACC"/>
    <w:rsid w:val="003916B4"/>
    <w:rsid w:val="00391C82"/>
    <w:rsid w:val="00393790"/>
    <w:rsid w:val="00397069"/>
    <w:rsid w:val="00397190"/>
    <w:rsid w:val="00397C3D"/>
    <w:rsid w:val="003A45DD"/>
    <w:rsid w:val="003A4E75"/>
    <w:rsid w:val="003A5BA9"/>
    <w:rsid w:val="003B2C70"/>
    <w:rsid w:val="003B4143"/>
    <w:rsid w:val="003B4866"/>
    <w:rsid w:val="003C5B21"/>
    <w:rsid w:val="003C6E0B"/>
    <w:rsid w:val="003C753B"/>
    <w:rsid w:val="003D5C44"/>
    <w:rsid w:val="003F26C4"/>
    <w:rsid w:val="003F5258"/>
    <w:rsid w:val="003F7E59"/>
    <w:rsid w:val="00400F6E"/>
    <w:rsid w:val="00404ED5"/>
    <w:rsid w:val="00405FC7"/>
    <w:rsid w:val="004140F2"/>
    <w:rsid w:val="00414E76"/>
    <w:rsid w:val="0042224C"/>
    <w:rsid w:val="00434AF6"/>
    <w:rsid w:val="004369E1"/>
    <w:rsid w:val="00445BD8"/>
    <w:rsid w:val="00445CA8"/>
    <w:rsid w:val="00461CCF"/>
    <w:rsid w:val="00462652"/>
    <w:rsid w:val="00462FFB"/>
    <w:rsid w:val="0047567D"/>
    <w:rsid w:val="00481273"/>
    <w:rsid w:val="004845DC"/>
    <w:rsid w:val="00486E30"/>
    <w:rsid w:val="00494622"/>
    <w:rsid w:val="004B5150"/>
    <w:rsid w:val="004B5844"/>
    <w:rsid w:val="004D1371"/>
    <w:rsid w:val="004D2140"/>
    <w:rsid w:val="004D6FB5"/>
    <w:rsid w:val="004F0543"/>
    <w:rsid w:val="004F1D5A"/>
    <w:rsid w:val="00502E96"/>
    <w:rsid w:val="00523BFA"/>
    <w:rsid w:val="00525E7F"/>
    <w:rsid w:val="00527517"/>
    <w:rsid w:val="005302F4"/>
    <w:rsid w:val="00540129"/>
    <w:rsid w:val="00542345"/>
    <w:rsid w:val="005435DF"/>
    <w:rsid w:val="00545301"/>
    <w:rsid w:val="005508D3"/>
    <w:rsid w:val="0055418F"/>
    <w:rsid w:val="00554FAD"/>
    <w:rsid w:val="005619C9"/>
    <w:rsid w:val="00562C06"/>
    <w:rsid w:val="00565508"/>
    <w:rsid w:val="00565B91"/>
    <w:rsid w:val="00572207"/>
    <w:rsid w:val="00572D8A"/>
    <w:rsid w:val="0057301B"/>
    <w:rsid w:val="00581388"/>
    <w:rsid w:val="005A13FC"/>
    <w:rsid w:val="005A66F9"/>
    <w:rsid w:val="005B38A1"/>
    <w:rsid w:val="005C46AD"/>
    <w:rsid w:val="005C4D0B"/>
    <w:rsid w:val="005C5141"/>
    <w:rsid w:val="005C56A1"/>
    <w:rsid w:val="005C5D09"/>
    <w:rsid w:val="005E7898"/>
    <w:rsid w:val="005F0999"/>
    <w:rsid w:val="005F547D"/>
    <w:rsid w:val="005F759F"/>
    <w:rsid w:val="006002F2"/>
    <w:rsid w:val="006024D8"/>
    <w:rsid w:val="006029F5"/>
    <w:rsid w:val="006030D8"/>
    <w:rsid w:val="006078D9"/>
    <w:rsid w:val="00611867"/>
    <w:rsid w:val="0061333F"/>
    <w:rsid w:val="00616171"/>
    <w:rsid w:val="00616A51"/>
    <w:rsid w:val="00623DE5"/>
    <w:rsid w:val="0062605B"/>
    <w:rsid w:val="0063048F"/>
    <w:rsid w:val="006314EF"/>
    <w:rsid w:val="00635204"/>
    <w:rsid w:val="006374EE"/>
    <w:rsid w:val="0063772C"/>
    <w:rsid w:val="00643B93"/>
    <w:rsid w:val="006447B7"/>
    <w:rsid w:val="00644BD4"/>
    <w:rsid w:val="0065204E"/>
    <w:rsid w:val="00654088"/>
    <w:rsid w:val="00654CC8"/>
    <w:rsid w:val="00664B88"/>
    <w:rsid w:val="00667652"/>
    <w:rsid w:val="00667A28"/>
    <w:rsid w:val="00667F31"/>
    <w:rsid w:val="0067484A"/>
    <w:rsid w:val="00685593"/>
    <w:rsid w:val="00691DB5"/>
    <w:rsid w:val="00694E0E"/>
    <w:rsid w:val="006952FD"/>
    <w:rsid w:val="00697CDF"/>
    <w:rsid w:val="006A4989"/>
    <w:rsid w:val="006A7E1E"/>
    <w:rsid w:val="006B58A3"/>
    <w:rsid w:val="006C2EC7"/>
    <w:rsid w:val="006C4F6E"/>
    <w:rsid w:val="006D214E"/>
    <w:rsid w:val="006E3939"/>
    <w:rsid w:val="006E5F07"/>
    <w:rsid w:val="006F3AB1"/>
    <w:rsid w:val="00702A26"/>
    <w:rsid w:val="00703460"/>
    <w:rsid w:val="00703E60"/>
    <w:rsid w:val="00706C76"/>
    <w:rsid w:val="0071050A"/>
    <w:rsid w:val="00712192"/>
    <w:rsid w:val="00712C3F"/>
    <w:rsid w:val="0071678C"/>
    <w:rsid w:val="007169A4"/>
    <w:rsid w:val="007252EC"/>
    <w:rsid w:val="00730AB1"/>
    <w:rsid w:val="00731235"/>
    <w:rsid w:val="00731580"/>
    <w:rsid w:val="007331C9"/>
    <w:rsid w:val="00733696"/>
    <w:rsid w:val="00754DD5"/>
    <w:rsid w:val="00754F37"/>
    <w:rsid w:val="00762CB0"/>
    <w:rsid w:val="0076379F"/>
    <w:rsid w:val="00765B09"/>
    <w:rsid w:val="0077148C"/>
    <w:rsid w:val="00772C86"/>
    <w:rsid w:val="007747BD"/>
    <w:rsid w:val="007813E1"/>
    <w:rsid w:val="00781A1B"/>
    <w:rsid w:val="00783381"/>
    <w:rsid w:val="007A563D"/>
    <w:rsid w:val="007A69E2"/>
    <w:rsid w:val="007A7620"/>
    <w:rsid w:val="007B0875"/>
    <w:rsid w:val="007B6FF4"/>
    <w:rsid w:val="007C2569"/>
    <w:rsid w:val="007C7978"/>
    <w:rsid w:val="007D195B"/>
    <w:rsid w:val="007D72EE"/>
    <w:rsid w:val="007D7A00"/>
    <w:rsid w:val="007E3226"/>
    <w:rsid w:val="007E3B23"/>
    <w:rsid w:val="00801D24"/>
    <w:rsid w:val="008020F9"/>
    <w:rsid w:val="00802C31"/>
    <w:rsid w:val="0080422B"/>
    <w:rsid w:val="00806813"/>
    <w:rsid w:val="00811594"/>
    <w:rsid w:val="00822F68"/>
    <w:rsid w:val="008242E6"/>
    <w:rsid w:val="00832D68"/>
    <w:rsid w:val="00841602"/>
    <w:rsid w:val="00846D29"/>
    <w:rsid w:val="00852CDF"/>
    <w:rsid w:val="00856E67"/>
    <w:rsid w:val="008603BC"/>
    <w:rsid w:val="00860E87"/>
    <w:rsid w:val="008769BF"/>
    <w:rsid w:val="00880F0F"/>
    <w:rsid w:val="0088252C"/>
    <w:rsid w:val="008936BA"/>
    <w:rsid w:val="00894936"/>
    <w:rsid w:val="008A2337"/>
    <w:rsid w:val="008A283E"/>
    <w:rsid w:val="008A3FD1"/>
    <w:rsid w:val="008B2682"/>
    <w:rsid w:val="008C2B06"/>
    <w:rsid w:val="008C5974"/>
    <w:rsid w:val="008C67A7"/>
    <w:rsid w:val="008C7AEB"/>
    <w:rsid w:val="008D2F5C"/>
    <w:rsid w:val="008D378C"/>
    <w:rsid w:val="008E424F"/>
    <w:rsid w:val="008E4856"/>
    <w:rsid w:val="008E524E"/>
    <w:rsid w:val="008F58F3"/>
    <w:rsid w:val="009034B1"/>
    <w:rsid w:val="00905D68"/>
    <w:rsid w:val="00907D98"/>
    <w:rsid w:val="00924FD7"/>
    <w:rsid w:val="00932FC9"/>
    <w:rsid w:val="009333B5"/>
    <w:rsid w:val="009357D1"/>
    <w:rsid w:val="00935AC3"/>
    <w:rsid w:val="009434BC"/>
    <w:rsid w:val="009447C9"/>
    <w:rsid w:val="009457C5"/>
    <w:rsid w:val="009477C9"/>
    <w:rsid w:val="009513A3"/>
    <w:rsid w:val="0095388E"/>
    <w:rsid w:val="00956E0D"/>
    <w:rsid w:val="00956E7F"/>
    <w:rsid w:val="00965640"/>
    <w:rsid w:val="009657F5"/>
    <w:rsid w:val="00967C7C"/>
    <w:rsid w:val="009738A8"/>
    <w:rsid w:val="00990BC5"/>
    <w:rsid w:val="00994444"/>
    <w:rsid w:val="009959A7"/>
    <w:rsid w:val="009A033F"/>
    <w:rsid w:val="009A7A8C"/>
    <w:rsid w:val="009B1389"/>
    <w:rsid w:val="009C1A0E"/>
    <w:rsid w:val="009D25B2"/>
    <w:rsid w:val="00A0176D"/>
    <w:rsid w:val="00A03C84"/>
    <w:rsid w:val="00A0492C"/>
    <w:rsid w:val="00A0541E"/>
    <w:rsid w:val="00A12BD8"/>
    <w:rsid w:val="00A17F6D"/>
    <w:rsid w:val="00A23E92"/>
    <w:rsid w:val="00A2533F"/>
    <w:rsid w:val="00A4029A"/>
    <w:rsid w:val="00A41899"/>
    <w:rsid w:val="00A41ED0"/>
    <w:rsid w:val="00A5428F"/>
    <w:rsid w:val="00A563DB"/>
    <w:rsid w:val="00A674C4"/>
    <w:rsid w:val="00A73A77"/>
    <w:rsid w:val="00A9575A"/>
    <w:rsid w:val="00A97814"/>
    <w:rsid w:val="00AA06AB"/>
    <w:rsid w:val="00AB37A8"/>
    <w:rsid w:val="00AB536B"/>
    <w:rsid w:val="00AC408D"/>
    <w:rsid w:val="00AC4758"/>
    <w:rsid w:val="00AC641A"/>
    <w:rsid w:val="00AC6C66"/>
    <w:rsid w:val="00AD4266"/>
    <w:rsid w:val="00B0265B"/>
    <w:rsid w:val="00B037DD"/>
    <w:rsid w:val="00B07700"/>
    <w:rsid w:val="00B104A2"/>
    <w:rsid w:val="00B10D69"/>
    <w:rsid w:val="00B126A6"/>
    <w:rsid w:val="00B148BB"/>
    <w:rsid w:val="00B1612B"/>
    <w:rsid w:val="00B174B4"/>
    <w:rsid w:val="00B23EC7"/>
    <w:rsid w:val="00B24C7E"/>
    <w:rsid w:val="00B344AF"/>
    <w:rsid w:val="00B37538"/>
    <w:rsid w:val="00B37EDA"/>
    <w:rsid w:val="00B43F38"/>
    <w:rsid w:val="00B520D3"/>
    <w:rsid w:val="00B5294C"/>
    <w:rsid w:val="00B55E0E"/>
    <w:rsid w:val="00B62895"/>
    <w:rsid w:val="00B63129"/>
    <w:rsid w:val="00B63F88"/>
    <w:rsid w:val="00B675AD"/>
    <w:rsid w:val="00B676E1"/>
    <w:rsid w:val="00B733E1"/>
    <w:rsid w:val="00B82220"/>
    <w:rsid w:val="00B82D3C"/>
    <w:rsid w:val="00B848F0"/>
    <w:rsid w:val="00B84A96"/>
    <w:rsid w:val="00B90B44"/>
    <w:rsid w:val="00BA2F5C"/>
    <w:rsid w:val="00BB3063"/>
    <w:rsid w:val="00BB43D3"/>
    <w:rsid w:val="00BB5C5F"/>
    <w:rsid w:val="00BB6072"/>
    <w:rsid w:val="00BB6BAA"/>
    <w:rsid w:val="00BC0A92"/>
    <w:rsid w:val="00BC4274"/>
    <w:rsid w:val="00BC458B"/>
    <w:rsid w:val="00BD2541"/>
    <w:rsid w:val="00BE5F7D"/>
    <w:rsid w:val="00BF32A4"/>
    <w:rsid w:val="00C06ABB"/>
    <w:rsid w:val="00C10F4D"/>
    <w:rsid w:val="00C129EA"/>
    <w:rsid w:val="00C16B7A"/>
    <w:rsid w:val="00C22D5C"/>
    <w:rsid w:val="00C24BC0"/>
    <w:rsid w:val="00C2664D"/>
    <w:rsid w:val="00C32168"/>
    <w:rsid w:val="00C32790"/>
    <w:rsid w:val="00C33606"/>
    <w:rsid w:val="00C33896"/>
    <w:rsid w:val="00C411C3"/>
    <w:rsid w:val="00C43B9F"/>
    <w:rsid w:val="00C513A9"/>
    <w:rsid w:val="00C619A5"/>
    <w:rsid w:val="00C64BEE"/>
    <w:rsid w:val="00C65051"/>
    <w:rsid w:val="00C7388B"/>
    <w:rsid w:val="00C75D47"/>
    <w:rsid w:val="00C76189"/>
    <w:rsid w:val="00C83203"/>
    <w:rsid w:val="00C854D8"/>
    <w:rsid w:val="00C90252"/>
    <w:rsid w:val="00CA1BD4"/>
    <w:rsid w:val="00CA7793"/>
    <w:rsid w:val="00CB00EA"/>
    <w:rsid w:val="00CC65B3"/>
    <w:rsid w:val="00CE3BD0"/>
    <w:rsid w:val="00CF3218"/>
    <w:rsid w:val="00CF52B2"/>
    <w:rsid w:val="00CF5A62"/>
    <w:rsid w:val="00D01643"/>
    <w:rsid w:val="00D05B1C"/>
    <w:rsid w:val="00D0639C"/>
    <w:rsid w:val="00D1090F"/>
    <w:rsid w:val="00D13329"/>
    <w:rsid w:val="00D14FE6"/>
    <w:rsid w:val="00D16B5A"/>
    <w:rsid w:val="00D17A8C"/>
    <w:rsid w:val="00D2657F"/>
    <w:rsid w:val="00D31A76"/>
    <w:rsid w:val="00D47901"/>
    <w:rsid w:val="00D529DA"/>
    <w:rsid w:val="00D61E87"/>
    <w:rsid w:val="00D63BFE"/>
    <w:rsid w:val="00D6439B"/>
    <w:rsid w:val="00D643E5"/>
    <w:rsid w:val="00D72E03"/>
    <w:rsid w:val="00D91AA2"/>
    <w:rsid w:val="00D95627"/>
    <w:rsid w:val="00DA1A36"/>
    <w:rsid w:val="00DA6E3D"/>
    <w:rsid w:val="00DB0CAD"/>
    <w:rsid w:val="00DB344C"/>
    <w:rsid w:val="00DB3CC5"/>
    <w:rsid w:val="00DB7D60"/>
    <w:rsid w:val="00DC267B"/>
    <w:rsid w:val="00DD24D8"/>
    <w:rsid w:val="00DD32C6"/>
    <w:rsid w:val="00DE0409"/>
    <w:rsid w:val="00DE0C04"/>
    <w:rsid w:val="00DE2ADC"/>
    <w:rsid w:val="00DE540D"/>
    <w:rsid w:val="00DF2331"/>
    <w:rsid w:val="00E03057"/>
    <w:rsid w:val="00E24397"/>
    <w:rsid w:val="00E2460B"/>
    <w:rsid w:val="00E34E47"/>
    <w:rsid w:val="00E3611C"/>
    <w:rsid w:val="00E434DD"/>
    <w:rsid w:val="00E43F2A"/>
    <w:rsid w:val="00E60A9E"/>
    <w:rsid w:val="00E615BE"/>
    <w:rsid w:val="00E62E4E"/>
    <w:rsid w:val="00E65744"/>
    <w:rsid w:val="00E66120"/>
    <w:rsid w:val="00E805B5"/>
    <w:rsid w:val="00E8080F"/>
    <w:rsid w:val="00E85985"/>
    <w:rsid w:val="00E94F1D"/>
    <w:rsid w:val="00EA41EB"/>
    <w:rsid w:val="00EA7EF6"/>
    <w:rsid w:val="00ED4828"/>
    <w:rsid w:val="00ED5AB9"/>
    <w:rsid w:val="00EE0AF3"/>
    <w:rsid w:val="00EE3B4C"/>
    <w:rsid w:val="00EE6BC1"/>
    <w:rsid w:val="00F00B3D"/>
    <w:rsid w:val="00F028AB"/>
    <w:rsid w:val="00F043B7"/>
    <w:rsid w:val="00F06049"/>
    <w:rsid w:val="00F10176"/>
    <w:rsid w:val="00F249EA"/>
    <w:rsid w:val="00F31B38"/>
    <w:rsid w:val="00F35902"/>
    <w:rsid w:val="00F43198"/>
    <w:rsid w:val="00F53C32"/>
    <w:rsid w:val="00F55A26"/>
    <w:rsid w:val="00F63BE7"/>
    <w:rsid w:val="00F708E5"/>
    <w:rsid w:val="00F711B2"/>
    <w:rsid w:val="00F76D53"/>
    <w:rsid w:val="00F81479"/>
    <w:rsid w:val="00F8499B"/>
    <w:rsid w:val="00F84E11"/>
    <w:rsid w:val="00FA0709"/>
    <w:rsid w:val="00FA6B3F"/>
    <w:rsid w:val="00FB5A47"/>
    <w:rsid w:val="00FC16D7"/>
    <w:rsid w:val="00FE0CC9"/>
    <w:rsid w:val="00FE5596"/>
    <w:rsid w:val="00FE5DC2"/>
    <w:rsid w:val="00FE7CA2"/>
    <w:rsid w:val="00FF5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5C876F"/>
  <w15:docId w15:val="{E376C3A2-34AB-4C5D-AE1F-E62F017A3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B1389"/>
  </w:style>
  <w:style w:type="paragraph" w:styleId="Heading1">
    <w:name w:val="heading 1"/>
    <w:basedOn w:val="Normal"/>
    <w:next w:val="Normal"/>
    <w:link w:val="Heading1Char"/>
    <w:uiPriority w:val="9"/>
    <w:qFormat/>
    <w:rsid w:val="00185D0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185D0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Default">
    <w:name w:val="Default"/>
    <w:rsid w:val="0001593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0246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2462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09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7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2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35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06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595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561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9881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5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189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367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876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8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2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74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88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746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425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7882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6451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7367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45041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023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5823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9D7CD-11AC-42E3-954E-462B38918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7</Pages>
  <Words>1624</Words>
  <Characters>9258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Kiarie</cp:lastModifiedBy>
  <cp:revision>40</cp:revision>
  <cp:lastPrinted>2015-10-29T10:56:00Z</cp:lastPrinted>
  <dcterms:created xsi:type="dcterms:W3CDTF">2025-02-16T12:28:00Z</dcterms:created>
  <dcterms:modified xsi:type="dcterms:W3CDTF">2026-02-19T08:10:00Z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9a631a16-947a-4054-af2f-f8fafdc9c4cf</vt:lpwstr>
  </property>
</Properties>
</file>