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4D07A3" w14:textId="77777777" w:rsidR="008148A9" w:rsidRPr="00C31C2A" w:rsidRDefault="008148A9" w:rsidP="008148A9">
      <w:pPr>
        <w:jc w:val="center"/>
        <w:rPr>
          <w:rFonts w:ascii="Maiandra GD" w:hAnsi="Maiandra GD"/>
          <w:b/>
          <w:sz w:val="24"/>
          <w:szCs w:val="24"/>
        </w:rPr>
      </w:pPr>
      <w:r w:rsidRPr="00C31C2A">
        <w:rPr>
          <w:rFonts w:ascii="Maiandra GD" w:hAnsi="Maiandra GD"/>
          <w:noProof/>
          <w:sz w:val="24"/>
          <w:szCs w:val="24"/>
        </w:rPr>
        <w:drawing>
          <wp:inline distT="0" distB="0" distL="0" distR="0" wp14:anchorId="78324452" wp14:editId="3B7402CA">
            <wp:extent cx="1395095" cy="927735"/>
            <wp:effectExtent l="0" t="0" r="1905" b="1206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95095" cy="927735"/>
                    </a:xfrm>
                    <a:prstGeom prst="rect">
                      <a:avLst/>
                    </a:prstGeom>
                    <a:noFill/>
                    <a:ln>
                      <a:noFill/>
                    </a:ln>
                  </pic:spPr>
                </pic:pic>
              </a:graphicData>
            </a:graphic>
          </wp:inline>
        </w:drawing>
      </w:r>
    </w:p>
    <w:p w14:paraId="1B2AF62C" w14:textId="77777777" w:rsidR="008148A9" w:rsidRPr="00C31C2A" w:rsidRDefault="008148A9" w:rsidP="008148A9">
      <w:pPr>
        <w:jc w:val="center"/>
        <w:rPr>
          <w:rFonts w:ascii="Maiandra GD" w:hAnsi="Maiandra GD"/>
          <w:b/>
          <w:sz w:val="24"/>
          <w:szCs w:val="24"/>
        </w:rPr>
      </w:pPr>
      <w:r w:rsidRPr="00C31C2A">
        <w:rPr>
          <w:rFonts w:ascii="Maiandra GD" w:hAnsi="Maiandra GD"/>
          <w:b/>
          <w:sz w:val="24"/>
          <w:szCs w:val="24"/>
        </w:rPr>
        <w:t>Riara School of International Relations &amp; Diplomacy</w:t>
      </w:r>
    </w:p>
    <w:p w14:paraId="5A32B67F" w14:textId="77777777" w:rsidR="008148A9" w:rsidRPr="00C31C2A" w:rsidRDefault="007951BF" w:rsidP="008148A9">
      <w:pPr>
        <w:jc w:val="center"/>
        <w:rPr>
          <w:rFonts w:ascii="Maiandra GD" w:hAnsi="Maiandra GD"/>
          <w:b/>
          <w:sz w:val="24"/>
          <w:szCs w:val="24"/>
        </w:rPr>
      </w:pPr>
      <w:r>
        <w:rPr>
          <w:rFonts w:ascii="Maiandra GD" w:hAnsi="Maiandra GD"/>
          <w:b/>
          <w:sz w:val="24"/>
          <w:szCs w:val="24"/>
        </w:rPr>
        <w:t>MAY</w:t>
      </w:r>
      <w:r w:rsidR="008148A9" w:rsidRPr="00C31C2A">
        <w:rPr>
          <w:rFonts w:ascii="Maiandra GD" w:hAnsi="Maiandra GD"/>
          <w:b/>
          <w:sz w:val="24"/>
          <w:szCs w:val="24"/>
        </w:rPr>
        <w:t xml:space="preserve"> - </w:t>
      </w:r>
      <w:r w:rsidR="008148A9">
        <w:rPr>
          <w:rFonts w:ascii="Maiandra GD" w:hAnsi="Maiandra GD"/>
          <w:b/>
          <w:sz w:val="24"/>
          <w:szCs w:val="24"/>
        </w:rPr>
        <w:t>A</w:t>
      </w:r>
      <w:r>
        <w:rPr>
          <w:rFonts w:ascii="Maiandra GD" w:hAnsi="Maiandra GD"/>
          <w:b/>
          <w:sz w:val="24"/>
          <w:szCs w:val="24"/>
        </w:rPr>
        <w:t>UGUST</w:t>
      </w:r>
      <w:r w:rsidR="008148A9" w:rsidRPr="00C31C2A">
        <w:rPr>
          <w:rFonts w:ascii="Maiandra GD" w:hAnsi="Maiandra GD"/>
          <w:b/>
          <w:sz w:val="24"/>
          <w:szCs w:val="24"/>
        </w:rPr>
        <w:t xml:space="preserve"> 20</w:t>
      </w:r>
      <w:r w:rsidR="008148A9">
        <w:rPr>
          <w:rFonts w:ascii="Maiandra GD" w:hAnsi="Maiandra GD"/>
          <w:b/>
          <w:sz w:val="24"/>
          <w:szCs w:val="24"/>
        </w:rPr>
        <w:t>21</w:t>
      </w:r>
      <w:r w:rsidR="008148A9" w:rsidRPr="00C31C2A">
        <w:rPr>
          <w:rFonts w:ascii="Maiandra GD" w:hAnsi="Maiandra GD"/>
          <w:b/>
          <w:sz w:val="24"/>
          <w:szCs w:val="24"/>
        </w:rPr>
        <w:t xml:space="preserve"> TRISEMESTER</w:t>
      </w:r>
    </w:p>
    <w:p w14:paraId="66900F09" w14:textId="77777777" w:rsidR="008148A9" w:rsidRPr="00C31C2A" w:rsidRDefault="008148A9" w:rsidP="008148A9">
      <w:pPr>
        <w:jc w:val="center"/>
        <w:rPr>
          <w:rFonts w:ascii="Maiandra GD" w:hAnsi="Maiandra GD"/>
          <w:b/>
          <w:sz w:val="24"/>
          <w:szCs w:val="24"/>
        </w:rPr>
      </w:pPr>
      <w:r w:rsidRPr="00C31C2A">
        <w:rPr>
          <w:rFonts w:ascii="Maiandra GD" w:hAnsi="Maiandra GD"/>
          <w:b/>
          <w:sz w:val="24"/>
          <w:szCs w:val="24"/>
        </w:rPr>
        <w:t>RIR 20</w:t>
      </w:r>
      <w:r>
        <w:rPr>
          <w:rFonts w:ascii="Maiandra GD" w:hAnsi="Maiandra GD"/>
          <w:b/>
          <w:sz w:val="24"/>
          <w:szCs w:val="24"/>
        </w:rPr>
        <w:t>6</w:t>
      </w:r>
      <w:r w:rsidRPr="00C31C2A">
        <w:rPr>
          <w:rFonts w:ascii="Maiandra GD" w:hAnsi="Maiandra GD"/>
          <w:b/>
          <w:sz w:val="24"/>
          <w:szCs w:val="24"/>
        </w:rPr>
        <w:t>: INTERNATIONAL HUMAN RIGHTS LAW</w:t>
      </w:r>
    </w:p>
    <w:p w14:paraId="3F9DB17F" w14:textId="77777777" w:rsidR="008148A9" w:rsidRPr="00C31C2A" w:rsidRDefault="008148A9" w:rsidP="008148A9">
      <w:pPr>
        <w:jc w:val="both"/>
        <w:rPr>
          <w:rFonts w:ascii="Maiandra GD" w:hAnsi="Maiandra GD"/>
          <w:b/>
          <w:sz w:val="24"/>
          <w:szCs w:val="24"/>
        </w:rPr>
      </w:pPr>
    </w:p>
    <w:p w14:paraId="1FAF3E30" w14:textId="77777777" w:rsidR="008148A9" w:rsidRPr="00C31C2A" w:rsidRDefault="008148A9" w:rsidP="008148A9">
      <w:pPr>
        <w:jc w:val="both"/>
        <w:rPr>
          <w:rFonts w:ascii="Maiandra GD" w:hAnsi="Maiandra GD"/>
          <w:b/>
          <w:sz w:val="24"/>
          <w:szCs w:val="24"/>
        </w:rPr>
      </w:pPr>
      <w:r w:rsidRPr="00C31C2A">
        <w:rPr>
          <w:rFonts w:ascii="Maiandra GD" w:hAnsi="Maiandra GD"/>
          <w:b/>
          <w:sz w:val="24"/>
          <w:szCs w:val="24"/>
        </w:rPr>
        <w:t xml:space="preserve">DATE: </w:t>
      </w:r>
      <w:r>
        <w:rPr>
          <w:rFonts w:ascii="Maiandra GD" w:hAnsi="Maiandra GD"/>
          <w:b/>
          <w:sz w:val="24"/>
          <w:szCs w:val="24"/>
        </w:rPr>
        <w:t>A</w:t>
      </w:r>
      <w:r w:rsidR="007951BF">
        <w:rPr>
          <w:rFonts w:ascii="Maiandra GD" w:hAnsi="Maiandra GD"/>
          <w:b/>
          <w:sz w:val="24"/>
          <w:szCs w:val="24"/>
        </w:rPr>
        <w:t>UGUST</w:t>
      </w:r>
      <w:r w:rsidRPr="00C31C2A">
        <w:rPr>
          <w:rFonts w:ascii="Maiandra GD" w:hAnsi="Maiandra GD"/>
          <w:b/>
          <w:sz w:val="24"/>
          <w:szCs w:val="24"/>
        </w:rPr>
        <w:t xml:space="preserve"> 20</w:t>
      </w:r>
      <w:r>
        <w:rPr>
          <w:rFonts w:ascii="Maiandra GD" w:hAnsi="Maiandra GD"/>
          <w:b/>
          <w:sz w:val="24"/>
          <w:szCs w:val="24"/>
        </w:rPr>
        <w:t>21</w:t>
      </w:r>
      <w:r w:rsidRPr="00C31C2A">
        <w:rPr>
          <w:rFonts w:ascii="Maiandra GD" w:hAnsi="Maiandra GD"/>
          <w:b/>
          <w:sz w:val="24"/>
          <w:szCs w:val="24"/>
        </w:rPr>
        <w:t xml:space="preserve">                                             TIME: </w:t>
      </w:r>
      <w:r w:rsidR="001A33A2">
        <w:rPr>
          <w:rFonts w:ascii="Maiandra GD" w:hAnsi="Maiandra GD"/>
          <w:b/>
          <w:sz w:val="24"/>
          <w:szCs w:val="24"/>
        </w:rPr>
        <w:t>3</w:t>
      </w:r>
      <w:r w:rsidRPr="00C31C2A">
        <w:rPr>
          <w:rFonts w:ascii="Maiandra GD" w:hAnsi="Maiandra GD"/>
          <w:b/>
          <w:sz w:val="24"/>
          <w:szCs w:val="24"/>
        </w:rPr>
        <w:t xml:space="preserve"> HOURS</w:t>
      </w:r>
    </w:p>
    <w:p w14:paraId="20F1843E" w14:textId="77777777" w:rsidR="008148A9" w:rsidRPr="00C31C2A" w:rsidRDefault="008148A9" w:rsidP="008148A9">
      <w:pPr>
        <w:jc w:val="both"/>
        <w:rPr>
          <w:rFonts w:ascii="Maiandra GD" w:hAnsi="Maiandra GD"/>
          <w:b/>
          <w:sz w:val="24"/>
          <w:szCs w:val="24"/>
          <w:lang w:val="en-GB"/>
        </w:rPr>
      </w:pPr>
    </w:p>
    <w:p w14:paraId="6C6AF8F7" w14:textId="77777777" w:rsidR="008148A9" w:rsidRPr="00C31C2A" w:rsidRDefault="008148A9" w:rsidP="008148A9">
      <w:pPr>
        <w:jc w:val="both"/>
        <w:rPr>
          <w:rFonts w:ascii="Maiandra GD" w:hAnsi="Maiandra GD"/>
          <w:sz w:val="24"/>
          <w:szCs w:val="24"/>
          <w:u w:val="single"/>
        </w:rPr>
      </w:pPr>
      <w:r w:rsidRPr="00C31C2A">
        <w:rPr>
          <w:rFonts w:ascii="Maiandra GD" w:hAnsi="Maiandra GD"/>
          <w:b/>
          <w:bCs/>
          <w:sz w:val="24"/>
          <w:szCs w:val="24"/>
          <w:u w:val="single"/>
        </w:rPr>
        <w:t xml:space="preserve">GENERAL INSTRUCTIONS: </w:t>
      </w:r>
    </w:p>
    <w:p w14:paraId="5EDE0FA5" w14:textId="77777777" w:rsidR="00F63247" w:rsidRPr="00D457FC" w:rsidRDefault="00F63247" w:rsidP="00F63247">
      <w:pPr>
        <w:numPr>
          <w:ilvl w:val="0"/>
          <w:numId w:val="6"/>
        </w:numPr>
        <w:spacing w:after="0"/>
        <w:contextualSpacing/>
        <w:jc w:val="both"/>
        <w:rPr>
          <w:rFonts w:ascii="Maiandra GD" w:hAnsi="Maiandra GD"/>
          <w:b/>
          <w:sz w:val="24"/>
          <w:szCs w:val="24"/>
        </w:rPr>
      </w:pPr>
      <w:r w:rsidRPr="00D457FC">
        <w:rPr>
          <w:rFonts w:ascii="Maiandra GD" w:hAnsi="Maiandra GD"/>
          <w:b/>
          <w:sz w:val="24"/>
          <w:szCs w:val="24"/>
        </w:rPr>
        <w:t xml:space="preserve">Answer Question ONE (COMPULSORY) and </w:t>
      </w:r>
      <w:proofErr w:type="gramStart"/>
      <w:r w:rsidRPr="00D457FC">
        <w:rPr>
          <w:rFonts w:ascii="Maiandra GD" w:hAnsi="Maiandra GD"/>
          <w:b/>
          <w:sz w:val="24"/>
          <w:szCs w:val="24"/>
        </w:rPr>
        <w:t>Any</w:t>
      </w:r>
      <w:proofErr w:type="gramEnd"/>
      <w:r w:rsidRPr="00D457FC">
        <w:rPr>
          <w:rFonts w:ascii="Maiandra GD" w:hAnsi="Maiandra GD"/>
          <w:b/>
          <w:sz w:val="24"/>
          <w:szCs w:val="24"/>
        </w:rPr>
        <w:t xml:space="preserve"> other Two; ONE question from each section B and C</w:t>
      </w:r>
      <w:r>
        <w:rPr>
          <w:rFonts w:ascii="Maiandra GD" w:hAnsi="Maiandra GD"/>
          <w:b/>
          <w:sz w:val="24"/>
          <w:szCs w:val="24"/>
        </w:rPr>
        <w:t>.</w:t>
      </w:r>
    </w:p>
    <w:p w14:paraId="080B06C9" w14:textId="77777777" w:rsidR="00F63247" w:rsidRPr="00D457FC" w:rsidRDefault="00F63247" w:rsidP="00F63247">
      <w:pPr>
        <w:numPr>
          <w:ilvl w:val="0"/>
          <w:numId w:val="6"/>
        </w:numPr>
        <w:spacing w:after="0"/>
        <w:contextualSpacing/>
        <w:jc w:val="both"/>
        <w:rPr>
          <w:rFonts w:ascii="Maiandra GD" w:hAnsi="Maiandra GD"/>
          <w:b/>
          <w:sz w:val="24"/>
          <w:szCs w:val="24"/>
        </w:rPr>
      </w:pPr>
      <w:r w:rsidRPr="00D457FC">
        <w:rPr>
          <w:rFonts w:ascii="Maiandra GD" w:hAnsi="Maiandra GD"/>
          <w:b/>
          <w:sz w:val="24"/>
          <w:szCs w:val="24"/>
        </w:rPr>
        <w:t>Write your answers in paragraph form unless stated otherwise</w:t>
      </w:r>
      <w:r>
        <w:rPr>
          <w:rFonts w:ascii="Maiandra GD" w:hAnsi="Maiandra GD"/>
          <w:b/>
          <w:sz w:val="24"/>
          <w:szCs w:val="24"/>
        </w:rPr>
        <w:t>.</w:t>
      </w:r>
    </w:p>
    <w:p w14:paraId="2A0FF854" w14:textId="77777777" w:rsidR="00F63247" w:rsidRPr="00D457FC" w:rsidRDefault="00F63247" w:rsidP="00F63247">
      <w:pPr>
        <w:numPr>
          <w:ilvl w:val="0"/>
          <w:numId w:val="6"/>
        </w:numPr>
        <w:spacing w:after="0"/>
        <w:contextualSpacing/>
        <w:jc w:val="both"/>
        <w:rPr>
          <w:rFonts w:ascii="Maiandra GD" w:hAnsi="Maiandra GD"/>
          <w:b/>
          <w:sz w:val="24"/>
          <w:szCs w:val="24"/>
        </w:rPr>
      </w:pPr>
      <w:r w:rsidRPr="00D457FC">
        <w:rPr>
          <w:rFonts w:ascii="Maiandra GD" w:hAnsi="Maiandra GD"/>
          <w:b/>
          <w:sz w:val="24"/>
          <w:szCs w:val="24"/>
        </w:rPr>
        <w:t>Students are encouraged in their own interest to write legibly.</w:t>
      </w:r>
    </w:p>
    <w:p w14:paraId="41B687E8" w14:textId="77777777" w:rsidR="00F63247" w:rsidRDefault="00F63247" w:rsidP="00F63247">
      <w:pPr>
        <w:numPr>
          <w:ilvl w:val="0"/>
          <w:numId w:val="6"/>
        </w:numPr>
        <w:spacing w:after="0"/>
        <w:contextualSpacing/>
        <w:jc w:val="both"/>
        <w:rPr>
          <w:rFonts w:ascii="Maiandra GD" w:hAnsi="Maiandra GD"/>
          <w:b/>
          <w:sz w:val="24"/>
          <w:szCs w:val="24"/>
        </w:rPr>
      </w:pPr>
      <w:r w:rsidRPr="00D457FC">
        <w:rPr>
          <w:rFonts w:ascii="Maiandra GD" w:hAnsi="Maiandra GD"/>
          <w:b/>
          <w:sz w:val="24"/>
          <w:szCs w:val="24"/>
        </w:rPr>
        <w:t>Answers that demonstrate independence of thought rather than cramming will earn more marks.</w:t>
      </w:r>
    </w:p>
    <w:p w14:paraId="12889D82" w14:textId="77777777" w:rsidR="008148A9" w:rsidRPr="00C31C2A" w:rsidRDefault="008148A9" w:rsidP="008148A9">
      <w:pPr>
        <w:jc w:val="both"/>
        <w:rPr>
          <w:rFonts w:ascii="Maiandra GD" w:hAnsi="Maiandra GD"/>
          <w:b/>
          <w:sz w:val="24"/>
          <w:szCs w:val="24"/>
        </w:rPr>
      </w:pPr>
    </w:p>
    <w:p w14:paraId="1E0F4FFB" w14:textId="77777777" w:rsidR="008148A9" w:rsidRPr="00C31C2A" w:rsidRDefault="008148A9" w:rsidP="008148A9">
      <w:pPr>
        <w:jc w:val="both"/>
        <w:rPr>
          <w:rFonts w:ascii="Maiandra GD" w:hAnsi="Maiandra GD"/>
          <w:b/>
          <w:sz w:val="24"/>
          <w:szCs w:val="24"/>
          <w:u w:val="single"/>
        </w:rPr>
      </w:pPr>
      <w:r w:rsidRPr="00C31C2A">
        <w:rPr>
          <w:rFonts w:ascii="Maiandra GD" w:hAnsi="Maiandra GD"/>
          <w:b/>
          <w:sz w:val="24"/>
          <w:szCs w:val="24"/>
          <w:u w:val="single"/>
        </w:rPr>
        <w:t>SECTION A: QUESTION ONE COMPULSORY (30 MARKS)</w:t>
      </w:r>
    </w:p>
    <w:p w14:paraId="4C7C1C29" w14:textId="77777777" w:rsidR="008148A9" w:rsidRPr="00C31C2A" w:rsidRDefault="008148A9" w:rsidP="008148A9">
      <w:pPr>
        <w:jc w:val="both"/>
        <w:rPr>
          <w:rFonts w:ascii="Maiandra GD" w:hAnsi="Maiandra GD"/>
          <w:b/>
          <w:sz w:val="24"/>
          <w:szCs w:val="24"/>
        </w:rPr>
      </w:pPr>
      <w:r w:rsidRPr="00C31C2A">
        <w:rPr>
          <w:rFonts w:ascii="Maiandra GD" w:hAnsi="Maiandra GD"/>
          <w:b/>
          <w:sz w:val="24"/>
          <w:szCs w:val="24"/>
        </w:rPr>
        <w:t>QUESTION ONE</w:t>
      </w:r>
    </w:p>
    <w:p w14:paraId="505131C7" w14:textId="77777777" w:rsidR="006736C5" w:rsidRPr="007951BF" w:rsidRDefault="006736C5" w:rsidP="007951BF">
      <w:pPr>
        <w:pStyle w:val="ListParagraph"/>
        <w:numPr>
          <w:ilvl w:val="0"/>
          <w:numId w:val="2"/>
        </w:numPr>
        <w:jc w:val="both"/>
        <w:rPr>
          <w:rFonts w:ascii="Maiandra GD" w:hAnsi="Maiandra GD"/>
          <w:sz w:val="24"/>
          <w:szCs w:val="24"/>
          <w:lang w:val="en-GB"/>
        </w:rPr>
      </w:pPr>
      <w:r w:rsidRPr="006736C5">
        <w:rPr>
          <w:rFonts w:ascii="Maiandra GD" w:hAnsi="Maiandra GD"/>
          <w:i/>
          <w:sz w:val="24"/>
          <w:szCs w:val="24"/>
          <w:lang w:val="en-GB"/>
        </w:rPr>
        <w:t>Chama Cha Sasa</w:t>
      </w:r>
      <w:r>
        <w:rPr>
          <w:rFonts w:ascii="Maiandra GD" w:hAnsi="Maiandra GD"/>
          <w:sz w:val="24"/>
          <w:szCs w:val="24"/>
          <w:lang w:val="en-GB"/>
        </w:rPr>
        <w:t xml:space="preserve"> is an emerging and vibrant political party. In preparation for the 2022 general elections, their Secretary General has approached you to advise them on socio economic issues in Kenya so that they can incorporate them in their Party’s Manifesto. Now, using case law and other relevant illustrations you are required to discuss at least 4 examples of socio-economic rights under international human rights law </w:t>
      </w:r>
      <w:r w:rsidRPr="007951BF">
        <w:rPr>
          <w:rFonts w:ascii="Maiandra GD" w:hAnsi="Maiandra GD"/>
          <w:b/>
          <w:sz w:val="24"/>
          <w:szCs w:val="24"/>
          <w:lang w:val="en-GB"/>
        </w:rPr>
        <w:t>(20 Marks).</w:t>
      </w:r>
    </w:p>
    <w:p w14:paraId="55EF73D0" w14:textId="77777777" w:rsidR="008148A9" w:rsidRPr="00C31C2A" w:rsidRDefault="008148A9" w:rsidP="008148A9">
      <w:pPr>
        <w:pStyle w:val="ListParagraph"/>
        <w:jc w:val="both"/>
        <w:rPr>
          <w:rFonts w:ascii="Maiandra GD" w:hAnsi="Maiandra GD"/>
          <w:sz w:val="24"/>
          <w:szCs w:val="24"/>
          <w:lang w:val="en-GB"/>
        </w:rPr>
      </w:pPr>
    </w:p>
    <w:p w14:paraId="5E3AC834" w14:textId="77777777" w:rsidR="008148A9" w:rsidRPr="00C31C2A" w:rsidRDefault="008148A9" w:rsidP="008148A9">
      <w:pPr>
        <w:pStyle w:val="ListParagraph"/>
        <w:numPr>
          <w:ilvl w:val="0"/>
          <w:numId w:val="2"/>
        </w:numPr>
        <w:jc w:val="both"/>
        <w:rPr>
          <w:rFonts w:ascii="Maiandra GD" w:hAnsi="Maiandra GD"/>
          <w:sz w:val="24"/>
          <w:szCs w:val="24"/>
          <w:lang w:val="en-GB"/>
        </w:rPr>
      </w:pPr>
      <w:r w:rsidRPr="00C31C2A">
        <w:rPr>
          <w:rFonts w:ascii="Maiandra GD" w:hAnsi="Maiandra GD"/>
          <w:sz w:val="24"/>
          <w:szCs w:val="24"/>
          <w:lang w:val="en-GB"/>
        </w:rPr>
        <w:t xml:space="preserve">Discuss any five elements/ characteristics of human rights </w:t>
      </w:r>
      <w:r w:rsidRPr="007951BF">
        <w:rPr>
          <w:rFonts w:ascii="Maiandra GD" w:hAnsi="Maiandra GD"/>
          <w:b/>
          <w:sz w:val="24"/>
          <w:szCs w:val="24"/>
          <w:lang w:val="en-GB"/>
        </w:rPr>
        <w:t>(10 Marks).</w:t>
      </w:r>
    </w:p>
    <w:p w14:paraId="101F6456" w14:textId="77777777" w:rsidR="008148A9" w:rsidRPr="00C31C2A" w:rsidRDefault="008148A9" w:rsidP="008148A9">
      <w:pPr>
        <w:jc w:val="both"/>
        <w:rPr>
          <w:rFonts w:ascii="Maiandra GD" w:hAnsi="Maiandra GD"/>
          <w:b/>
          <w:sz w:val="24"/>
          <w:szCs w:val="24"/>
          <w:u w:val="single"/>
        </w:rPr>
      </w:pPr>
      <w:r w:rsidRPr="00C31C2A">
        <w:rPr>
          <w:rFonts w:ascii="Maiandra GD" w:hAnsi="Maiandra GD"/>
          <w:b/>
          <w:sz w:val="24"/>
          <w:szCs w:val="24"/>
          <w:u w:val="single"/>
        </w:rPr>
        <w:t>SECTION B: ANSWER ANY TWO QUESTIONS (40 MARKS)</w:t>
      </w:r>
    </w:p>
    <w:p w14:paraId="1F58EADF" w14:textId="77777777" w:rsidR="008148A9" w:rsidRPr="00C31C2A" w:rsidRDefault="008148A9" w:rsidP="008148A9">
      <w:pPr>
        <w:jc w:val="both"/>
        <w:rPr>
          <w:rFonts w:ascii="Maiandra GD" w:hAnsi="Maiandra GD"/>
          <w:b/>
          <w:sz w:val="24"/>
          <w:szCs w:val="24"/>
          <w:lang w:val="en-GB"/>
        </w:rPr>
      </w:pPr>
      <w:r w:rsidRPr="00C31C2A">
        <w:rPr>
          <w:rFonts w:ascii="Maiandra GD" w:hAnsi="Maiandra GD"/>
          <w:b/>
          <w:sz w:val="24"/>
          <w:szCs w:val="24"/>
          <w:lang w:val="en-GB"/>
        </w:rPr>
        <w:t>QUESTION TWO</w:t>
      </w:r>
    </w:p>
    <w:p w14:paraId="31372642" w14:textId="77777777" w:rsidR="008148A9" w:rsidRPr="00C31C2A" w:rsidRDefault="008148A9" w:rsidP="008148A9">
      <w:pPr>
        <w:jc w:val="both"/>
        <w:rPr>
          <w:rFonts w:ascii="Maiandra GD" w:hAnsi="Maiandra GD"/>
          <w:sz w:val="24"/>
          <w:szCs w:val="24"/>
          <w:lang w:val="en-GB"/>
        </w:rPr>
      </w:pPr>
      <w:r w:rsidRPr="00C31C2A">
        <w:rPr>
          <w:rFonts w:ascii="Maiandra GD" w:hAnsi="Maiandra GD"/>
          <w:sz w:val="24"/>
          <w:szCs w:val="24"/>
          <w:lang w:val="en-GB"/>
        </w:rPr>
        <w:t xml:space="preserve">Your friend Miss Rafiki </w:t>
      </w:r>
      <w:proofErr w:type="spellStart"/>
      <w:r w:rsidRPr="00C31C2A">
        <w:rPr>
          <w:rFonts w:ascii="Maiandra GD" w:hAnsi="Maiandra GD"/>
          <w:sz w:val="24"/>
          <w:szCs w:val="24"/>
          <w:lang w:val="en-GB"/>
        </w:rPr>
        <w:t>Mzuri</w:t>
      </w:r>
      <w:proofErr w:type="spellEnd"/>
      <w:r w:rsidRPr="00C31C2A">
        <w:rPr>
          <w:rFonts w:ascii="Maiandra GD" w:hAnsi="Maiandra GD"/>
          <w:sz w:val="24"/>
          <w:szCs w:val="24"/>
          <w:lang w:val="en-GB"/>
        </w:rPr>
        <w:t xml:space="preserve"> runs a human rights organization in Nairobi. So far, she has been receiving several complaints from victims of human rights violations. She therefore intends to start instituting cases in court to avert future violations of human </w:t>
      </w:r>
      <w:r w:rsidRPr="00C31C2A">
        <w:rPr>
          <w:rFonts w:ascii="Maiandra GD" w:hAnsi="Maiandra GD"/>
          <w:sz w:val="24"/>
          <w:szCs w:val="24"/>
          <w:lang w:val="en-GB"/>
        </w:rPr>
        <w:lastRenderedPageBreak/>
        <w:t xml:space="preserve">rights. However, she does not know whether instituting court cases is the best approach to address those violations.  She therefore visits your offices seeking advice on what types of remedies/ reliefs that the courts give whenever claims of human rights violations are filed. You are therefore required to discuss any five remedies available to human rights law. </w:t>
      </w:r>
      <w:r w:rsidRPr="007951BF">
        <w:rPr>
          <w:rFonts w:ascii="Maiandra GD" w:hAnsi="Maiandra GD"/>
          <w:b/>
          <w:sz w:val="24"/>
          <w:szCs w:val="24"/>
          <w:lang w:val="en-GB"/>
        </w:rPr>
        <w:t>(20 Marks)</w:t>
      </w:r>
    </w:p>
    <w:p w14:paraId="2BC38320" w14:textId="77777777" w:rsidR="008148A9" w:rsidRPr="00C31C2A" w:rsidRDefault="008148A9" w:rsidP="008148A9">
      <w:pPr>
        <w:jc w:val="both"/>
        <w:rPr>
          <w:rFonts w:ascii="Maiandra GD" w:hAnsi="Maiandra GD"/>
          <w:b/>
          <w:sz w:val="24"/>
          <w:szCs w:val="24"/>
          <w:lang w:val="en-GB"/>
        </w:rPr>
      </w:pPr>
      <w:r w:rsidRPr="00C31C2A">
        <w:rPr>
          <w:rFonts w:ascii="Maiandra GD" w:hAnsi="Maiandra GD"/>
          <w:b/>
          <w:sz w:val="24"/>
          <w:szCs w:val="24"/>
          <w:lang w:val="en-GB"/>
        </w:rPr>
        <w:t>QUESTION THREE</w:t>
      </w:r>
    </w:p>
    <w:p w14:paraId="068A319A" w14:textId="77777777" w:rsidR="008148A9" w:rsidRPr="00C31C2A" w:rsidRDefault="007951BF" w:rsidP="008148A9">
      <w:pPr>
        <w:jc w:val="both"/>
        <w:rPr>
          <w:rFonts w:ascii="Maiandra GD" w:hAnsi="Maiandra GD"/>
          <w:sz w:val="24"/>
          <w:szCs w:val="24"/>
          <w:lang w:val="en-GB"/>
        </w:rPr>
      </w:pPr>
      <w:r>
        <w:rPr>
          <w:rFonts w:ascii="Maiandra GD" w:hAnsi="Maiandra GD"/>
          <w:sz w:val="24"/>
          <w:szCs w:val="24"/>
          <w:lang w:val="en-GB"/>
        </w:rPr>
        <w:t>Under International Human Rights Law, there are multiplicity of actors and interest holders who claim a stake in the rights of the child. Using appropriate examples discuss any four of these actors while explaining if they have any known rights and duties under international human rights law.</w:t>
      </w:r>
      <w:r w:rsidR="008148A9" w:rsidRPr="00C31C2A">
        <w:rPr>
          <w:rFonts w:ascii="Maiandra GD" w:hAnsi="Maiandra GD"/>
          <w:sz w:val="24"/>
          <w:szCs w:val="24"/>
          <w:lang w:val="en-GB"/>
        </w:rPr>
        <w:t xml:space="preserve">  </w:t>
      </w:r>
      <w:r w:rsidR="008148A9" w:rsidRPr="007951BF">
        <w:rPr>
          <w:rFonts w:ascii="Maiandra GD" w:hAnsi="Maiandra GD"/>
          <w:b/>
          <w:sz w:val="24"/>
          <w:szCs w:val="24"/>
          <w:lang w:val="en-GB"/>
        </w:rPr>
        <w:t>(20 Marks)</w:t>
      </w:r>
    </w:p>
    <w:p w14:paraId="7E9DA5A7" w14:textId="77777777" w:rsidR="008148A9" w:rsidRPr="00C31C2A" w:rsidRDefault="008148A9" w:rsidP="008148A9">
      <w:pPr>
        <w:jc w:val="both"/>
        <w:rPr>
          <w:rFonts w:ascii="Maiandra GD" w:hAnsi="Maiandra GD"/>
          <w:b/>
          <w:sz w:val="24"/>
          <w:szCs w:val="24"/>
          <w:lang w:val="en-GB"/>
        </w:rPr>
      </w:pPr>
      <w:r w:rsidRPr="00C31C2A">
        <w:rPr>
          <w:rFonts w:ascii="Maiandra GD" w:hAnsi="Maiandra GD"/>
          <w:b/>
          <w:sz w:val="24"/>
          <w:szCs w:val="24"/>
          <w:lang w:val="en-GB"/>
        </w:rPr>
        <w:t>QUESTION FOUR</w:t>
      </w:r>
    </w:p>
    <w:p w14:paraId="00E8E72A" w14:textId="77777777" w:rsidR="007951BF" w:rsidRPr="007951BF" w:rsidRDefault="007951BF" w:rsidP="007951BF">
      <w:pPr>
        <w:jc w:val="both"/>
        <w:rPr>
          <w:rFonts w:ascii="Maiandra GD" w:hAnsi="Maiandra GD"/>
          <w:sz w:val="24"/>
          <w:szCs w:val="24"/>
          <w:lang w:val="en-GB"/>
        </w:rPr>
      </w:pPr>
      <w:r w:rsidRPr="007951BF">
        <w:rPr>
          <w:rFonts w:ascii="Maiandra GD" w:hAnsi="Maiandra GD"/>
          <w:sz w:val="24"/>
          <w:szCs w:val="24"/>
          <w:lang w:val="en-GB"/>
        </w:rPr>
        <w:t xml:space="preserve">Your sister who has been living in Europe while pursuing her doctoral studies has just returned home for the Christmas holidays. She is aware that you have been studying human rights law this semester and she therefore invites you to a debate on certain African practices such as female genital mutilation, levirate marriages, treatment of widows, child marriages etc. She strongly believes that those practices are extremely harmful and amount to violation of human rights. On the other hand, you also hold the view that some of those practices are good because they uphold and preserve the African heritage and that they do not necessarily violate any known human rights. Now, you have the big task of demonstrating to your sister that you understand the debate on universalism versus cultural relativism. Discuss. </w:t>
      </w:r>
      <w:r w:rsidRPr="007951BF">
        <w:rPr>
          <w:rFonts w:ascii="Maiandra GD" w:hAnsi="Maiandra GD"/>
          <w:b/>
          <w:sz w:val="24"/>
          <w:szCs w:val="24"/>
          <w:lang w:val="en-GB"/>
        </w:rPr>
        <w:t>(20 Marks)</w:t>
      </w:r>
    </w:p>
    <w:p w14:paraId="01F8F487" w14:textId="77777777" w:rsidR="008148A9" w:rsidRPr="008148A9" w:rsidRDefault="008148A9" w:rsidP="008148A9">
      <w:pPr>
        <w:jc w:val="both"/>
        <w:rPr>
          <w:rFonts w:ascii="Maiandra GD" w:hAnsi="Maiandra GD"/>
          <w:b/>
          <w:sz w:val="24"/>
          <w:szCs w:val="24"/>
        </w:rPr>
      </w:pPr>
    </w:p>
    <w:p w14:paraId="46C99059" w14:textId="77777777" w:rsidR="008148A9" w:rsidRDefault="008148A9" w:rsidP="008148A9">
      <w:pPr>
        <w:jc w:val="both"/>
        <w:rPr>
          <w:rFonts w:ascii="Maiandra GD" w:hAnsi="Maiandra GD"/>
          <w:b/>
          <w:sz w:val="24"/>
          <w:szCs w:val="24"/>
          <w:lang w:val="en-GB"/>
        </w:rPr>
      </w:pPr>
      <w:r w:rsidRPr="00C31C2A">
        <w:rPr>
          <w:rFonts w:ascii="Maiandra GD" w:hAnsi="Maiandra GD"/>
          <w:b/>
          <w:sz w:val="24"/>
          <w:szCs w:val="24"/>
          <w:lang w:val="en-GB"/>
        </w:rPr>
        <w:t>QUESTION F</w:t>
      </w:r>
      <w:r w:rsidR="007951BF">
        <w:rPr>
          <w:rFonts w:ascii="Maiandra GD" w:hAnsi="Maiandra GD"/>
          <w:b/>
          <w:sz w:val="24"/>
          <w:szCs w:val="24"/>
          <w:lang w:val="en-GB"/>
        </w:rPr>
        <w:t>IVE</w:t>
      </w:r>
    </w:p>
    <w:p w14:paraId="3DB3793D" w14:textId="77777777" w:rsidR="00932C91" w:rsidRDefault="00932C91" w:rsidP="00932C91">
      <w:pPr>
        <w:pStyle w:val="ListParagraph"/>
        <w:numPr>
          <w:ilvl w:val="0"/>
          <w:numId w:val="4"/>
        </w:numPr>
        <w:jc w:val="both"/>
        <w:rPr>
          <w:rFonts w:ascii="Maiandra GD" w:hAnsi="Maiandra GD"/>
          <w:sz w:val="24"/>
          <w:szCs w:val="24"/>
          <w:lang w:val="en-GB"/>
        </w:rPr>
      </w:pPr>
      <w:r w:rsidRPr="00932C91">
        <w:rPr>
          <w:rFonts w:ascii="Maiandra GD" w:hAnsi="Maiandra GD"/>
          <w:sz w:val="24"/>
          <w:szCs w:val="24"/>
          <w:lang w:val="en-GB"/>
        </w:rPr>
        <w:t>The state plays an important role in the realization of human rights. Discuss the key duties and or obligations of the state under international human rights law (10 Marks).</w:t>
      </w:r>
    </w:p>
    <w:p w14:paraId="293EEEA8" w14:textId="77777777" w:rsidR="008148A9" w:rsidRPr="00932C91" w:rsidRDefault="008148A9" w:rsidP="00932C91">
      <w:pPr>
        <w:pStyle w:val="ListParagraph"/>
        <w:numPr>
          <w:ilvl w:val="0"/>
          <w:numId w:val="4"/>
        </w:numPr>
        <w:jc w:val="both"/>
        <w:rPr>
          <w:rFonts w:ascii="Maiandra GD" w:hAnsi="Maiandra GD"/>
          <w:sz w:val="24"/>
          <w:szCs w:val="24"/>
          <w:lang w:val="en-GB"/>
        </w:rPr>
      </w:pPr>
      <w:r w:rsidRPr="00932C91">
        <w:rPr>
          <w:rFonts w:ascii="Maiandra GD" w:hAnsi="Maiandra GD"/>
          <w:sz w:val="24"/>
          <w:szCs w:val="24"/>
          <w:lang w:val="en-GB"/>
        </w:rPr>
        <w:t>Using appropriate examples, discuss the levels of protection of human rights (10 Marks).</w:t>
      </w:r>
    </w:p>
    <w:p w14:paraId="6E56602C" w14:textId="77777777" w:rsidR="008148A9" w:rsidRPr="00C31C2A" w:rsidRDefault="008148A9" w:rsidP="008148A9">
      <w:pPr>
        <w:jc w:val="both"/>
        <w:rPr>
          <w:rFonts w:ascii="Maiandra GD" w:hAnsi="Maiandra GD"/>
          <w:b/>
          <w:sz w:val="24"/>
          <w:szCs w:val="24"/>
          <w:lang w:val="en-GB"/>
        </w:rPr>
      </w:pPr>
      <w:r w:rsidRPr="00C31C2A">
        <w:rPr>
          <w:rFonts w:ascii="Maiandra GD" w:hAnsi="Maiandra GD"/>
          <w:b/>
          <w:sz w:val="24"/>
          <w:szCs w:val="24"/>
          <w:lang w:val="en-GB"/>
        </w:rPr>
        <w:t xml:space="preserve">QUESTION </w:t>
      </w:r>
      <w:r w:rsidR="007951BF">
        <w:rPr>
          <w:rFonts w:ascii="Maiandra GD" w:hAnsi="Maiandra GD"/>
          <w:b/>
          <w:sz w:val="24"/>
          <w:szCs w:val="24"/>
          <w:lang w:val="en-GB"/>
        </w:rPr>
        <w:t>SIX</w:t>
      </w:r>
    </w:p>
    <w:p w14:paraId="02B45A38" w14:textId="77777777" w:rsidR="008148A9" w:rsidRPr="00C31C2A" w:rsidRDefault="00932C91" w:rsidP="008148A9">
      <w:pPr>
        <w:jc w:val="both"/>
        <w:rPr>
          <w:rFonts w:ascii="Maiandra GD" w:hAnsi="Maiandra GD"/>
          <w:b/>
          <w:sz w:val="24"/>
          <w:szCs w:val="24"/>
          <w:lang w:val="en-GB"/>
        </w:rPr>
      </w:pPr>
      <w:r>
        <w:rPr>
          <w:rFonts w:ascii="Maiandra GD" w:hAnsi="Maiandra GD"/>
          <w:sz w:val="24"/>
          <w:szCs w:val="24"/>
          <w:lang w:val="en-GB"/>
        </w:rPr>
        <w:t xml:space="preserve">Recently there has been an increase in teenage pregnancies in Kenya. </w:t>
      </w:r>
      <w:proofErr w:type="spellStart"/>
      <w:r>
        <w:rPr>
          <w:rFonts w:ascii="Maiandra GD" w:hAnsi="Maiandra GD"/>
          <w:sz w:val="24"/>
          <w:szCs w:val="24"/>
          <w:lang w:val="en-GB"/>
        </w:rPr>
        <w:t>Riara</w:t>
      </w:r>
      <w:proofErr w:type="spellEnd"/>
      <w:r>
        <w:rPr>
          <w:rFonts w:ascii="Maiandra GD" w:hAnsi="Maiandra GD"/>
          <w:sz w:val="24"/>
          <w:szCs w:val="24"/>
          <w:lang w:val="en-GB"/>
        </w:rPr>
        <w:t xml:space="preserve"> University’s debate club has therefore organ</w:t>
      </w:r>
      <w:r w:rsidR="009553E9">
        <w:rPr>
          <w:rFonts w:ascii="Maiandra GD" w:hAnsi="Maiandra GD"/>
          <w:sz w:val="24"/>
          <w:szCs w:val="24"/>
          <w:lang w:val="en-GB"/>
        </w:rPr>
        <w:t>ized a debate dubbed Pro Choice</w:t>
      </w:r>
      <w:r>
        <w:rPr>
          <w:rFonts w:ascii="Maiandra GD" w:hAnsi="Maiandra GD"/>
          <w:sz w:val="24"/>
          <w:szCs w:val="24"/>
          <w:lang w:val="en-GB"/>
        </w:rPr>
        <w:t xml:space="preserve"> versus Pro Life debate. You have been invited to participate in that debate. The organizers of that debate know you to be a good student of international human rights law. So they ask you to prepare for them some talking points from both sides of the debate</w:t>
      </w:r>
      <w:r w:rsidR="008148A9" w:rsidRPr="00C31C2A">
        <w:rPr>
          <w:rFonts w:ascii="Maiandra GD" w:hAnsi="Maiandra GD"/>
          <w:sz w:val="24"/>
          <w:szCs w:val="24"/>
          <w:lang w:val="en-GB"/>
        </w:rPr>
        <w:t xml:space="preserve"> </w:t>
      </w:r>
      <w:r w:rsidR="008148A9" w:rsidRPr="007951BF">
        <w:rPr>
          <w:rFonts w:ascii="Maiandra GD" w:hAnsi="Maiandra GD"/>
          <w:b/>
          <w:sz w:val="24"/>
          <w:szCs w:val="24"/>
          <w:lang w:val="en-GB"/>
        </w:rPr>
        <w:t>(20 Marks)</w:t>
      </w:r>
    </w:p>
    <w:p w14:paraId="5BF5CEEA" w14:textId="77777777" w:rsidR="008148A9" w:rsidRPr="00C31C2A" w:rsidRDefault="008148A9" w:rsidP="008148A9">
      <w:pPr>
        <w:jc w:val="both"/>
        <w:rPr>
          <w:rFonts w:ascii="Maiandra GD" w:hAnsi="Maiandra GD"/>
          <w:sz w:val="24"/>
          <w:szCs w:val="24"/>
        </w:rPr>
      </w:pPr>
    </w:p>
    <w:p w14:paraId="000FC62C" w14:textId="77777777" w:rsidR="00F213E7" w:rsidRDefault="00F213E7"/>
    <w:sectPr w:rsidR="00F213E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aiandra GD">
    <w:panose1 w:val="020E0502030308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091426"/>
    <w:multiLevelType w:val="hybridMultilevel"/>
    <w:tmpl w:val="6B90088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5ED0B49"/>
    <w:multiLevelType w:val="hybridMultilevel"/>
    <w:tmpl w:val="2C285186"/>
    <w:lvl w:ilvl="0" w:tplc="B0AC27A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37E3D4C"/>
    <w:multiLevelType w:val="hybridMultilevel"/>
    <w:tmpl w:val="9E1C1AF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5E91C9B"/>
    <w:multiLevelType w:val="hybridMultilevel"/>
    <w:tmpl w:val="97B2EC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A7A250B"/>
    <w:multiLevelType w:val="hybridMultilevel"/>
    <w:tmpl w:val="E3CED27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49B287D"/>
    <w:multiLevelType w:val="hybridMultilevel"/>
    <w:tmpl w:val="8474C7E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4"/>
  </w:num>
  <w:num w:numId="3">
    <w:abstractNumId w:val="1"/>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48A9"/>
    <w:rsid w:val="001A33A2"/>
    <w:rsid w:val="006736C5"/>
    <w:rsid w:val="006B45BA"/>
    <w:rsid w:val="0077068A"/>
    <w:rsid w:val="007951BF"/>
    <w:rsid w:val="008148A9"/>
    <w:rsid w:val="00932C91"/>
    <w:rsid w:val="00954CD6"/>
    <w:rsid w:val="009553E9"/>
    <w:rsid w:val="00F213E7"/>
    <w:rsid w:val="00F632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600A4"/>
  <w15:docId w15:val="{A73AAED3-3767-42CE-B2D4-BB35B78C4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48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48A9"/>
    <w:pPr>
      <w:ind w:left="720"/>
      <w:contextualSpacing/>
    </w:pPr>
  </w:style>
  <w:style w:type="paragraph" w:styleId="BalloonText">
    <w:name w:val="Balloon Text"/>
    <w:basedOn w:val="Normal"/>
    <w:link w:val="BalloonTextChar"/>
    <w:uiPriority w:val="99"/>
    <w:semiHidden/>
    <w:unhideWhenUsed/>
    <w:rsid w:val="008148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48A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548</Words>
  <Characters>3125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Teddy</dc:creator>
  <cp:lastModifiedBy>Nicholas walaga</cp:lastModifiedBy>
  <cp:revision>2</cp:revision>
  <dcterms:created xsi:type="dcterms:W3CDTF">2021-07-26T08:58:00Z</dcterms:created>
  <dcterms:modified xsi:type="dcterms:W3CDTF">2021-07-26T08:58:00Z</dcterms:modified>
</cp:coreProperties>
</file>