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17C31D" w14:textId="77777777" w:rsidR="00AE3C03" w:rsidRDefault="00AE3C03" w:rsidP="00D645D0">
      <w:pPr>
        <w:pStyle w:val="NormalWeb"/>
        <w:spacing w:before="0" w:beforeAutospacing="0" w:after="0" w:afterAutospacing="0"/>
        <w:jc w:val="center"/>
      </w:pPr>
      <w:bookmarkStart w:id="0" w:name="_Hlk140518599"/>
      <w:r>
        <w:rPr>
          <w:noProof/>
          <w:color w:val="000000"/>
          <w:bdr w:val="none" w:sz="0" w:space="0" w:color="auto" w:frame="1"/>
        </w:rPr>
        <w:drawing>
          <wp:inline distT="0" distB="0" distL="0" distR="0" wp14:anchorId="488953F8" wp14:editId="576738B8">
            <wp:extent cx="1304925" cy="695325"/>
            <wp:effectExtent l="0" t="0" r="9525" b="0"/>
            <wp:docPr id="147537893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A52DF0" w14:textId="77777777" w:rsidR="00AE3C03" w:rsidRDefault="00AE3C03" w:rsidP="00D645D0">
      <w:pPr>
        <w:pStyle w:val="NormalWeb"/>
        <w:spacing w:before="0" w:beforeAutospacing="0" w:after="0" w:afterAutospacing="0"/>
        <w:jc w:val="center"/>
      </w:pPr>
      <w:r>
        <w:rPr>
          <w:b/>
          <w:bCs/>
          <w:color w:val="000000"/>
        </w:rPr>
        <w:t>DEPARTMENT OF COMMUNICATION AND MULTIMEDIA JOURNALISM</w:t>
      </w:r>
    </w:p>
    <w:p w14:paraId="67E03A82" w14:textId="77777777" w:rsidR="00AE3C03" w:rsidRDefault="00AE3C03" w:rsidP="00D645D0">
      <w:pPr>
        <w:pStyle w:val="NormalWeb"/>
        <w:spacing w:before="0" w:beforeAutospacing="0" w:after="160" w:afterAutospacing="0"/>
        <w:jc w:val="center"/>
      </w:pPr>
      <w:r>
        <w:rPr>
          <w:b/>
          <w:bCs/>
          <w:i/>
          <w:iCs/>
          <w:color w:val="000000"/>
        </w:rPr>
        <w:t>NURTURING INNOVATORS</w:t>
      </w:r>
    </w:p>
    <w:p w14:paraId="203183D7" w14:textId="77777777" w:rsidR="00AE3C03" w:rsidRDefault="00AE3C03" w:rsidP="00D645D0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MAY-AUGUST 2023 TRIMESTER </w:t>
      </w:r>
    </w:p>
    <w:p w14:paraId="269B9730" w14:textId="77777777" w:rsidR="00AE3C03" w:rsidRDefault="00AE3C03" w:rsidP="00D645D0">
      <w:pPr>
        <w:pStyle w:val="NormalWeb"/>
        <w:spacing w:before="240" w:beforeAutospacing="0" w:after="200" w:afterAutospacing="0"/>
        <w:jc w:val="center"/>
      </w:pPr>
      <w:r>
        <w:rPr>
          <w:b/>
          <w:bCs/>
          <w:color w:val="000000"/>
        </w:rPr>
        <w:t>EXAMINATION FOR BACHELOR OF COMMUNICATION AND MULTIMEDIA JOURNALISM</w:t>
      </w:r>
    </w:p>
    <w:p w14:paraId="3A03DC3D" w14:textId="77777777" w:rsidR="00AE3C03" w:rsidRDefault="00AE3C03" w:rsidP="00D645D0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DAY PROGRAMME</w:t>
      </w:r>
    </w:p>
    <w:p w14:paraId="3DE247D4" w14:textId="77777777" w:rsidR="00AE3C03" w:rsidRPr="00AE3C03" w:rsidRDefault="00AE3C03" w:rsidP="00D645D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3C03">
        <w:rPr>
          <w:rFonts w:ascii="Times New Roman" w:hAnsi="Times New Roman" w:cs="Times New Roman"/>
          <w:b/>
          <w:sz w:val="24"/>
          <w:szCs w:val="24"/>
        </w:rPr>
        <w:t>RJN 217: PRINCIPLES OF ADVERTISING</w:t>
      </w:r>
    </w:p>
    <w:p w14:paraId="3D045846" w14:textId="5D9D8D6D" w:rsidR="00AE3C03" w:rsidRPr="002929A3" w:rsidRDefault="00AE3C03" w:rsidP="00D645D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29A3">
        <w:rPr>
          <w:rFonts w:ascii="Times New Roman" w:hAnsi="Times New Roman" w:cs="Times New Roman"/>
          <w:b/>
          <w:bCs/>
          <w:color w:val="000000"/>
          <w:sz w:val="24"/>
          <w:szCs w:val="24"/>
        </w:rPr>
        <w:t>DATE</w:t>
      </w:r>
      <w:r w:rsidR="00D645D0" w:rsidRPr="002929A3"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="00D645D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10TH AUGUST 2023</w:t>
      </w:r>
      <w:r w:rsidR="00D645D0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="00D645D0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="00D645D0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2929A3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2929A3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2929A3">
        <w:rPr>
          <w:rStyle w:val="apple-tab-span"/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2929A3">
        <w:rPr>
          <w:rFonts w:ascii="Times New Roman" w:hAnsi="Times New Roman" w:cs="Times New Roman"/>
          <w:b/>
          <w:bCs/>
          <w:color w:val="000000"/>
          <w:sz w:val="24"/>
          <w:szCs w:val="24"/>
        </w:rPr>
        <w:t>TIME: 2 HOURS:</w:t>
      </w:r>
    </w:p>
    <w:p w14:paraId="6ABB37D0" w14:textId="77777777" w:rsidR="00AE3C03" w:rsidRDefault="00AE3C03" w:rsidP="00AE3C03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GENERAL INSTRUCTIONS: </w:t>
      </w:r>
    </w:p>
    <w:p w14:paraId="2B592438" w14:textId="77777777" w:rsidR="00AE3C03" w:rsidRDefault="00AE3C03" w:rsidP="00AE3C03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Students are NOT permitted to write on the examination paper during reading time. </w:t>
      </w:r>
    </w:p>
    <w:p w14:paraId="15CF4346" w14:textId="77777777" w:rsidR="00AE3C03" w:rsidRDefault="00AE3C03" w:rsidP="00AE3C03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>This is a closed book examination. Text book/Reference books/notes are not permitted. </w:t>
      </w:r>
    </w:p>
    <w:p w14:paraId="4B54A07B" w14:textId="77777777" w:rsidR="00AE3C03" w:rsidRDefault="00AE3C03" w:rsidP="00AE3C03">
      <w:pPr>
        <w:pStyle w:val="NormalWeb"/>
        <w:spacing w:before="0" w:beforeAutospacing="0" w:after="0" w:afterAutospacing="0"/>
        <w:jc w:val="both"/>
      </w:pPr>
      <w:r>
        <w:rPr>
          <w:b/>
          <w:bCs/>
          <w:color w:val="000000"/>
          <w:u w:val="single"/>
        </w:rPr>
        <w:t>SPECIAL INSTRUCTIONS</w:t>
      </w:r>
      <w:r>
        <w:rPr>
          <w:b/>
          <w:bCs/>
          <w:color w:val="000000"/>
        </w:rPr>
        <w:t> </w:t>
      </w:r>
    </w:p>
    <w:p w14:paraId="089D768A" w14:textId="77777777" w:rsidR="00AE3C03" w:rsidRDefault="00AE3C03" w:rsidP="00AE3C0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your REGISTRATION NO. Clearly on the answer booklet(s). </w:t>
      </w:r>
    </w:p>
    <w:p w14:paraId="1BD9362C" w14:textId="77777777" w:rsidR="00AE3C03" w:rsidRDefault="00AE3C03" w:rsidP="00AE3C0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Answer Question One and ANY other TWO questions.</w:t>
      </w:r>
    </w:p>
    <w:p w14:paraId="76FFE5A3" w14:textId="77777777" w:rsidR="00AE3C03" w:rsidRDefault="00AE3C03" w:rsidP="00AE3C0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Questions in all sections should be answered in answer booklet(s) </w:t>
      </w:r>
    </w:p>
    <w:p w14:paraId="52198C22" w14:textId="77777777" w:rsidR="00AE3C03" w:rsidRDefault="00AE3C03" w:rsidP="00AE3C0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PLEASE start the answer to EACH question on a NEW PAGE.</w:t>
      </w:r>
    </w:p>
    <w:p w14:paraId="3921E02D" w14:textId="77777777" w:rsidR="00AE3C03" w:rsidRDefault="00AE3C03" w:rsidP="00AE3C0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For the questions, write the number of the question on the answer booklet(s) in the order you answered.</w:t>
      </w:r>
    </w:p>
    <w:p w14:paraId="63A1E06F" w14:textId="77777777" w:rsidR="00AE3C03" w:rsidRDefault="00AE3C03" w:rsidP="00AE3C0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Write on both sides of each leaf and indicate the number of each question at the top of each page.</w:t>
      </w:r>
    </w:p>
    <w:p w14:paraId="542BE41B" w14:textId="77777777" w:rsidR="00AE3C03" w:rsidRDefault="00AE3C03" w:rsidP="00AE3C0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Write the answers in a paragraph form unless stated otherwise. </w:t>
      </w:r>
    </w:p>
    <w:p w14:paraId="32DABB39" w14:textId="77777777" w:rsidR="00AE3C03" w:rsidRDefault="00AE3C03" w:rsidP="00AE3C0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jc w:val="both"/>
        <w:textAlignment w:val="baseline"/>
        <w:rPr>
          <w:color w:val="000000"/>
        </w:rPr>
      </w:pPr>
      <w:r>
        <w:rPr>
          <w:color w:val="000000"/>
        </w:rPr>
        <w:t>Marks allocated to each question are shown at the end of the question. </w:t>
      </w:r>
    </w:p>
    <w:p w14:paraId="0C4D4444" w14:textId="77777777" w:rsidR="00AE3C03" w:rsidRDefault="00AE3C03" w:rsidP="00AE3C0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All rough work must be done on the answer booklet and crossed through!</w:t>
      </w:r>
    </w:p>
    <w:p w14:paraId="0B408DEB" w14:textId="77777777" w:rsidR="00AE3C03" w:rsidRDefault="00AE3C03" w:rsidP="00AE3C03">
      <w:pPr>
        <w:pStyle w:val="NormalWeb"/>
        <w:numPr>
          <w:ilvl w:val="0"/>
          <w:numId w:val="6"/>
        </w:numPr>
        <w:spacing w:before="0" w:beforeAutospacing="0" w:after="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Use supplementary pages only when you have exhausted those in this book.</w:t>
      </w:r>
    </w:p>
    <w:p w14:paraId="4691201A" w14:textId="77777777" w:rsidR="00AE3C03" w:rsidRDefault="00AE3C03" w:rsidP="00AE3C03">
      <w:pPr>
        <w:pStyle w:val="NormalWeb"/>
        <w:numPr>
          <w:ilvl w:val="0"/>
          <w:numId w:val="6"/>
        </w:numPr>
        <w:spacing w:before="0" w:beforeAutospacing="0" w:after="160" w:afterAutospacing="0" w:line="480" w:lineRule="auto"/>
        <w:ind w:left="360"/>
        <w:textAlignment w:val="baseline"/>
        <w:rPr>
          <w:color w:val="000000"/>
        </w:rPr>
      </w:pPr>
      <w:r>
        <w:rPr>
          <w:color w:val="000000"/>
        </w:rPr>
        <w:t>Fasten the supplementary pages to the inside back cover of this booklet.</w:t>
      </w:r>
    </w:p>
    <w:bookmarkEnd w:id="0"/>
    <w:p w14:paraId="374DAF58" w14:textId="1A72D475" w:rsidR="00AE3C03" w:rsidRPr="00AE3C03" w:rsidRDefault="00AE3C03" w:rsidP="00AE3C03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E3C03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ONE</w:t>
      </w:r>
    </w:p>
    <w:p w14:paraId="7F033320" w14:textId="4B5B182A" w:rsidR="005D7278" w:rsidRPr="00D645D0" w:rsidRDefault="005D7278" w:rsidP="00AE3C0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 xml:space="preserve">Describe three unethical practices in misrepresenting the truth </w:t>
      </w:r>
      <w:r w:rsidR="00FB7AA8" w:rsidRPr="00AE3C03">
        <w:rPr>
          <w:rFonts w:ascii="Times New Roman" w:hAnsi="Times New Roman" w:cs="Times New Roman"/>
          <w:sz w:val="24"/>
          <w:szCs w:val="24"/>
        </w:rPr>
        <w:t xml:space="preserve">in advertising </w:t>
      </w:r>
      <w:r w:rsidR="00D645D0" w:rsidRPr="00D645D0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8CD53BA" w14:textId="1F1F32F5" w:rsidR="005D7278" w:rsidRPr="00AE3C03" w:rsidRDefault="005D7278" w:rsidP="00AE3C0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 xml:space="preserve">Highlight five reasons organizations advertise globally </w:t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 w:rsidRPr="00D645D0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811DF36" w14:textId="77777777" w:rsidR="00F9677E" w:rsidRPr="00AE3C03" w:rsidRDefault="007A406D" w:rsidP="00AE3C0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 xml:space="preserve">Describe David Ogilvy’s brand Image model as used in advertising creativity </w:t>
      </w:r>
      <w:r w:rsidR="0085529A" w:rsidRPr="00D645D0">
        <w:rPr>
          <w:rFonts w:ascii="Times New Roman" w:hAnsi="Times New Roman" w:cs="Times New Roman"/>
          <w:b/>
          <w:sz w:val="24"/>
          <w:szCs w:val="24"/>
        </w:rPr>
        <w:t>(6</w:t>
      </w:r>
      <w:r w:rsidR="00280636" w:rsidRPr="00D645D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0ACEFE3" w14:textId="7154D01C" w:rsidR="00280636" w:rsidRPr="00AE3C03" w:rsidRDefault="00280636" w:rsidP="00AE3C0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 xml:space="preserve">Explain the concept of Integrated Marketing Communications </w:t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 w:rsidRPr="00D645D0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257BA611" w14:textId="77777777" w:rsidR="007A406D" w:rsidRPr="00AE3C03" w:rsidRDefault="003C445C" w:rsidP="00AE3C0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>Briefly explain</w:t>
      </w:r>
      <w:r w:rsidR="007A406D" w:rsidRPr="00AE3C03">
        <w:rPr>
          <w:rFonts w:ascii="Times New Roman" w:hAnsi="Times New Roman" w:cs="Times New Roman"/>
          <w:sz w:val="24"/>
          <w:szCs w:val="24"/>
        </w:rPr>
        <w:t xml:space="preserve"> five</w:t>
      </w:r>
      <w:r w:rsidRPr="00AE3C03">
        <w:rPr>
          <w:rFonts w:ascii="Times New Roman" w:hAnsi="Times New Roman" w:cs="Times New Roman"/>
          <w:sz w:val="24"/>
          <w:szCs w:val="24"/>
        </w:rPr>
        <w:t xml:space="preserve"> reasons why an organization would conduct advertising research</w:t>
      </w:r>
      <w:r w:rsidR="007A406D" w:rsidRPr="00AE3C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9EA269" w14:textId="479D06A8" w:rsidR="003C445C" w:rsidRPr="00D645D0" w:rsidRDefault="00D645D0" w:rsidP="00D645D0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645D0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7C94D84" w14:textId="77777777" w:rsidR="005D7278" w:rsidRPr="00AE3C03" w:rsidRDefault="005D7278" w:rsidP="00AE3C0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3C03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10AFA3B6" w14:textId="752F390A" w:rsidR="00FB7AA8" w:rsidRPr="00AE3C03" w:rsidRDefault="00CB6114" w:rsidP="00AE3C03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 xml:space="preserve">Discuss </w:t>
      </w:r>
      <w:r w:rsidR="005D7278" w:rsidRPr="00AE3C03">
        <w:rPr>
          <w:rFonts w:ascii="Times New Roman" w:hAnsi="Times New Roman" w:cs="Times New Roman"/>
          <w:sz w:val="24"/>
          <w:szCs w:val="24"/>
        </w:rPr>
        <w:t xml:space="preserve">the </w:t>
      </w:r>
      <w:r w:rsidR="00F9677E" w:rsidRPr="00AE3C03">
        <w:rPr>
          <w:rFonts w:ascii="Times New Roman" w:hAnsi="Times New Roman" w:cs="Times New Roman"/>
          <w:sz w:val="24"/>
          <w:szCs w:val="24"/>
        </w:rPr>
        <w:t xml:space="preserve">six stages of </w:t>
      </w:r>
      <w:r w:rsidR="005D7278" w:rsidRPr="00AE3C03">
        <w:rPr>
          <w:rFonts w:ascii="Times New Roman" w:hAnsi="Times New Roman" w:cs="Times New Roman"/>
          <w:sz w:val="24"/>
          <w:szCs w:val="24"/>
        </w:rPr>
        <w:t>evo</w:t>
      </w:r>
      <w:r w:rsidR="00F9677E" w:rsidRPr="00AE3C03">
        <w:rPr>
          <w:rFonts w:ascii="Times New Roman" w:hAnsi="Times New Roman" w:cs="Times New Roman"/>
          <w:sz w:val="24"/>
          <w:szCs w:val="24"/>
        </w:rPr>
        <w:t>lu</w:t>
      </w:r>
      <w:r w:rsidR="00FB7AA8" w:rsidRPr="00AE3C03">
        <w:rPr>
          <w:rFonts w:ascii="Times New Roman" w:hAnsi="Times New Roman" w:cs="Times New Roman"/>
          <w:sz w:val="24"/>
          <w:szCs w:val="24"/>
        </w:rPr>
        <w:t xml:space="preserve">tion and growth of advertising </w:t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 w:rsidRPr="00D645D0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4C2D2E40" w14:textId="0457E42A" w:rsidR="00FB7AA8" w:rsidRPr="00AE3C03" w:rsidRDefault="00FB7AA8" w:rsidP="00AE3C03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>Comment</w:t>
      </w:r>
      <w:r w:rsidR="00F9677E" w:rsidRPr="00AE3C03">
        <w:rPr>
          <w:rFonts w:ascii="Times New Roman" w:hAnsi="Times New Roman" w:cs="Times New Roman"/>
          <w:sz w:val="24"/>
          <w:szCs w:val="24"/>
        </w:rPr>
        <w:t xml:space="preserve"> on the s</w:t>
      </w:r>
      <w:r w:rsidR="00CB6114" w:rsidRPr="00AE3C03">
        <w:rPr>
          <w:rFonts w:ascii="Times New Roman" w:hAnsi="Times New Roman" w:cs="Times New Roman"/>
          <w:sz w:val="24"/>
          <w:szCs w:val="24"/>
        </w:rPr>
        <w:t>tage of advertising we</w:t>
      </w:r>
      <w:r w:rsidRPr="00AE3C03">
        <w:rPr>
          <w:rFonts w:ascii="Times New Roman" w:hAnsi="Times New Roman" w:cs="Times New Roman"/>
          <w:sz w:val="24"/>
          <w:szCs w:val="24"/>
        </w:rPr>
        <w:t xml:space="preserve"> are in 2023 </w:t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 w:rsidRPr="00D645D0">
        <w:rPr>
          <w:rFonts w:ascii="Times New Roman" w:hAnsi="Times New Roman" w:cs="Times New Roman"/>
          <w:b/>
          <w:sz w:val="24"/>
          <w:szCs w:val="24"/>
        </w:rPr>
        <w:tab/>
        <w:t>(3 marks)</w:t>
      </w:r>
    </w:p>
    <w:p w14:paraId="7C5421B1" w14:textId="77777777" w:rsidR="005D7278" w:rsidRPr="00AE3C03" w:rsidRDefault="00F9677E" w:rsidP="00AE3C0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3C03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429D7857" w14:textId="5F080A0C" w:rsidR="007A406D" w:rsidRPr="00AE3C03" w:rsidRDefault="00CB6114" w:rsidP="00AE3C0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 xml:space="preserve"> Apply any model of consumer behavior, describing how the model influences the consumer to make a purchase decision </w:t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 w:rsidRPr="00D645D0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2765443" w14:textId="77777777" w:rsidR="00D645D0" w:rsidRDefault="00CB6114" w:rsidP="00AE3C0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 xml:space="preserve">Describe the effectiveness of advertising agencies as compared to in house advertising </w:t>
      </w:r>
    </w:p>
    <w:p w14:paraId="2E1E70F5" w14:textId="53EBED3E" w:rsidR="00F9677E" w:rsidRPr="00D645D0" w:rsidRDefault="00D645D0" w:rsidP="00D645D0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D645D0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0E02831" w14:textId="77777777" w:rsidR="00280636" w:rsidRPr="00AE3C03" w:rsidRDefault="00280636" w:rsidP="00AE3C0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3C03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1272BAB1" w14:textId="67AE8126" w:rsidR="00CB6114" w:rsidRPr="00AE3C03" w:rsidRDefault="00CB6114" w:rsidP="00AE3C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 xml:space="preserve">Justify the factors advertisers need to consider while selecting the best medium for advertising their products and services </w:t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 w:rsidRPr="00D645D0">
        <w:rPr>
          <w:rFonts w:ascii="Times New Roman" w:hAnsi="Times New Roman" w:cs="Times New Roman"/>
          <w:b/>
          <w:sz w:val="24"/>
          <w:szCs w:val="24"/>
        </w:rPr>
        <w:tab/>
        <w:t>(10 marks)</w:t>
      </w:r>
    </w:p>
    <w:p w14:paraId="5670D870" w14:textId="348C1577" w:rsidR="003C445C" w:rsidRPr="00AE3C03" w:rsidRDefault="00CB6114" w:rsidP="00AE3C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>Describe the rationale behind corporate advertising</w:t>
      </w:r>
      <w:r w:rsidR="003C445C" w:rsidRPr="00AE3C03">
        <w:rPr>
          <w:rFonts w:ascii="Times New Roman" w:hAnsi="Times New Roman" w:cs="Times New Roman"/>
          <w:sz w:val="24"/>
          <w:szCs w:val="24"/>
        </w:rPr>
        <w:t xml:space="preserve"> </w:t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 w:rsidRPr="00D645D0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22C2D1C" w14:textId="77777777" w:rsidR="00280636" w:rsidRPr="00AE3C03" w:rsidRDefault="00280636" w:rsidP="00AE3C0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3C03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33CB5EA5" w14:textId="743A3571" w:rsidR="003C445C" w:rsidRPr="00AE3C03" w:rsidRDefault="003C445C" w:rsidP="00AE3C03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3C03">
        <w:rPr>
          <w:rFonts w:ascii="Times New Roman" w:hAnsi="Times New Roman" w:cs="Times New Roman"/>
          <w:sz w:val="24"/>
          <w:szCs w:val="24"/>
        </w:rPr>
        <w:t xml:space="preserve">Using the diffusion of innovation theory illustrate how a new product is introduced in the market by an organization through advertising  to when it is adopted by the target audience </w:t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r w:rsidR="00D645D0">
        <w:rPr>
          <w:rFonts w:ascii="Times New Roman" w:hAnsi="Times New Roman" w:cs="Times New Roman"/>
          <w:sz w:val="24"/>
          <w:szCs w:val="24"/>
        </w:rPr>
        <w:tab/>
      </w:r>
      <w:bookmarkStart w:id="1" w:name="_GoBack"/>
      <w:r w:rsidR="00D645D0" w:rsidRPr="00D645D0">
        <w:rPr>
          <w:rFonts w:ascii="Times New Roman" w:hAnsi="Times New Roman" w:cs="Times New Roman"/>
          <w:b/>
          <w:sz w:val="24"/>
          <w:szCs w:val="24"/>
        </w:rPr>
        <w:tab/>
      </w:r>
      <w:r w:rsidR="00D645D0" w:rsidRPr="00D645D0">
        <w:rPr>
          <w:rFonts w:ascii="Times New Roman" w:hAnsi="Times New Roman" w:cs="Times New Roman"/>
          <w:b/>
          <w:sz w:val="24"/>
          <w:szCs w:val="24"/>
        </w:rPr>
        <w:tab/>
        <w:t>(15 marks)</w:t>
      </w:r>
      <w:bookmarkEnd w:id="1"/>
    </w:p>
    <w:sectPr w:rsidR="003C445C" w:rsidRPr="00AE3C03" w:rsidSect="003E5FC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A5ED55" w14:textId="77777777" w:rsidR="00074208" w:rsidRDefault="00074208" w:rsidP="00AE3C03">
      <w:pPr>
        <w:spacing w:after="0" w:line="240" w:lineRule="auto"/>
      </w:pPr>
      <w:r>
        <w:separator/>
      </w:r>
    </w:p>
  </w:endnote>
  <w:endnote w:type="continuationSeparator" w:id="0">
    <w:p w14:paraId="085755C8" w14:textId="77777777" w:rsidR="00074208" w:rsidRDefault="00074208" w:rsidP="00AE3C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4885139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9BA1FC6" w14:textId="59438A2A" w:rsidR="00AE3C03" w:rsidRDefault="00AE3C0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645D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645D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7D63D46" w14:textId="77777777" w:rsidR="00AE3C03" w:rsidRDefault="00AE3C0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1DCDBC" w14:textId="77777777" w:rsidR="00074208" w:rsidRDefault="00074208" w:rsidP="00AE3C03">
      <w:pPr>
        <w:spacing w:after="0" w:line="240" w:lineRule="auto"/>
      </w:pPr>
      <w:r>
        <w:separator/>
      </w:r>
    </w:p>
  </w:footnote>
  <w:footnote w:type="continuationSeparator" w:id="0">
    <w:p w14:paraId="100BCBD1" w14:textId="77777777" w:rsidR="00074208" w:rsidRDefault="00074208" w:rsidP="00AE3C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F53F9"/>
    <w:multiLevelType w:val="hybridMultilevel"/>
    <w:tmpl w:val="B53C6BA8"/>
    <w:lvl w:ilvl="0" w:tplc="92E025C0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>
    <w:nsid w:val="35472A56"/>
    <w:multiLevelType w:val="hybridMultilevel"/>
    <w:tmpl w:val="AD8EB4F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6753EB"/>
    <w:multiLevelType w:val="hybridMultilevel"/>
    <w:tmpl w:val="EFB6D22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7F6D2D"/>
    <w:multiLevelType w:val="multilevel"/>
    <w:tmpl w:val="33CC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7ED17B8"/>
    <w:multiLevelType w:val="hybridMultilevel"/>
    <w:tmpl w:val="BBA074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DF7DEB"/>
    <w:multiLevelType w:val="hybridMultilevel"/>
    <w:tmpl w:val="70CCAB2C"/>
    <w:lvl w:ilvl="0" w:tplc="BF20BB3C">
      <w:start w:val="1"/>
      <w:numFmt w:val="lowerLetter"/>
      <w:lvlText w:val="%1)"/>
      <w:lvlJc w:val="left"/>
      <w:pPr>
        <w:ind w:left="7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5" w:hanging="360"/>
      </w:pPr>
    </w:lvl>
    <w:lvl w:ilvl="2" w:tplc="0409001B" w:tentative="1">
      <w:start w:val="1"/>
      <w:numFmt w:val="lowerRoman"/>
      <w:lvlText w:val="%3."/>
      <w:lvlJc w:val="right"/>
      <w:pPr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ind w:left="6555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278"/>
    <w:rsid w:val="00074208"/>
    <w:rsid w:val="0008244D"/>
    <w:rsid w:val="00280636"/>
    <w:rsid w:val="00290577"/>
    <w:rsid w:val="0031075D"/>
    <w:rsid w:val="003B2447"/>
    <w:rsid w:val="003C445C"/>
    <w:rsid w:val="003E5FC3"/>
    <w:rsid w:val="00444DCE"/>
    <w:rsid w:val="005C2810"/>
    <w:rsid w:val="005D7278"/>
    <w:rsid w:val="006225F7"/>
    <w:rsid w:val="006334E7"/>
    <w:rsid w:val="007A406D"/>
    <w:rsid w:val="007F7069"/>
    <w:rsid w:val="0085529A"/>
    <w:rsid w:val="00983C3F"/>
    <w:rsid w:val="00A75898"/>
    <w:rsid w:val="00AE3C03"/>
    <w:rsid w:val="00BC270C"/>
    <w:rsid w:val="00CB6114"/>
    <w:rsid w:val="00D645D0"/>
    <w:rsid w:val="00F9677E"/>
    <w:rsid w:val="00FB7AA8"/>
    <w:rsid w:val="00FD2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7E78DB"/>
  <w15:docId w15:val="{D6AB49CF-BC37-4192-9EA2-D07863FA0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5F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D72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727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D72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E3C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3C03"/>
  </w:style>
  <w:style w:type="paragraph" w:styleId="Footer">
    <w:name w:val="footer"/>
    <w:basedOn w:val="Normal"/>
    <w:link w:val="FooterChar"/>
    <w:uiPriority w:val="99"/>
    <w:unhideWhenUsed/>
    <w:rsid w:val="00AE3C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3C03"/>
  </w:style>
  <w:style w:type="paragraph" w:styleId="NormalWeb">
    <w:name w:val="Normal (Web)"/>
    <w:basedOn w:val="Normal"/>
    <w:uiPriority w:val="99"/>
    <w:semiHidden/>
    <w:unhideWhenUsed/>
    <w:rsid w:val="00AE3C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AE3C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377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</dc:creator>
  <cp:lastModifiedBy>Hillary Ochieng</cp:lastModifiedBy>
  <cp:revision>3</cp:revision>
  <dcterms:created xsi:type="dcterms:W3CDTF">2023-07-18T09:51:00Z</dcterms:created>
  <dcterms:modified xsi:type="dcterms:W3CDTF">2023-08-08T12:30:00Z</dcterms:modified>
</cp:coreProperties>
</file>