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197E" w:rsidRPr="00157F1B" w:rsidRDefault="003F197E" w:rsidP="003F197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197E" w:rsidRPr="00157F1B" w:rsidRDefault="003F197E" w:rsidP="003F197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3F197E" w:rsidRPr="00157F1B" w:rsidRDefault="003F197E" w:rsidP="003F197E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3F197E" w:rsidRPr="00157F1B" w:rsidRDefault="003F197E" w:rsidP="003F197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D96EE6" w:rsidRPr="00157F1B" w:rsidRDefault="005D34EB" w:rsidP="00756AD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</w:t>
      </w:r>
      <w:r w:rsidR="00055E4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="00FE2B0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2022 </w:t>
      </w:r>
      <w:r w:rsidR="00A0556A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TRIMESTER</w:t>
      </w:r>
    </w:p>
    <w:p w:rsidR="003F197E" w:rsidRPr="00157F1B" w:rsidRDefault="003F197E" w:rsidP="003F197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756A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DIPLOMA/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:rsidR="003F197E" w:rsidRDefault="00660A8F" w:rsidP="003F197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</w:t>
      </w:r>
      <w:r w:rsidR="003F197E" w:rsidRPr="00616B0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</w:p>
    <w:p w:rsidR="003F197E" w:rsidRPr="00514B97" w:rsidRDefault="00700B22" w:rsidP="003F197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00B2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</w:t>
      </w:r>
      <w:r w:rsidR="00660A8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102</w:t>
      </w:r>
      <w:r w:rsidR="00756A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660A8F" w:rsidRPr="00660A8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THEO</w:t>
      </w:r>
      <w:r w:rsidR="00756A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RY AND PRACTICE OF DIPLOMACY/</w:t>
      </w:r>
      <w:r w:rsidR="00660A8F" w:rsidRPr="00660A8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756A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052</w:t>
      </w:r>
      <w:r w:rsidR="00756ADE" w:rsidRPr="00700B2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660A8F" w:rsidRPr="00660A8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ELEMENTS OF DIPLOMACY</w:t>
      </w:r>
    </w:p>
    <w:p w:rsidR="00756ADE" w:rsidRDefault="00756ADE" w:rsidP="00756ADE">
      <w:pPr>
        <w:spacing w:after="0" w:line="360" w:lineRule="auto"/>
        <w:ind w:right="-54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756ADE" w:rsidRDefault="00756ADE" w:rsidP="00756ADE">
      <w:pPr>
        <w:spacing w:after="0" w:line="360" w:lineRule="auto"/>
        <w:ind w:right="-540"/>
        <w:jc w:val="both"/>
        <w:rPr>
          <w:rFonts w:ascii="Times New Roman" w:eastAsia="Times New Roman" w:hAnsi="Times New Roman" w:cs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DATE: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DECEMBER,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 xml:space="preserve">          TIME: 2 HOURS</w:t>
      </w:r>
    </w:p>
    <w:p w:rsidR="00756ADE" w:rsidRDefault="00756ADE" w:rsidP="00756ADE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756ADE" w:rsidRDefault="00756ADE" w:rsidP="00756ADE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</w:p>
    <w:p w:rsidR="00756ADE" w:rsidRDefault="00756ADE" w:rsidP="00756ADE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228" w:line="276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Write your REGISTRATION NO. Clearly on the answer booklet(s).</w:t>
      </w:r>
    </w:p>
    <w:p w:rsidR="00756ADE" w:rsidRDefault="00756ADE" w:rsidP="00756ADE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228" w:line="276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756ADE" w:rsidRDefault="00756ADE" w:rsidP="00756ADE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228" w:line="48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:rsidR="00756ADE" w:rsidRDefault="00756ADE" w:rsidP="00756ADE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228" w:line="276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:rsidR="00756ADE" w:rsidRDefault="00756ADE" w:rsidP="00756ADE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228" w:line="276" w:lineRule="auto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756ADE" w:rsidRDefault="00756ADE" w:rsidP="00756ADE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228" w:line="276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:rsidR="00756ADE" w:rsidRDefault="00756ADE" w:rsidP="00756ADE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228" w:line="276" w:lineRule="auto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:rsidR="00756ADE" w:rsidRDefault="00756ADE" w:rsidP="00756ADE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228" w:line="276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Marks allocated to each question are shown at the end of the question.</w:t>
      </w:r>
    </w:p>
    <w:p w:rsidR="00756ADE" w:rsidRDefault="00756ADE" w:rsidP="00756ADE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276" w:lineRule="auto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:rsidR="00756ADE" w:rsidRDefault="00756ADE" w:rsidP="00756ADE">
      <w:pPr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4"/>
          <w:szCs w:val="24"/>
        </w:rPr>
      </w:pPr>
    </w:p>
    <w:p w:rsidR="00756ADE" w:rsidRDefault="00756ADE" w:rsidP="00756ADE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211" w:line="276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Use supplementary pages only when you have exhausted those in this booklet.</w:t>
      </w:r>
    </w:p>
    <w:p w:rsidR="006E55F6" w:rsidRPr="00756ADE" w:rsidRDefault="00756ADE" w:rsidP="00756ADE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276" w:lineRule="auto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Fasten the supplementary pages to the inside back cover of this booklet. </w:t>
      </w:r>
    </w:p>
    <w:p w:rsidR="00EF43B0" w:rsidRPr="002F1AD7" w:rsidRDefault="00274A4C" w:rsidP="00EF43B0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lastRenderedPageBreak/>
        <w:t>SECTION A:</w:t>
      </w:r>
      <w:r w:rsidR="00EF43B0">
        <w:rPr>
          <w:rFonts w:ascii="Times New Roman" w:eastAsia="Calibri" w:hAnsi="Times New Roman" w:cs="Times New Roman"/>
          <w:b/>
          <w:sz w:val="24"/>
          <w:szCs w:val="24"/>
        </w:rPr>
        <w:t xml:space="preserve"> ANSWER</w:t>
      </w:r>
      <w:r w:rsidR="00EF43B0" w:rsidRPr="002F1AD7">
        <w:rPr>
          <w:rFonts w:ascii="Times New Roman" w:eastAsia="Calibri" w:hAnsi="Times New Roman" w:cs="Times New Roman"/>
          <w:b/>
          <w:sz w:val="24"/>
          <w:szCs w:val="24"/>
        </w:rPr>
        <w:t xml:space="preserve"> ALL QUESTIONS IN THIS SECTION </w:t>
      </w:r>
      <w:r w:rsidR="00451A7D" w:rsidRPr="008970F1">
        <w:rPr>
          <w:rFonts w:ascii="Times New Roman" w:hAnsi="Times New Roman" w:cs="Times New Roman"/>
          <w:b/>
          <w:sz w:val="24"/>
          <w:szCs w:val="24"/>
        </w:rPr>
        <w:t>(30 MARKS)</w:t>
      </w:r>
    </w:p>
    <w:p w:rsidR="00EF43B0" w:rsidRPr="002F1AD7" w:rsidRDefault="00EF43B0" w:rsidP="00EF43B0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2F1AD7">
        <w:rPr>
          <w:rFonts w:ascii="Times New Roman" w:eastAsia="Calibri" w:hAnsi="Times New Roman" w:cs="Times New Roman"/>
          <w:b/>
          <w:sz w:val="24"/>
          <w:szCs w:val="24"/>
        </w:rPr>
        <w:t>QUESTION ONE (COMPULSORY)</w:t>
      </w:r>
    </w:p>
    <w:p w:rsidR="00213448" w:rsidRPr="00213448" w:rsidRDefault="00037363" w:rsidP="00213448">
      <w:pPr>
        <w:pStyle w:val="ListParagraph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37363">
        <w:rPr>
          <w:rFonts w:ascii="Times New Roman" w:hAnsi="Times New Roman" w:cs="Times New Roman"/>
          <w:bCs/>
          <w:sz w:val="24"/>
          <w:szCs w:val="24"/>
        </w:rPr>
        <w:t>Name the four styles of Diplomatic Negotiations</w:t>
      </w:r>
      <w:r>
        <w:rPr>
          <w:rFonts w:ascii="Times New Roman" w:hAnsi="Times New Roman" w:cs="Times New Roman"/>
          <w:b/>
          <w:sz w:val="24"/>
          <w:szCs w:val="24"/>
        </w:rPr>
        <w:t>. (</w:t>
      </w:r>
      <w:r w:rsidR="00B25000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037363" w:rsidRPr="00213448" w:rsidRDefault="006B36E8" w:rsidP="00213448">
      <w:pPr>
        <w:pStyle w:val="ListParagraph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</w:t>
      </w:r>
      <w:r w:rsidR="00037363" w:rsidRPr="00213448">
        <w:rPr>
          <w:rFonts w:ascii="Times New Roman" w:hAnsi="Times New Roman" w:cs="Times New Roman"/>
          <w:bCs/>
          <w:sz w:val="24"/>
          <w:szCs w:val="24"/>
        </w:rPr>
        <w:t>escribe in detail</w:t>
      </w:r>
      <w:r w:rsidR="00660A8F" w:rsidRPr="00213448">
        <w:rPr>
          <w:rFonts w:ascii="Times New Roman" w:hAnsi="Times New Roman" w:cs="Times New Roman"/>
          <w:bCs/>
          <w:sz w:val="24"/>
          <w:szCs w:val="24"/>
        </w:rPr>
        <w:t xml:space="preserve">s </w:t>
      </w:r>
      <w:r>
        <w:rPr>
          <w:rFonts w:ascii="Times New Roman" w:hAnsi="Times New Roman" w:cs="Times New Roman"/>
          <w:bCs/>
          <w:sz w:val="24"/>
          <w:szCs w:val="24"/>
        </w:rPr>
        <w:t xml:space="preserve">the four </w:t>
      </w:r>
      <w:r w:rsidR="00037363" w:rsidRPr="00213448">
        <w:rPr>
          <w:rFonts w:ascii="Times New Roman" w:hAnsi="Times New Roman" w:cs="Times New Roman"/>
          <w:bCs/>
          <w:sz w:val="24"/>
          <w:szCs w:val="24"/>
        </w:rPr>
        <w:t>style</w:t>
      </w:r>
      <w:r w:rsidR="000A51A7" w:rsidRPr="00213448">
        <w:rPr>
          <w:rFonts w:ascii="Times New Roman" w:hAnsi="Times New Roman" w:cs="Times New Roman"/>
          <w:bCs/>
          <w:sz w:val="24"/>
          <w:szCs w:val="24"/>
        </w:rPr>
        <w:t>s</w:t>
      </w:r>
      <w:r w:rsidR="00037363" w:rsidRPr="00213448">
        <w:rPr>
          <w:rFonts w:ascii="Times New Roman" w:hAnsi="Times New Roman" w:cs="Times New Roman"/>
          <w:bCs/>
          <w:sz w:val="24"/>
          <w:szCs w:val="24"/>
        </w:rPr>
        <w:t xml:space="preserve"> of Diplomatic Negotiations with country examples for each style</w:t>
      </w:r>
      <w:r w:rsidR="000A51A7" w:rsidRPr="00213448">
        <w:rPr>
          <w:rFonts w:ascii="Times New Roman" w:hAnsi="Times New Roman" w:cs="Times New Roman"/>
          <w:bCs/>
          <w:sz w:val="24"/>
          <w:szCs w:val="24"/>
        </w:rPr>
        <w:t xml:space="preserve"> and the method to use while negotiating with them</w:t>
      </w:r>
      <w:r w:rsidR="000A51A7" w:rsidRPr="00213448">
        <w:rPr>
          <w:rFonts w:ascii="Times New Roman" w:hAnsi="Times New Roman" w:cs="Times New Roman"/>
          <w:b/>
          <w:sz w:val="24"/>
          <w:szCs w:val="24"/>
        </w:rPr>
        <w:t xml:space="preserve">.  </w:t>
      </w:r>
      <w:r w:rsidR="00CD30EE">
        <w:rPr>
          <w:rFonts w:ascii="Times New Roman" w:hAnsi="Times New Roman" w:cs="Times New Roman"/>
          <w:b/>
          <w:sz w:val="24"/>
          <w:szCs w:val="24"/>
        </w:rPr>
        <w:t>(</w:t>
      </w:r>
      <w:r w:rsidR="0040685B" w:rsidRPr="00213448">
        <w:rPr>
          <w:rFonts w:ascii="Times New Roman" w:hAnsi="Times New Roman" w:cs="Times New Roman"/>
          <w:b/>
          <w:sz w:val="24"/>
          <w:szCs w:val="24"/>
        </w:rPr>
        <w:t>16</w:t>
      </w:r>
      <w:r w:rsidR="000A51A7" w:rsidRPr="00213448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CD30EE">
        <w:rPr>
          <w:rFonts w:ascii="Times New Roman" w:hAnsi="Times New Roman" w:cs="Times New Roman"/>
          <w:b/>
          <w:sz w:val="24"/>
          <w:szCs w:val="24"/>
        </w:rPr>
        <w:t>)</w:t>
      </w:r>
    </w:p>
    <w:p w:rsidR="00FB5E06" w:rsidRPr="00FB5E06" w:rsidRDefault="00B25000" w:rsidP="00FB5E06">
      <w:pPr>
        <w:pStyle w:val="ListParagraph"/>
        <w:numPr>
          <w:ilvl w:val="0"/>
          <w:numId w:val="9"/>
        </w:numPr>
        <w:tabs>
          <w:tab w:val="left" w:pos="360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13448">
        <w:rPr>
          <w:rFonts w:ascii="Times New Roman" w:hAnsi="Times New Roman" w:cs="Times New Roman"/>
          <w:bCs/>
          <w:sz w:val="24"/>
          <w:szCs w:val="24"/>
        </w:rPr>
        <w:t xml:space="preserve">Analyse </w:t>
      </w:r>
      <w:r w:rsidR="00213448" w:rsidRPr="00213448">
        <w:rPr>
          <w:rFonts w:ascii="Times New Roman" w:hAnsi="Times New Roman" w:cs="Times New Roman"/>
          <w:bCs/>
          <w:sz w:val="24"/>
          <w:szCs w:val="24"/>
        </w:rPr>
        <w:t>the e</w:t>
      </w:r>
      <w:r w:rsidR="004D3525" w:rsidRPr="00213448">
        <w:rPr>
          <w:rFonts w:ascii="Times New Roman" w:hAnsi="Times New Roman" w:cs="Times New Roman"/>
          <w:bCs/>
          <w:sz w:val="24"/>
          <w:szCs w:val="24"/>
        </w:rPr>
        <w:t xml:space="preserve">volution of </w:t>
      </w:r>
      <w:r w:rsidRPr="00213448">
        <w:rPr>
          <w:rFonts w:ascii="Times New Roman" w:hAnsi="Times New Roman" w:cs="Times New Roman"/>
          <w:bCs/>
          <w:sz w:val="24"/>
          <w:szCs w:val="24"/>
        </w:rPr>
        <w:t xml:space="preserve">Kenya and Somalia Diplomatic </w:t>
      </w:r>
      <w:r w:rsidR="0040685B" w:rsidRPr="00213448">
        <w:rPr>
          <w:rFonts w:ascii="Times New Roman" w:hAnsi="Times New Roman" w:cs="Times New Roman"/>
          <w:bCs/>
          <w:sz w:val="24"/>
          <w:szCs w:val="24"/>
        </w:rPr>
        <w:t xml:space="preserve">relations </w:t>
      </w:r>
      <w:r w:rsidR="004D3525" w:rsidRPr="00213448">
        <w:rPr>
          <w:rFonts w:ascii="Times New Roman" w:hAnsi="Times New Roman" w:cs="Times New Roman"/>
          <w:bCs/>
          <w:sz w:val="24"/>
          <w:szCs w:val="24"/>
        </w:rPr>
        <w:t xml:space="preserve">in the </w:t>
      </w:r>
      <w:r w:rsidR="00213448" w:rsidRPr="00213448">
        <w:rPr>
          <w:rFonts w:ascii="Times New Roman" w:hAnsi="Times New Roman" w:cs="Times New Roman"/>
          <w:bCs/>
          <w:sz w:val="24"/>
          <w:szCs w:val="24"/>
        </w:rPr>
        <w:t>context of the</w:t>
      </w:r>
      <w:r w:rsidR="004D3525" w:rsidRPr="00213448">
        <w:rPr>
          <w:rFonts w:ascii="Times New Roman" w:hAnsi="Times New Roman" w:cs="Times New Roman"/>
          <w:bCs/>
          <w:sz w:val="24"/>
          <w:szCs w:val="24"/>
        </w:rPr>
        <w:t>ongoing</w:t>
      </w:r>
      <w:r w:rsidR="0040685B" w:rsidRPr="00213448">
        <w:rPr>
          <w:rFonts w:ascii="Times New Roman" w:hAnsi="Times New Roman" w:cs="Times New Roman"/>
          <w:bCs/>
          <w:sz w:val="24"/>
          <w:szCs w:val="24"/>
        </w:rPr>
        <w:t xml:space="preserve"> maritime </w:t>
      </w:r>
      <w:r w:rsidR="00213448" w:rsidRPr="00213448">
        <w:rPr>
          <w:rFonts w:ascii="Times New Roman" w:hAnsi="Times New Roman" w:cs="Times New Roman"/>
          <w:bCs/>
          <w:sz w:val="24"/>
          <w:szCs w:val="24"/>
        </w:rPr>
        <w:t>b</w:t>
      </w:r>
      <w:r w:rsidR="00660A8F" w:rsidRPr="00213448">
        <w:rPr>
          <w:rFonts w:ascii="Times New Roman" w:hAnsi="Times New Roman" w:cs="Times New Roman"/>
          <w:bCs/>
          <w:sz w:val="24"/>
          <w:szCs w:val="24"/>
        </w:rPr>
        <w:t>oundary</w:t>
      </w:r>
      <w:r w:rsidR="0040685B" w:rsidRPr="00213448">
        <w:rPr>
          <w:rFonts w:ascii="Times New Roman" w:hAnsi="Times New Roman" w:cs="Times New Roman"/>
          <w:bCs/>
          <w:sz w:val="24"/>
          <w:szCs w:val="24"/>
        </w:rPr>
        <w:t xml:space="preserve"> dispute</w:t>
      </w:r>
      <w:r w:rsidR="0040685B" w:rsidRPr="00213448">
        <w:rPr>
          <w:rFonts w:ascii="Times New Roman" w:hAnsi="Times New Roman" w:cs="Times New Roman"/>
          <w:b/>
          <w:sz w:val="24"/>
          <w:szCs w:val="24"/>
        </w:rPr>
        <w:t>.</w:t>
      </w:r>
      <w:r w:rsidR="00660A8F" w:rsidRPr="00213448">
        <w:rPr>
          <w:rFonts w:ascii="Times New Roman" w:hAnsi="Times New Roman" w:cs="Times New Roman"/>
          <w:b/>
          <w:sz w:val="24"/>
          <w:szCs w:val="24"/>
        </w:rPr>
        <w:t xml:space="preserve"> (12 ma</w:t>
      </w:r>
      <w:r w:rsidR="00FB5E06">
        <w:rPr>
          <w:rFonts w:ascii="Times New Roman" w:hAnsi="Times New Roman" w:cs="Times New Roman"/>
          <w:b/>
          <w:sz w:val="24"/>
          <w:szCs w:val="24"/>
        </w:rPr>
        <w:t>rks)</w:t>
      </w:r>
    </w:p>
    <w:p w:rsidR="00756ADE" w:rsidRDefault="00756ADE" w:rsidP="00B33FF4">
      <w:pPr>
        <w:rPr>
          <w:rFonts w:ascii="Times New Roman" w:hAnsi="Times New Roman" w:cs="Times New Roman"/>
          <w:b/>
          <w:sz w:val="24"/>
          <w:szCs w:val="24"/>
        </w:rPr>
      </w:pPr>
    </w:p>
    <w:p w:rsidR="003F197E" w:rsidRPr="008970F1" w:rsidRDefault="003F197E" w:rsidP="00B33FF4">
      <w:pPr>
        <w:rPr>
          <w:rFonts w:ascii="Times New Roman" w:hAnsi="Times New Roman" w:cs="Times New Roman"/>
          <w:b/>
          <w:sz w:val="24"/>
          <w:szCs w:val="24"/>
        </w:rPr>
      </w:pPr>
      <w:r w:rsidRPr="008970F1">
        <w:rPr>
          <w:rFonts w:ascii="Times New Roman" w:hAnsi="Times New Roman" w:cs="Times New Roman"/>
          <w:b/>
          <w:sz w:val="24"/>
          <w:szCs w:val="24"/>
        </w:rPr>
        <w:t>SECTION B- ANSWER ANY TWO QUESTIONS (40 MARKS)</w:t>
      </w:r>
    </w:p>
    <w:p w:rsidR="003F197E" w:rsidRPr="008970F1" w:rsidRDefault="003F197E" w:rsidP="003F197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970F1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914A07" w:rsidRDefault="006B36E8" w:rsidP="006B36E8">
      <w:pPr>
        <w:pStyle w:val="ListParagraph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17784211"/>
      <w:r>
        <w:rPr>
          <w:rFonts w:ascii="Times New Roman" w:hAnsi="Times New Roman" w:cs="Times New Roman"/>
          <w:sz w:val="24"/>
          <w:szCs w:val="24"/>
        </w:rPr>
        <w:t>Using specific examples, d</w:t>
      </w:r>
      <w:r w:rsidR="00914A07">
        <w:rPr>
          <w:rFonts w:ascii="Times New Roman" w:hAnsi="Times New Roman" w:cs="Times New Roman"/>
          <w:sz w:val="24"/>
          <w:szCs w:val="24"/>
        </w:rPr>
        <w:t>iscuss in detailat least 10 Ancient Diplomacy legacy/</w:t>
      </w:r>
      <w:r>
        <w:rPr>
          <w:rFonts w:ascii="Times New Roman" w:hAnsi="Times New Roman" w:cs="Times New Roman"/>
          <w:sz w:val="24"/>
          <w:szCs w:val="24"/>
        </w:rPr>
        <w:t>c</w:t>
      </w:r>
      <w:r w:rsidR="004D3525">
        <w:rPr>
          <w:rFonts w:ascii="Times New Roman" w:hAnsi="Times New Roman" w:cs="Times New Roman"/>
          <w:sz w:val="24"/>
          <w:szCs w:val="24"/>
        </w:rPr>
        <w:t>ontributions to</w:t>
      </w:r>
      <w:r w:rsidR="00914A07">
        <w:rPr>
          <w:rFonts w:ascii="Times New Roman" w:hAnsi="Times New Roman" w:cs="Times New Roman"/>
          <w:sz w:val="24"/>
          <w:szCs w:val="24"/>
        </w:rPr>
        <w:t xml:space="preserve"> the modern world Diplomacy. </w:t>
      </w:r>
      <w:r w:rsidR="00914A07" w:rsidRPr="00914A07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914A07" w:rsidRPr="00914A07">
        <w:rPr>
          <w:rFonts w:ascii="Times New Roman" w:hAnsi="Times New Roman" w:cs="Times New Roman"/>
          <w:b/>
          <w:bCs/>
          <w:sz w:val="24"/>
          <w:szCs w:val="24"/>
        </w:rPr>
        <w:t>0 marks)</w:t>
      </w:r>
    </w:p>
    <w:p w:rsidR="006B36E8" w:rsidRDefault="00BE552B" w:rsidP="006B36E8">
      <w:pPr>
        <w:pStyle w:val="ListParagraph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17784169"/>
      <w:bookmarkEnd w:id="0"/>
      <w:r w:rsidRPr="00CD30EE">
        <w:rPr>
          <w:rFonts w:ascii="Times New Roman" w:hAnsi="Times New Roman" w:cs="Times New Roman"/>
          <w:sz w:val="24"/>
          <w:szCs w:val="24"/>
        </w:rPr>
        <w:t>What is the role</w:t>
      </w:r>
      <w:r w:rsidR="006B36E8" w:rsidRPr="00CD30EE">
        <w:rPr>
          <w:rFonts w:ascii="Times New Roman" w:hAnsi="Times New Roman" w:cs="Times New Roman"/>
          <w:sz w:val="24"/>
          <w:szCs w:val="24"/>
        </w:rPr>
        <w:t xml:space="preserve"> of the Holy see </w:t>
      </w:r>
      <w:r w:rsidRPr="00CD30EE">
        <w:rPr>
          <w:rFonts w:ascii="Times New Roman" w:hAnsi="Times New Roman" w:cs="Times New Roman"/>
          <w:sz w:val="24"/>
          <w:szCs w:val="24"/>
        </w:rPr>
        <w:t xml:space="preserve">diplomacy in contemporary </w:t>
      </w:r>
      <w:r w:rsidR="006B36E8" w:rsidRPr="00CD30EE">
        <w:rPr>
          <w:rFonts w:ascii="Times New Roman" w:hAnsi="Times New Roman" w:cs="Times New Roman"/>
          <w:sz w:val="24"/>
          <w:szCs w:val="24"/>
        </w:rPr>
        <w:t xml:space="preserve">International </w:t>
      </w:r>
      <w:r w:rsidRPr="00CD30EE">
        <w:rPr>
          <w:rFonts w:ascii="Times New Roman" w:hAnsi="Times New Roman" w:cs="Times New Roman"/>
          <w:sz w:val="24"/>
          <w:szCs w:val="24"/>
        </w:rPr>
        <w:t>Relations?</w:t>
      </w:r>
      <w:r w:rsidR="006B36E8" w:rsidRPr="00CE6541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CE6541" w:rsidRPr="00CE6541">
        <w:rPr>
          <w:rFonts w:ascii="Times New Roman" w:hAnsi="Times New Roman" w:cs="Times New Roman"/>
          <w:b/>
          <w:bCs/>
          <w:sz w:val="24"/>
          <w:szCs w:val="24"/>
        </w:rPr>
        <w:t>10 marks)</w:t>
      </w:r>
    </w:p>
    <w:bookmarkEnd w:id="1"/>
    <w:p w:rsidR="00A94D6A" w:rsidRDefault="003F197E" w:rsidP="003F197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970F1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222471" w:rsidRDefault="00222471" w:rsidP="00222471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</w:t>
      </w:r>
      <w:r w:rsidR="0021344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rigin of the </w:t>
      </w:r>
      <w:r w:rsidR="00CD30EE">
        <w:rPr>
          <w:rFonts w:ascii="Times New Roman" w:hAnsi="Times New Roman" w:cs="Times New Roman"/>
          <w:sz w:val="24"/>
          <w:szCs w:val="24"/>
        </w:rPr>
        <w:t>Minister</w:t>
      </w:r>
      <w:r w:rsidR="00FB5E06">
        <w:rPr>
          <w:rFonts w:ascii="Times New Roman" w:hAnsi="Times New Roman" w:cs="Times New Roman"/>
          <w:sz w:val="24"/>
          <w:szCs w:val="24"/>
        </w:rPr>
        <w:t xml:space="preserve"> and Ministryof foreign affairs</w:t>
      </w:r>
      <w:r w:rsidR="003B0BC9">
        <w:rPr>
          <w:rFonts w:ascii="Times New Roman" w:hAnsi="Times New Roman" w:cs="Times New Roman"/>
          <w:sz w:val="24"/>
          <w:szCs w:val="24"/>
        </w:rPr>
        <w:t xml:space="preserve"> and</w:t>
      </w:r>
      <w:r w:rsidR="002C0920">
        <w:rPr>
          <w:rFonts w:ascii="Times New Roman" w:hAnsi="Times New Roman" w:cs="Times New Roman"/>
          <w:sz w:val="24"/>
          <w:szCs w:val="24"/>
        </w:rPr>
        <w:t xml:space="preserve">the </w:t>
      </w:r>
      <w:r w:rsidR="002C0920" w:rsidRPr="002C0920">
        <w:rPr>
          <w:rFonts w:ascii="Times New Roman" w:hAnsi="Times New Roman" w:cs="Times New Roman"/>
          <w:sz w:val="24"/>
          <w:szCs w:val="24"/>
        </w:rPr>
        <w:t xml:space="preserve">main tasks </w:t>
      </w:r>
      <w:r>
        <w:rPr>
          <w:rFonts w:ascii="Times New Roman" w:hAnsi="Times New Roman" w:cs="Times New Roman"/>
          <w:sz w:val="24"/>
          <w:szCs w:val="24"/>
        </w:rPr>
        <w:t>Ministry of Foreign Affairs</w:t>
      </w:r>
      <w:r w:rsidR="00CD30EE">
        <w:rPr>
          <w:rFonts w:ascii="Times New Roman" w:hAnsi="Times New Roman" w:cs="Times New Roman"/>
          <w:sz w:val="24"/>
          <w:szCs w:val="24"/>
        </w:rPr>
        <w:t xml:space="preserve"> in the modern world</w:t>
      </w:r>
      <w:r w:rsidR="003B0BC9">
        <w:rPr>
          <w:rFonts w:ascii="Times New Roman" w:hAnsi="Times New Roman" w:cs="Times New Roman"/>
          <w:sz w:val="24"/>
          <w:szCs w:val="24"/>
        </w:rPr>
        <w:t xml:space="preserve">? </w:t>
      </w:r>
      <w:r w:rsidR="00D91C72">
        <w:rPr>
          <w:rFonts w:ascii="Times New Roman" w:hAnsi="Times New Roman" w:cs="Times New Roman"/>
          <w:sz w:val="24"/>
          <w:szCs w:val="24"/>
        </w:rPr>
        <w:t>(</w:t>
      </w:r>
      <w:r w:rsidR="00D91C72" w:rsidRPr="00D91C72">
        <w:rPr>
          <w:rFonts w:ascii="Times New Roman" w:hAnsi="Times New Roman" w:cs="Times New Roman"/>
          <w:b/>
          <w:bCs/>
          <w:sz w:val="24"/>
          <w:szCs w:val="24"/>
        </w:rPr>
        <w:t>10 marks</w:t>
      </w:r>
      <w:r w:rsidR="00D91C72">
        <w:rPr>
          <w:rFonts w:ascii="Times New Roman" w:hAnsi="Times New Roman" w:cs="Times New Roman"/>
          <w:sz w:val="24"/>
          <w:szCs w:val="24"/>
        </w:rPr>
        <w:t>)</w:t>
      </w:r>
    </w:p>
    <w:p w:rsidR="00117FC9" w:rsidRDefault="00222471" w:rsidP="003F197E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Analyse the historical development of Kenya’s Ministry of Foreign </w:t>
      </w:r>
      <w:r w:rsidR="0070398E">
        <w:rPr>
          <w:rFonts w:ascii="Times New Roman" w:hAnsi="Times New Roman" w:cs="Times New Roman"/>
          <w:sz w:val="24"/>
          <w:szCs w:val="24"/>
        </w:rPr>
        <w:t>Affairs (</w:t>
      </w:r>
      <w:r w:rsidR="00D91C72" w:rsidRPr="00D91C72">
        <w:rPr>
          <w:rFonts w:ascii="Times New Roman" w:hAnsi="Times New Roman" w:cs="Times New Roman"/>
          <w:b/>
          <w:bCs/>
          <w:sz w:val="24"/>
          <w:szCs w:val="24"/>
        </w:rPr>
        <w:t>10 marks</w:t>
      </w:r>
      <w:r w:rsidR="00D91C72">
        <w:rPr>
          <w:rFonts w:ascii="Times New Roman" w:hAnsi="Times New Roman" w:cs="Times New Roman"/>
          <w:sz w:val="24"/>
          <w:szCs w:val="24"/>
        </w:rPr>
        <w:t>)</w:t>
      </w:r>
    </w:p>
    <w:p w:rsidR="004D3525" w:rsidRPr="004D3525" w:rsidRDefault="004D3525" w:rsidP="004D3525">
      <w:pPr>
        <w:pStyle w:val="ListParagraph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F197E" w:rsidRPr="008970F1" w:rsidRDefault="003F197E" w:rsidP="003F197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970F1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4C1CCF" w:rsidRPr="00044352" w:rsidRDefault="00CE6541" w:rsidP="00274A4C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What is the </w:t>
      </w:r>
      <w:r w:rsidR="00DB4EF7">
        <w:rPr>
          <w:rFonts w:ascii="Times New Roman" w:hAnsi="Times New Roman" w:cs="Times New Roman"/>
          <w:bCs/>
          <w:sz w:val="24"/>
          <w:szCs w:val="24"/>
        </w:rPr>
        <w:t>origin</w:t>
      </w:r>
      <w:r>
        <w:rPr>
          <w:rFonts w:ascii="Times New Roman" w:hAnsi="Times New Roman" w:cs="Times New Roman"/>
          <w:bCs/>
          <w:sz w:val="24"/>
          <w:szCs w:val="24"/>
        </w:rPr>
        <w:t xml:space="preserve">,evolution and the meaning </w:t>
      </w:r>
      <w:r w:rsidR="00044352">
        <w:rPr>
          <w:rFonts w:ascii="Times New Roman" w:hAnsi="Times New Roman" w:cs="Times New Roman"/>
          <w:bCs/>
          <w:sz w:val="24"/>
          <w:szCs w:val="24"/>
        </w:rPr>
        <w:t>of the term diplomacy</w:t>
      </w:r>
      <w:r w:rsidR="004C1CCF" w:rsidRPr="00044352">
        <w:rPr>
          <w:rFonts w:ascii="Times New Roman" w:hAnsi="Times New Roman" w:cs="Times New Roman"/>
          <w:bCs/>
          <w:sz w:val="24"/>
          <w:szCs w:val="24"/>
        </w:rPr>
        <w:t xml:space="preserve">? </w:t>
      </w:r>
      <w:r w:rsidR="00FB5E06">
        <w:rPr>
          <w:rFonts w:ascii="Times New Roman" w:hAnsi="Times New Roman" w:cs="Times New Roman"/>
          <w:bCs/>
          <w:sz w:val="24"/>
          <w:szCs w:val="24"/>
        </w:rPr>
        <w:t>Discuss</w:t>
      </w:r>
      <w:r w:rsidR="004C1CCF" w:rsidRPr="00044352">
        <w:rPr>
          <w:rFonts w:ascii="Times New Roman" w:hAnsi="Times New Roman" w:cs="Times New Roman"/>
          <w:bCs/>
          <w:sz w:val="24"/>
          <w:szCs w:val="24"/>
        </w:rPr>
        <w:t xml:space="preserve"> the </w:t>
      </w:r>
      <w:r w:rsidR="0071493E">
        <w:rPr>
          <w:rFonts w:ascii="Times New Roman" w:hAnsi="Times New Roman" w:cs="Times New Roman"/>
          <w:bCs/>
          <w:sz w:val="24"/>
          <w:szCs w:val="24"/>
        </w:rPr>
        <w:t xml:space="preserve">main </w:t>
      </w:r>
      <w:r w:rsidR="004C1CCF" w:rsidRPr="00044352">
        <w:rPr>
          <w:rFonts w:ascii="Times New Roman" w:hAnsi="Times New Roman" w:cs="Times New Roman"/>
          <w:bCs/>
          <w:sz w:val="24"/>
          <w:szCs w:val="24"/>
        </w:rPr>
        <w:t>functions of a diplomatic mission?</w:t>
      </w:r>
      <w:r w:rsidR="004C1CCF">
        <w:rPr>
          <w:rFonts w:ascii="Times New Roman" w:hAnsi="Times New Roman" w:cs="Times New Roman"/>
          <w:b/>
          <w:sz w:val="24"/>
          <w:szCs w:val="24"/>
        </w:rPr>
        <w:t xml:space="preserve"> (10 marks)</w:t>
      </w:r>
    </w:p>
    <w:p w:rsidR="00044352" w:rsidRPr="007F7E7A" w:rsidRDefault="00044352" w:rsidP="00274A4C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Analyse in detail the </w:t>
      </w:r>
      <w:r w:rsidRPr="00044352">
        <w:rPr>
          <w:rFonts w:ascii="Times New Roman" w:hAnsi="Times New Roman" w:cs="Times New Roman"/>
          <w:sz w:val="24"/>
          <w:szCs w:val="24"/>
        </w:rPr>
        <w:t>concept of diplomatic immunity and privileges?</w:t>
      </w:r>
      <w:r w:rsidRPr="00044352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FB5E06" w:rsidRDefault="004A7EB7" w:rsidP="00FB5E0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7EB7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D47650" w:rsidRPr="00FB5E06" w:rsidRDefault="00D47650" w:rsidP="00FB5E0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7650">
        <w:rPr>
          <w:rFonts w:ascii="Times New Roman" w:hAnsi="Times New Roman" w:cs="Times New Roman"/>
          <w:bCs/>
          <w:sz w:val="24"/>
          <w:szCs w:val="24"/>
        </w:rPr>
        <w:t>Kenya realised one of its main challenges in implementation of its foreign policy was lack of a reference document on the country’s foreign relations, this resulted in pub</w:t>
      </w:r>
      <w:r>
        <w:rPr>
          <w:rFonts w:ascii="Times New Roman" w:hAnsi="Times New Roman" w:cs="Times New Roman"/>
          <w:bCs/>
          <w:sz w:val="24"/>
          <w:szCs w:val="24"/>
        </w:rPr>
        <w:t>l</w:t>
      </w:r>
      <w:r w:rsidRPr="00D47650">
        <w:rPr>
          <w:rFonts w:ascii="Times New Roman" w:hAnsi="Times New Roman" w:cs="Times New Roman"/>
          <w:bCs/>
          <w:sz w:val="24"/>
          <w:szCs w:val="24"/>
        </w:rPr>
        <w:t>ication of Kenya’s first written policy since independence in 2014</w:t>
      </w:r>
      <w:r w:rsidR="00071029">
        <w:rPr>
          <w:rFonts w:ascii="Times New Roman" w:hAnsi="Times New Roman" w:cs="Times New Roman"/>
          <w:bCs/>
          <w:sz w:val="24"/>
          <w:szCs w:val="24"/>
        </w:rPr>
        <w:t>,h</w:t>
      </w:r>
      <w:r w:rsidRPr="00D47650">
        <w:rPr>
          <w:rFonts w:ascii="Times New Roman" w:hAnsi="Times New Roman" w:cs="Times New Roman"/>
          <w:bCs/>
          <w:sz w:val="24"/>
          <w:szCs w:val="24"/>
        </w:rPr>
        <w:t xml:space="preserve">owever, Kenya still encounters challenges in implementation of its foreign policy. </w:t>
      </w:r>
    </w:p>
    <w:p w:rsidR="00CB70BF" w:rsidRPr="00071029" w:rsidRDefault="00071029" w:rsidP="00CB70BF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71029">
        <w:rPr>
          <w:rFonts w:ascii="Times New Roman" w:hAnsi="Times New Roman" w:cs="Times New Roman"/>
          <w:bCs/>
          <w:sz w:val="24"/>
          <w:szCs w:val="24"/>
        </w:rPr>
        <w:t>a</w:t>
      </w:r>
      <w:r w:rsidR="00CB70BF" w:rsidRPr="00071029">
        <w:rPr>
          <w:rFonts w:ascii="Times New Roman" w:hAnsi="Times New Roman" w:cs="Times New Roman"/>
          <w:bCs/>
          <w:sz w:val="24"/>
          <w:szCs w:val="24"/>
        </w:rPr>
        <w:t xml:space="preserve">) </w:t>
      </w:r>
      <w:r w:rsidR="00CB70BF" w:rsidRPr="00CB70BF">
        <w:rPr>
          <w:rFonts w:ascii="Times New Roman" w:hAnsi="Times New Roman" w:cs="Times New Roman"/>
          <w:bCs/>
          <w:sz w:val="24"/>
          <w:szCs w:val="24"/>
        </w:rPr>
        <w:t xml:space="preserve">What are the main directions of the Kenya’s foreign policy activities at the present stage towards regional and international </w:t>
      </w:r>
      <w:r w:rsidR="00CB70BF" w:rsidRPr="00071029">
        <w:rPr>
          <w:rFonts w:ascii="Times New Roman" w:hAnsi="Times New Roman" w:cs="Times New Roman"/>
          <w:bCs/>
          <w:sz w:val="24"/>
          <w:szCs w:val="24"/>
        </w:rPr>
        <w:t>c</w:t>
      </w:r>
      <w:r w:rsidR="00CB70BF" w:rsidRPr="00CB70BF">
        <w:rPr>
          <w:rFonts w:ascii="Times New Roman" w:hAnsi="Times New Roman" w:cs="Times New Roman"/>
          <w:bCs/>
          <w:sz w:val="24"/>
          <w:szCs w:val="24"/>
        </w:rPr>
        <w:t xml:space="preserve">ooperation </w:t>
      </w:r>
      <w:r w:rsidR="00CB70BF" w:rsidRPr="00071029">
        <w:rPr>
          <w:rFonts w:ascii="Times New Roman" w:hAnsi="Times New Roman" w:cs="Times New Roman"/>
          <w:bCs/>
          <w:sz w:val="24"/>
          <w:szCs w:val="24"/>
        </w:rPr>
        <w:t>in</w:t>
      </w:r>
      <w:r w:rsidR="00CB70BF" w:rsidRPr="00CB70BF">
        <w:rPr>
          <w:rFonts w:ascii="Times New Roman" w:hAnsi="Times New Roman" w:cs="Times New Roman"/>
          <w:bCs/>
          <w:sz w:val="24"/>
          <w:szCs w:val="24"/>
        </w:rPr>
        <w:t xml:space="preserve"> international relations?  </w:t>
      </w:r>
      <w:r w:rsidR="00CB70BF" w:rsidRPr="00CB70BF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3A6081" w:rsidRPr="00071029" w:rsidRDefault="00071029" w:rsidP="004A7EB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71029">
        <w:rPr>
          <w:rFonts w:ascii="Times New Roman" w:hAnsi="Times New Roman" w:cs="Times New Roman"/>
          <w:bCs/>
          <w:sz w:val="24"/>
          <w:szCs w:val="24"/>
        </w:rPr>
        <w:lastRenderedPageBreak/>
        <w:t>b)</w:t>
      </w:r>
      <w:r w:rsidR="00FB5E06">
        <w:rPr>
          <w:rFonts w:ascii="Times New Roman" w:hAnsi="Times New Roman" w:cs="Times New Roman"/>
          <w:sz w:val="24"/>
          <w:szCs w:val="24"/>
        </w:rPr>
        <w:t>Evaluate</w:t>
      </w:r>
      <w:r w:rsidRPr="00071029">
        <w:rPr>
          <w:rFonts w:ascii="Times New Roman" w:hAnsi="Times New Roman" w:cs="Times New Roman"/>
          <w:sz w:val="24"/>
          <w:szCs w:val="24"/>
        </w:rPr>
        <w:t xml:space="preserve"> the role diplomacy can play in addressing the challenges of foreign policy implementation in Kenya.</w:t>
      </w:r>
      <w:r w:rsidRPr="00071029">
        <w:rPr>
          <w:rFonts w:ascii="Times New Roman" w:hAnsi="Times New Roman" w:cs="Times New Roman"/>
          <w:b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071029">
        <w:rPr>
          <w:rFonts w:ascii="Times New Roman" w:hAnsi="Times New Roman" w:cs="Times New Roman"/>
          <w:b/>
          <w:sz w:val="24"/>
          <w:szCs w:val="24"/>
        </w:rPr>
        <w:t>0 Marks).</w:t>
      </w:r>
    </w:p>
    <w:sectPr w:rsidR="003A6081" w:rsidRPr="00071029" w:rsidSect="00FF2D52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160E" w:rsidRDefault="00C1160E" w:rsidP="008970F1">
      <w:pPr>
        <w:spacing w:after="0" w:line="240" w:lineRule="auto"/>
      </w:pPr>
      <w:r>
        <w:separator/>
      </w:r>
    </w:p>
  </w:endnote>
  <w:endnote w:type="continuationSeparator" w:id="1">
    <w:p w:rsidR="00C1160E" w:rsidRDefault="00C1160E" w:rsidP="00897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442126"/>
      <w:docPartObj>
        <w:docPartGallery w:val="Page Numbers (Bottom of Page)"/>
        <w:docPartUnique/>
      </w:docPartObj>
    </w:sdtPr>
    <w:sdtContent>
      <w:p w:rsidR="00C00163" w:rsidRDefault="0055657A">
        <w:pPr>
          <w:pStyle w:val="Footer"/>
          <w:jc w:val="center"/>
        </w:pPr>
        <w:r>
          <w:fldChar w:fldCharType="begin"/>
        </w:r>
        <w:r w:rsidR="00EA40BE">
          <w:instrText xml:space="preserve"> PAGE   \* MERGEFORMAT </w:instrText>
        </w:r>
        <w:r>
          <w:fldChar w:fldCharType="separate"/>
        </w:r>
        <w:r w:rsidR="00756AD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8970F1" w:rsidRDefault="008970F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160E" w:rsidRDefault="00C1160E" w:rsidP="008970F1">
      <w:pPr>
        <w:spacing w:after="0" w:line="240" w:lineRule="auto"/>
      </w:pPr>
      <w:r>
        <w:separator/>
      </w:r>
    </w:p>
  </w:footnote>
  <w:footnote w:type="continuationSeparator" w:id="1">
    <w:p w:rsidR="00C1160E" w:rsidRDefault="00C1160E" w:rsidP="008970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40030"/>
    <w:multiLevelType w:val="hybridMultilevel"/>
    <w:tmpl w:val="FFD43378"/>
    <w:lvl w:ilvl="0" w:tplc="50567730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E835ACB"/>
    <w:multiLevelType w:val="hybridMultilevel"/>
    <w:tmpl w:val="AB78B454"/>
    <w:lvl w:ilvl="0" w:tplc="041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373479"/>
    <w:multiLevelType w:val="hybridMultilevel"/>
    <w:tmpl w:val="18803C06"/>
    <w:lvl w:ilvl="0" w:tplc="B20CF7A4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AA84A02"/>
    <w:multiLevelType w:val="hybridMultilevel"/>
    <w:tmpl w:val="C54A333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2C0C97"/>
    <w:multiLevelType w:val="hybridMultilevel"/>
    <w:tmpl w:val="42A8891C"/>
    <w:lvl w:ilvl="0" w:tplc="8B30331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FE6792"/>
    <w:multiLevelType w:val="hybridMultilevel"/>
    <w:tmpl w:val="457298C6"/>
    <w:lvl w:ilvl="0" w:tplc="04090017">
      <w:start w:val="1"/>
      <w:numFmt w:val="lowerLetter"/>
      <w:lvlText w:val="%1)"/>
      <w:lvlJc w:val="left"/>
      <w:pPr>
        <w:ind w:left="786" w:hanging="360"/>
      </w:p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2B812F21"/>
    <w:multiLevelType w:val="hybridMultilevel"/>
    <w:tmpl w:val="47FC0B22"/>
    <w:lvl w:ilvl="0" w:tplc="42505AE4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2BE243DA"/>
    <w:multiLevelType w:val="hybridMultilevel"/>
    <w:tmpl w:val="773CC716"/>
    <w:lvl w:ilvl="0" w:tplc="60ECCFC0">
      <w:start w:val="3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CB65328"/>
    <w:multiLevelType w:val="hybridMultilevel"/>
    <w:tmpl w:val="84E8315A"/>
    <w:lvl w:ilvl="0" w:tplc="320E93A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EDB2480"/>
    <w:multiLevelType w:val="hybridMultilevel"/>
    <w:tmpl w:val="E4CCE9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60D2DB7"/>
    <w:multiLevelType w:val="hybridMultilevel"/>
    <w:tmpl w:val="0B4E1C7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400DD2"/>
    <w:multiLevelType w:val="hybridMultilevel"/>
    <w:tmpl w:val="AEF224F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5C6D6D"/>
    <w:multiLevelType w:val="hybridMultilevel"/>
    <w:tmpl w:val="215ACDD6"/>
    <w:lvl w:ilvl="0" w:tplc="0BA2B52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9EB259C"/>
    <w:multiLevelType w:val="hybridMultilevel"/>
    <w:tmpl w:val="94BEC4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E677A4"/>
    <w:multiLevelType w:val="hybridMultilevel"/>
    <w:tmpl w:val="583A1D7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980A29"/>
    <w:multiLevelType w:val="hybridMultilevel"/>
    <w:tmpl w:val="3B802E7A"/>
    <w:lvl w:ilvl="0" w:tplc="A36CE9F0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6"/>
  </w:num>
  <w:num w:numId="2">
    <w:abstractNumId w:val="8"/>
  </w:num>
  <w:num w:numId="3">
    <w:abstractNumId w:val="12"/>
  </w:num>
  <w:num w:numId="4">
    <w:abstractNumId w:val="15"/>
  </w:num>
  <w:num w:numId="5">
    <w:abstractNumId w:val="3"/>
  </w:num>
  <w:num w:numId="6">
    <w:abstractNumId w:val="13"/>
  </w:num>
  <w:num w:numId="7">
    <w:abstractNumId w:val="4"/>
  </w:num>
  <w:num w:numId="8">
    <w:abstractNumId w:val="17"/>
  </w:num>
  <w:num w:numId="9">
    <w:abstractNumId w:val="5"/>
  </w:num>
  <w:num w:numId="10">
    <w:abstractNumId w:val="11"/>
  </w:num>
  <w:num w:numId="11">
    <w:abstractNumId w:val="10"/>
  </w:num>
  <w:num w:numId="12">
    <w:abstractNumId w:val="7"/>
  </w:num>
  <w:num w:numId="13">
    <w:abstractNumId w:val="14"/>
  </w:num>
  <w:num w:numId="14">
    <w:abstractNumId w:val="18"/>
  </w:num>
  <w:num w:numId="15">
    <w:abstractNumId w:val="6"/>
  </w:num>
  <w:num w:numId="16">
    <w:abstractNumId w:val="2"/>
  </w:num>
  <w:num w:numId="17">
    <w:abstractNumId w:val="1"/>
  </w:num>
  <w:num w:numId="18">
    <w:abstractNumId w:val="0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F197E"/>
    <w:rsid w:val="00000640"/>
    <w:rsid w:val="00014CCC"/>
    <w:rsid w:val="0002130E"/>
    <w:rsid w:val="00037363"/>
    <w:rsid w:val="00044352"/>
    <w:rsid w:val="00055E44"/>
    <w:rsid w:val="00071029"/>
    <w:rsid w:val="00084989"/>
    <w:rsid w:val="00087427"/>
    <w:rsid w:val="00093D80"/>
    <w:rsid w:val="000A51A7"/>
    <w:rsid w:val="000D0A7B"/>
    <w:rsid w:val="00117FC9"/>
    <w:rsid w:val="00140757"/>
    <w:rsid w:val="001835E5"/>
    <w:rsid w:val="001927E2"/>
    <w:rsid w:val="001E74E5"/>
    <w:rsid w:val="001F3995"/>
    <w:rsid w:val="00213448"/>
    <w:rsid w:val="0021598B"/>
    <w:rsid w:val="00222471"/>
    <w:rsid w:val="0022406D"/>
    <w:rsid w:val="0024273A"/>
    <w:rsid w:val="00254575"/>
    <w:rsid w:val="00274A4C"/>
    <w:rsid w:val="002B7D28"/>
    <w:rsid w:val="002C0920"/>
    <w:rsid w:val="002E43D4"/>
    <w:rsid w:val="003413D8"/>
    <w:rsid w:val="00366CA9"/>
    <w:rsid w:val="003838AC"/>
    <w:rsid w:val="003A6081"/>
    <w:rsid w:val="003B0BC9"/>
    <w:rsid w:val="003B0D2F"/>
    <w:rsid w:val="003C081C"/>
    <w:rsid w:val="003D4C68"/>
    <w:rsid w:val="003D734B"/>
    <w:rsid w:val="003F197E"/>
    <w:rsid w:val="0040685B"/>
    <w:rsid w:val="00413748"/>
    <w:rsid w:val="00451A7D"/>
    <w:rsid w:val="004A6CA2"/>
    <w:rsid w:val="004A7EB7"/>
    <w:rsid w:val="004C1CCF"/>
    <w:rsid w:val="004D3525"/>
    <w:rsid w:val="004E7239"/>
    <w:rsid w:val="004E79E2"/>
    <w:rsid w:val="004F2F33"/>
    <w:rsid w:val="0055657A"/>
    <w:rsid w:val="005C3701"/>
    <w:rsid w:val="005C7D0E"/>
    <w:rsid w:val="005D0FFD"/>
    <w:rsid w:val="005D34EB"/>
    <w:rsid w:val="005E7D37"/>
    <w:rsid w:val="0060102C"/>
    <w:rsid w:val="006154BC"/>
    <w:rsid w:val="00660A8F"/>
    <w:rsid w:val="0069605C"/>
    <w:rsid w:val="006A0D7B"/>
    <w:rsid w:val="006A4CE4"/>
    <w:rsid w:val="006B29D2"/>
    <w:rsid w:val="006B36E8"/>
    <w:rsid w:val="006D5748"/>
    <w:rsid w:val="006E2207"/>
    <w:rsid w:val="006E55F6"/>
    <w:rsid w:val="00700B22"/>
    <w:rsid w:val="0070398E"/>
    <w:rsid w:val="0071493E"/>
    <w:rsid w:val="00756ADE"/>
    <w:rsid w:val="00776347"/>
    <w:rsid w:val="007A70FB"/>
    <w:rsid w:val="007F7E7A"/>
    <w:rsid w:val="00874C86"/>
    <w:rsid w:val="008970F1"/>
    <w:rsid w:val="008C75DE"/>
    <w:rsid w:val="008F0DDB"/>
    <w:rsid w:val="0090600E"/>
    <w:rsid w:val="00907167"/>
    <w:rsid w:val="00914A07"/>
    <w:rsid w:val="009B0EA4"/>
    <w:rsid w:val="009D4718"/>
    <w:rsid w:val="009F1BD2"/>
    <w:rsid w:val="00A0556A"/>
    <w:rsid w:val="00A33414"/>
    <w:rsid w:val="00A355DD"/>
    <w:rsid w:val="00A740D0"/>
    <w:rsid w:val="00A84711"/>
    <w:rsid w:val="00A94D6A"/>
    <w:rsid w:val="00A962D9"/>
    <w:rsid w:val="00B25000"/>
    <w:rsid w:val="00B33FF4"/>
    <w:rsid w:val="00B84393"/>
    <w:rsid w:val="00B954E5"/>
    <w:rsid w:val="00BE552B"/>
    <w:rsid w:val="00C00163"/>
    <w:rsid w:val="00C1160E"/>
    <w:rsid w:val="00C34D15"/>
    <w:rsid w:val="00C71435"/>
    <w:rsid w:val="00C75C5F"/>
    <w:rsid w:val="00C95641"/>
    <w:rsid w:val="00CA6F6F"/>
    <w:rsid w:val="00CB70BF"/>
    <w:rsid w:val="00CD1BA0"/>
    <w:rsid w:val="00CD30EE"/>
    <w:rsid w:val="00CE6541"/>
    <w:rsid w:val="00D47650"/>
    <w:rsid w:val="00D91C72"/>
    <w:rsid w:val="00D96EE6"/>
    <w:rsid w:val="00DB4EF7"/>
    <w:rsid w:val="00DF1BB7"/>
    <w:rsid w:val="00DF55A5"/>
    <w:rsid w:val="00E72292"/>
    <w:rsid w:val="00E9503F"/>
    <w:rsid w:val="00EA40BE"/>
    <w:rsid w:val="00ED4E71"/>
    <w:rsid w:val="00EF43B0"/>
    <w:rsid w:val="00F22966"/>
    <w:rsid w:val="00F2298D"/>
    <w:rsid w:val="00F31A8C"/>
    <w:rsid w:val="00F60C9D"/>
    <w:rsid w:val="00FB5E06"/>
    <w:rsid w:val="00FE2B07"/>
    <w:rsid w:val="00FF2D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197E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3F197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F1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197E"/>
    <w:rPr>
      <w:rFonts w:ascii="Tahoma" w:hAnsi="Tahoma" w:cs="Tahoma"/>
      <w:sz w:val="16"/>
      <w:szCs w:val="16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8970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70F1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8970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70F1"/>
    <w:rPr>
      <w:lang w:val="en-GB"/>
    </w:rPr>
  </w:style>
  <w:style w:type="paragraph" w:customStyle="1" w:styleId="Default">
    <w:name w:val="Default"/>
    <w:rsid w:val="00D96EE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7F7E7A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F7E7A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449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446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Christine Kimaita</dc:creator>
  <cp:lastModifiedBy>MWIMALI PC</cp:lastModifiedBy>
  <cp:revision>2</cp:revision>
  <cp:lastPrinted>2021-11-25T07:55:00Z</cp:lastPrinted>
  <dcterms:created xsi:type="dcterms:W3CDTF">2022-10-29T09:00:00Z</dcterms:created>
  <dcterms:modified xsi:type="dcterms:W3CDTF">2022-10-29T09:00:00Z</dcterms:modified>
</cp:coreProperties>
</file>