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AFD9F3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line="200" w:lineRule="atLeast"/>
        <w:ind w:left="3813"/>
        <w:rPr>
          <w:rFonts w:ascii="Times New Roman" w:hAnsi="Times New Roman" w:eastAsia="Times New Roman"/>
          <w:sz w:val="20"/>
          <w:szCs w:val="20"/>
        </w:rPr>
      </w:pPr>
      <w:r>
        <w:rPr>
          <w:rFonts w:ascii="Times New Roman" w:hAnsi="Times New Roman" w:eastAsia="Times New Roman"/>
          <w:sz w:val="20"/>
          <w:szCs w:val="20"/>
          <w:lang/>
        </w:rPr>
        <w:drawing>
          <wp:inline distT="0" distB="0" distL="114300" distR="114300">
            <wp:extent cx="1297940" cy="691515"/>
            <wp:effectExtent l="0" t="0" r="1651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png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297940" cy="691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0B6F3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6"/>
        <w:rPr>
          <w:rFonts w:ascii="Times New Roman" w:hAnsi="Times New Roman" w:eastAsia="Times New Roman"/>
          <w:sz w:val="6"/>
          <w:szCs w:val="6"/>
        </w:rPr>
      </w:pPr>
    </w:p>
    <w:p w14:paraId="254F4DB6">
      <w:pPr>
        <w:pStyle w:val="2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69"/>
        <w:ind w:left="751" w:right="752"/>
        <w:jc w:val="center"/>
        <w:rPr>
          <w:b w:val="0"/>
          <w:bCs w:val="0"/>
        </w:rPr>
      </w:pPr>
      <w:r>
        <w:rPr>
          <w:spacing w:val="-1"/>
        </w:rPr>
        <w:t>RIARA</w:t>
      </w:r>
      <w:r>
        <w:rPr>
          <w:spacing w:val="-20"/>
        </w:rPr>
        <w:t xml:space="preserve"> </w:t>
      </w:r>
      <w:r>
        <w:rPr>
          <w:spacing w:val="-1"/>
        </w:rPr>
        <w:t>SCHOOL</w:t>
      </w:r>
      <w:r>
        <w:rPr>
          <w:spacing w:val="-17"/>
        </w:rPr>
        <w:t xml:space="preserve"> </w:t>
      </w:r>
      <w:r>
        <w:rPr>
          <w:spacing w:val="1"/>
        </w:rPr>
        <w:t>OF</w:t>
      </w:r>
      <w:r>
        <w:rPr>
          <w:spacing w:val="-17"/>
        </w:rPr>
        <w:t xml:space="preserve"> </w:t>
      </w:r>
      <w:r>
        <w:rPr>
          <w:spacing w:val="-2"/>
        </w:rPr>
        <w:t>INTERNATIONAL</w:t>
      </w:r>
      <w:r>
        <w:rPr>
          <w:spacing w:val="-17"/>
        </w:rPr>
        <w:t xml:space="preserve"> </w:t>
      </w:r>
      <w:r>
        <w:rPr>
          <w:spacing w:val="-3"/>
        </w:rPr>
        <w:t>RELATIONS</w:t>
      </w:r>
      <w:r>
        <w:rPr>
          <w:spacing w:val="-4"/>
        </w:rPr>
        <w:t xml:space="preserve"> </w:t>
      </w:r>
      <w:r>
        <w:t>&amp;</w:t>
      </w:r>
      <w:r>
        <w:rPr>
          <w:spacing w:val="-5"/>
        </w:rPr>
        <w:t xml:space="preserve"> </w:t>
      </w:r>
      <w:r>
        <w:rPr>
          <w:spacing w:val="-1"/>
        </w:rPr>
        <w:t>DIPLOMACY</w:t>
      </w:r>
    </w:p>
    <w:p w14:paraId="50F5BC83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39"/>
        <w:ind w:left="3492" w:right="3477"/>
        <w:jc w:val="center"/>
        <w:rPr>
          <w:rFonts w:ascii="Times New Roman" w:hAnsi="Times New Roman" w:eastAsia="Times New Roman"/>
          <w:sz w:val="24"/>
          <w:szCs w:val="24"/>
        </w:rPr>
      </w:pPr>
      <w:bookmarkStart w:id="0" w:name="_GoBack"/>
      <w:r>
        <w:rPr>
          <w:rFonts w:ascii="Times New Roman"/>
          <w:b/>
          <w:i/>
          <w:spacing w:val="-15"/>
          <w:sz w:val="24"/>
        </w:rPr>
        <w:t>NU</w:t>
      </w:r>
      <w:r>
        <w:rPr>
          <w:rFonts w:ascii="Times New Roman"/>
          <w:b/>
          <w:i/>
          <w:spacing w:val="-16"/>
          <w:sz w:val="24"/>
        </w:rPr>
        <w:t>RT</w:t>
      </w:r>
      <w:r>
        <w:rPr>
          <w:rFonts w:ascii="Times New Roman"/>
          <w:b/>
          <w:i/>
          <w:spacing w:val="-15"/>
          <w:sz w:val="24"/>
        </w:rPr>
        <w:t>U</w:t>
      </w:r>
      <w:r>
        <w:rPr>
          <w:rFonts w:ascii="Times New Roman"/>
          <w:b/>
          <w:i/>
          <w:spacing w:val="-16"/>
          <w:sz w:val="24"/>
        </w:rPr>
        <w:t>R</w:t>
      </w:r>
      <w:r>
        <w:rPr>
          <w:rFonts w:ascii="Times New Roman"/>
          <w:b/>
          <w:i/>
          <w:spacing w:val="-15"/>
          <w:sz w:val="24"/>
        </w:rPr>
        <w:t>ING</w:t>
      </w:r>
      <w:r>
        <w:rPr>
          <w:rFonts w:ascii="Times New Roman"/>
          <w:b/>
          <w:i/>
          <w:spacing w:val="-41"/>
          <w:sz w:val="24"/>
        </w:rPr>
        <w:t xml:space="preserve"> </w:t>
      </w:r>
      <w:r>
        <w:rPr>
          <w:rFonts w:ascii="Times New Roman"/>
          <w:b/>
          <w:i/>
          <w:spacing w:val="-18"/>
          <w:sz w:val="24"/>
        </w:rPr>
        <w:t>INNO</w:t>
      </w:r>
      <w:r>
        <w:rPr>
          <w:rFonts w:ascii="Times New Roman"/>
          <w:b/>
          <w:i/>
          <w:spacing w:val="-19"/>
          <w:sz w:val="24"/>
        </w:rPr>
        <w:t>VAT</w:t>
      </w:r>
      <w:r>
        <w:rPr>
          <w:rFonts w:ascii="Times New Roman"/>
          <w:b/>
          <w:i/>
          <w:spacing w:val="-18"/>
          <w:sz w:val="24"/>
        </w:rPr>
        <w:t>O</w:t>
      </w:r>
      <w:r>
        <w:rPr>
          <w:rFonts w:ascii="Times New Roman"/>
          <w:b/>
          <w:i/>
          <w:spacing w:val="-19"/>
          <w:sz w:val="24"/>
        </w:rPr>
        <w:t>R</w:t>
      </w:r>
      <w:r>
        <w:rPr>
          <w:rFonts w:ascii="Times New Roman"/>
          <w:b/>
          <w:i/>
          <w:spacing w:val="-18"/>
          <w:sz w:val="24"/>
        </w:rPr>
        <w:t>S</w:t>
      </w:r>
    </w:p>
    <w:p w14:paraId="674A755B">
      <w:pPr>
        <w:pStyle w:val="2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37"/>
        <w:ind w:left="3492" w:right="3476"/>
        <w:jc w:val="center"/>
        <w:rPr>
          <w:b w:val="0"/>
          <w:bCs w:val="0"/>
        </w:rPr>
      </w:pPr>
      <w:r>
        <w:rPr>
          <w:spacing w:val="-16"/>
        </w:rPr>
        <w:t>S</w:t>
      </w:r>
      <w:r>
        <w:rPr>
          <w:spacing w:val="-17"/>
        </w:rPr>
        <w:t>e</w:t>
      </w:r>
      <w:r>
        <w:rPr>
          <w:spacing w:val="-16"/>
        </w:rPr>
        <w:t>pt</w:t>
      </w:r>
      <w:r>
        <w:rPr>
          <w:spacing w:val="-17"/>
        </w:rPr>
        <w:t>e</w:t>
      </w:r>
      <w:r>
        <w:rPr>
          <w:spacing w:val="-16"/>
        </w:rPr>
        <w:t>mb</w:t>
      </w:r>
      <w:r>
        <w:rPr>
          <w:spacing w:val="-17"/>
        </w:rPr>
        <w:t>er</w:t>
      </w:r>
      <w:r>
        <w:rPr>
          <w:spacing w:val="-16"/>
        </w:rPr>
        <w:t>-D</w:t>
      </w:r>
      <w:r>
        <w:rPr>
          <w:spacing w:val="-17"/>
        </w:rPr>
        <w:t>ece</w:t>
      </w:r>
      <w:r>
        <w:rPr>
          <w:spacing w:val="-16"/>
        </w:rPr>
        <w:t>mb</w:t>
      </w:r>
      <w:r>
        <w:rPr>
          <w:spacing w:val="-17"/>
        </w:rPr>
        <w:t>er</w:t>
      </w:r>
      <w:r>
        <w:rPr>
          <w:spacing w:val="-36"/>
        </w:rPr>
        <w:t xml:space="preserve"> </w:t>
      </w:r>
      <w:r>
        <w:rPr>
          <w:spacing w:val="-12"/>
        </w:rPr>
        <w:t>2024</w:t>
      </w:r>
    </w:p>
    <w:bookmarkEnd w:id="0"/>
    <w:p w14:paraId="20C50318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39" w:line="359" w:lineRule="auto"/>
        <w:ind w:left="768" w:right="752"/>
        <w:jc w:val="center"/>
        <w:rPr>
          <w:rFonts w:ascii="Times New Roman" w:hAnsi="Times New Roman" w:eastAsia="Times New Roman"/>
          <w:sz w:val="24"/>
          <w:szCs w:val="24"/>
        </w:rPr>
      </w:pPr>
      <w:r>
        <w:rPr>
          <w:rFonts w:ascii="Times New Roman"/>
          <w:b/>
          <w:spacing w:val="-15"/>
          <w:sz w:val="24"/>
        </w:rPr>
        <w:t>EXA</w:t>
      </w:r>
      <w:r>
        <w:rPr>
          <w:rFonts w:ascii="Times New Roman"/>
          <w:b/>
          <w:spacing w:val="-17"/>
          <w:sz w:val="24"/>
        </w:rPr>
        <w:t>M</w:t>
      </w:r>
      <w:r>
        <w:rPr>
          <w:rFonts w:ascii="Times New Roman"/>
          <w:b/>
          <w:spacing w:val="-15"/>
          <w:sz w:val="24"/>
        </w:rPr>
        <w:t>IN</w:t>
      </w:r>
      <w:r>
        <w:rPr>
          <w:rFonts w:ascii="Times New Roman"/>
          <w:b/>
          <w:spacing w:val="-35"/>
          <w:sz w:val="24"/>
        </w:rPr>
        <w:t>A</w:t>
      </w:r>
      <w:r>
        <w:rPr>
          <w:rFonts w:ascii="Times New Roman"/>
          <w:b/>
          <w:spacing w:val="-15"/>
          <w:sz w:val="24"/>
        </w:rPr>
        <w:t>T</w:t>
      </w:r>
      <w:r>
        <w:rPr>
          <w:rFonts w:ascii="Times New Roman"/>
          <w:b/>
          <w:spacing w:val="-17"/>
          <w:sz w:val="24"/>
        </w:rPr>
        <w:t>I</w:t>
      </w:r>
      <w:r>
        <w:rPr>
          <w:rFonts w:ascii="Times New Roman"/>
          <w:b/>
          <w:spacing w:val="-15"/>
          <w:sz w:val="24"/>
        </w:rPr>
        <w:t>ON</w:t>
      </w:r>
      <w:r>
        <w:rPr>
          <w:rFonts w:ascii="Times New Roman"/>
          <w:b/>
          <w:sz w:val="24"/>
        </w:rPr>
        <w:t>S</w:t>
      </w:r>
      <w:r>
        <w:rPr>
          <w:rFonts w:ascii="Times New Roman"/>
          <w:b/>
          <w:spacing w:val="-36"/>
          <w:sz w:val="24"/>
        </w:rPr>
        <w:t xml:space="preserve"> </w:t>
      </w:r>
      <w:r>
        <w:rPr>
          <w:rFonts w:ascii="Times New Roman"/>
          <w:b/>
          <w:spacing w:val="-18"/>
          <w:sz w:val="24"/>
        </w:rPr>
        <w:t>F</w:t>
      </w:r>
      <w:r>
        <w:rPr>
          <w:rFonts w:ascii="Times New Roman"/>
          <w:b/>
          <w:spacing w:val="-15"/>
          <w:sz w:val="24"/>
        </w:rPr>
        <w:t>O</w:t>
      </w:r>
      <w:r>
        <w:rPr>
          <w:rFonts w:ascii="Times New Roman"/>
          <w:b/>
          <w:sz w:val="24"/>
        </w:rPr>
        <w:t>R</w:t>
      </w:r>
      <w:r>
        <w:rPr>
          <w:rFonts w:ascii="Times New Roman"/>
          <w:b/>
          <w:spacing w:val="-34"/>
          <w:sz w:val="24"/>
        </w:rPr>
        <w:t xml:space="preserve"> </w:t>
      </w:r>
      <w:r>
        <w:rPr>
          <w:rFonts w:ascii="Times New Roman"/>
          <w:b/>
          <w:spacing w:val="-18"/>
          <w:sz w:val="24"/>
        </w:rPr>
        <w:t>B</w:t>
      </w:r>
      <w:r>
        <w:rPr>
          <w:rFonts w:ascii="Times New Roman"/>
          <w:b/>
          <w:spacing w:val="-15"/>
          <w:sz w:val="24"/>
        </w:rPr>
        <w:t>ACH</w:t>
      </w:r>
      <w:r>
        <w:rPr>
          <w:rFonts w:ascii="Times New Roman"/>
          <w:b/>
          <w:spacing w:val="-18"/>
          <w:sz w:val="24"/>
        </w:rPr>
        <w:t>E</w:t>
      </w:r>
      <w:r>
        <w:rPr>
          <w:rFonts w:ascii="Times New Roman"/>
          <w:b/>
          <w:spacing w:val="-15"/>
          <w:sz w:val="24"/>
        </w:rPr>
        <w:t>LO</w:t>
      </w:r>
      <w:r>
        <w:rPr>
          <w:rFonts w:ascii="Times New Roman"/>
          <w:b/>
          <w:spacing w:val="28"/>
          <w:sz w:val="24"/>
        </w:rPr>
        <w:t>R</w:t>
      </w:r>
      <w:r>
        <w:rPr>
          <w:rFonts w:ascii="Times New Roman"/>
          <w:b/>
          <w:spacing w:val="-15"/>
          <w:sz w:val="24"/>
        </w:rPr>
        <w:t>O</w:t>
      </w:r>
      <w:r>
        <w:rPr>
          <w:rFonts w:ascii="Times New Roman"/>
          <w:b/>
          <w:spacing w:val="4"/>
          <w:sz w:val="24"/>
        </w:rPr>
        <w:t>F</w:t>
      </w:r>
      <w:r>
        <w:rPr>
          <w:rFonts w:ascii="Times New Roman"/>
          <w:b/>
          <w:spacing w:val="-15"/>
          <w:sz w:val="24"/>
        </w:rPr>
        <w:t>A</w:t>
      </w:r>
      <w:r>
        <w:rPr>
          <w:rFonts w:ascii="Times New Roman"/>
          <w:b/>
          <w:spacing w:val="-25"/>
          <w:sz w:val="24"/>
        </w:rPr>
        <w:t>R</w:t>
      </w:r>
      <w:r>
        <w:rPr>
          <w:rFonts w:ascii="Times New Roman"/>
          <w:b/>
          <w:spacing w:val="-15"/>
          <w:sz w:val="24"/>
        </w:rPr>
        <w:t>T</w:t>
      </w:r>
      <w:r>
        <w:rPr>
          <w:rFonts w:ascii="Times New Roman"/>
          <w:b/>
          <w:sz w:val="24"/>
        </w:rPr>
        <w:t>S</w:t>
      </w:r>
      <w:r>
        <w:rPr>
          <w:rFonts w:ascii="Times New Roman"/>
          <w:b/>
          <w:spacing w:val="-33"/>
          <w:sz w:val="24"/>
        </w:rPr>
        <w:t xml:space="preserve"> </w:t>
      </w:r>
      <w:r>
        <w:rPr>
          <w:rFonts w:ascii="Times New Roman"/>
          <w:b/>
          <w:spacing w:val="-15"/>
          <w:sz w:val="24"/>
        </w:rPr>
        <w:t>I</w:t>
      </w:r>
      <w:r>
        <w:rPr>
          <w:rFonts w:ascii="Times New Roman"/>
          <w:b/>
          <w:spacing w:val="28"/>
          <w:sz w:val="24"/>
        </w:rPr>
        <w:t>N</w:t>
      </w:r>
      <w:r>
        <w:rPr>
          <w:rFonts w:ascii="Times New Roman"/>
          <w:b/>
          <w:spacing w:val="-15"/>
          <w:sz w:val="24"/>
        </w:rPr>
        <w:t>INTE</w:t>
      </w:r>
      <w:r>
        <w:rPr>
          <w:rFonts w:ascii="Times New Roman"/>
          <w:b/>
          <w:spacing w:val="-18"/>
          <w:sz w:val="24"/>
        </w:rPr>
        <w:t>R</w:t>
      </w:r>
      <w:r>
        <w:rPr>
          <w:rFonts w:ascii="Times New Roman"/>
          <w:b/>
          <w:spacing w:val="-15"/>
          <w:sz w:val="24"/>
        </w:rPr>
        <w:t>N</w:t>
      </w:r>
      <w:r>
        <w:rPr>
          <w:rFonts w:ascii="Times New Roman"/>
          <w:b/>
          <w:spacing w:val="-35"/>
          <w:sz w:val="24"/>
        </w:rPr>
        <w:t>A</w:t>
      </w:r>
      <w:r>
        <w:rPr>
          <w:rFonts w:ascii="Times New Roman"/>
          <w:b/>
          <w:spacing w:val="-15"/>
          <w:sz w:val="24"/>
        </w:rPr>
        <w:t>TIONA</w:t>
      </w:r>
      <w:r>
        <w:rPr>
          <w:rFonts w:ascii="Times New Roman"/>
          <w:b/>
          <w:spacing w:val="15"/>
          <w:sz w:val="24"/>
        </w:rPr>
        <w:t>L</w:t>
      </w:r>
      <w:r>
        <w:rPr>
          <w:rFonts w:ascii="Times New Roman"/>
          <w:b/>
          <w:spacing w:val="-15"/>
          <w:sz w:val="24"/>
        </w:rPr>
        <w:t>R</w:t>
      </w:r>
      <w:r>
        <w:rPr>
          <w:rFonts w:ascii="Times New Roman"/>
          <w:b/>
          <w:spacing w:val="-18"/>
          <w:sz w:val="24"/>
        </w:rPr>
        <w:t>EL</w:t>
      </w:r>
      <w:r>
        <w:rPr>
          <w:rFonts w:ascii="Times New Roman"/>
          <w:b/>
          <w:spacing w:val="-32"/>
          <w:sz w:val="24"/>
        </w:rPr>
        <w:t>A</w:t>
      </w:r>
      <w:r>
        <w:rPr>
          <w:rFonts w:ascii="Times New Roman"/>
          <w:b/>
          <w:spacing w:val="-15"/>
          <w:sz w:val="24"/>
        </w:rPr>
        <w:t>T</w:t>
      </w:r>
      <w:r>
        <w:rPr>
          <w:rFonts w:ascii="Times New Roman"/>
          <w:b/>
          <w:spacing w:val="-17"/>
          <w:sz w:val="24"/>
        </w:rPr>
        <w:t>I</w:t>
      </w:r>
      <w:r>
        <w:rPr>
          <w:rFonts w:ascii="Times New Roman"/>
          <w:b/>
          <w:spacing w:val="-15"/>
          <w:sz w:val="24"/>
        </w:rPr>
        <w:t>ON</w:t>
      </w:r>
      <w:r>
        <w:rPr>
          <w:rFonts w:ascii="Times New Roman"/>
          <w:b/>
          <w:sz w:val="24"/>
        </w:rPr>
        <w:t>S</w:t>
      </w:r>
      <w:r>
        <w:rPr>
          <w:rFonts w:ascii="Times New Roman"/>
          <w:b/>
          <w:spacing w:val="-36"/>
          <w:sz w:val="24"/>
        </w:rPr>
        <w:t xml:space="preserve"> </w:t>
      </w:r>
      <w:r>
        <w:rPr>
          <w:rFonts w:ascii="Times New Roman"/>
          <w:b/>
          <w:sz w:val="24"/>
        </w:rPr>
        <w:t xml:space="preserve">&amp; </w:t>
      </w:r>
      <w:r>
        <w:rPr>
          <w:rFonts w:ascii="Times New Roman"/>
          <w:b/>
          <w:spacing w:val="-14"/>
          <w:sz w:val="24"/>
        </w:rPr>
        <w:t>DI</w:t>
      </w:r>
      <w:r>
        <w:rPr>
          <w:rFonts w:ascii="Times New Roman"/>
          <w:b/>
          <w:spacing w:val="-15"/>
          <w:sz w:val="24"/>
        </w:rPr>
        <w:t>PLOM</w:t>
      </w:r>
      <w:r>
        <w:rPr>
          <w:rFonts w:ascii="Times New Roman"/>
          <w:b/>
          <w:spacing w:val="-14"/>
          <w:sz w:val="24"/>
        </w:rPr>
        <w:t>ACY</w:t>
      </w:r>
    </w:p>
    <w:p w14:paraId="24C161D2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7" w:line="359" w:lineRule="auto"/>
        <w:ind w:left="3043" w:right="3042" w:firstLine="403"/>
        <w:rPr>
          <w:rFonts w:ascii="Times New Roman" w:hAnsi="Times New Roman" w:eastAsia="Times New Roman"/>
          <w:sz w:val="24"/>
          <w:szCs w:val="24"/>
        </w:rPr>
      </w:pPr>
      <w:r>
        <w:rPr>
          <w:rFonts w:ascii="Times New Roman"/>
          <w:b/>
          <w:spacing w:val="-15"/>
          <w:sz w:val="24"/>
        </w:rPr>
        <w:t>F</w:t>
      </w:r>
      <w:r>
        <w:rPr>
          <w:rFonts w:ascii="Times New Roman"/>
          <w:b/>
          <w:spacing w:val="-14"/>
          <w:sz w:val="24"/>
        </w:rPr>
        <w:t>U</w:t>
      </w:r>
      <w:r>
        <w:rPr>
          <w:rFonts w:ascii="Times New Roman"/>
          <w:b/>
          <w:spacing w:val="-15"/>
          <w:sz w:val="24"/>
        </w:rPr>
        <w:t>LL</w:t>
      </w:r>
      <w:r>
        <w:rPr>
          <w:rFonts w:ascii="Times New Roman"/>
          <w:b/>
          <w:spacing w:val="-14"/>
          <w:sz w:val="24"/>
        </w:rPr>
        <w:t>-</w:t>
      </w:r>
      <w:r>
        <w:rPr>
          <w:rFonts w:ascii="Times New Roman"/>
          <w:b/>
          <w:spacing w:val="-15"/>
          <w:sz w:val="24"/>
        </w:rPr>
        <w:t>T</w:t>
      </w:r>
      <w:r>
        <w:rPr>
          <w:rFonts w:ascii="Times New Roman"/>
          <w:b/>
          <w:spacing w:val="-14"/>
          <w:sz w:val="24"/>
        </w:rPr>
        <w:t>I</w:t>
      </w:r>
      <w:r>
        <w:rPr>
          <w:rFonts w:ascii="Times New Roman"/>
          <w:b/>
          <w:spacing w:val="-15"/>
          <w:sz w:val="24"/>
        </w:rPr>
        <w:t>ME</w:t>
      </w:r>
      <w:r>
        <w:rPr>
          <w:rFonts w:ascii="Times New Roman"/>
          <w:b/>
          <w:spacing w:val="-39"/>
          <w:sz w:val="24"/>
        </w:rPr>
        <w:t xml:space="preserve"> </w:t>
      </w:r>
      <w:r>
        <w:rPr>
          <w:rFonts w:ascii="Times New Roman"/>
          <w:b/>
          <w:spacing w:val="-15"/>
          <w:sz w:val="24"/>
        </w:rPr>
        <w:t>P</w:t>
      </w:r>
      <w:r>
        <w:rPr>
          <w:rFonts w:ascii="Times New Roman"/>
          <w:b/>
          <w:spacing w:val="-14"/>
          <w:sz w:val="24"/>
        </w:rPr>
        <w:t>R</w:t>
      </w:r>
      <w:r>
        <w:rPr>
          <w:rFonts w:ascii="Times New Roman"/>
          <w:b/>
          <w:spacing w:val="-15"/>
          <w:sz w:val="24"/>
        </w:rPr>
        <w:t>OG</w:t>
      </w:r>
      <w:r>
        <w:rPr>
          <w:rFonts w:ascii="Times New Roman"/>
          <w:b/>
          <w:spacing w:val="-14"/>
          <w:sz w:val="24"/>
        </w:rPr>
        <w:t>RA</w:t>
      </w:r>
      <w:r>
        <w:rPr>
          <w:rFonts w:ascii="Times New Roman"/>
          <w:b/>
          <w:spacing w:val="-15"/>
          <w:sz w:val="24"/>
        </w:rPr>
        <w:t>MME</w:t>
      </w:r>
      <w:r>
        <w:rPr>
          <w:rFonts w:ascii="Times New Roman"/>
          <w:b/>
          <w:spacing w:val="25"/>
          <w:w w:val="99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RIR</w:t>
      </w:r>
      <w:r>
        <w:rPr>
          <w:rFonts w:ascii="Times New Roman"/>
          <w:b/>
          <w:spacing w:val="-5"/>
          <w:sz w:val="24"/>
        </w:rPr>
        <w:t xml:space="preserve"> </w:t>
      </w:r>
      <w:r>
        <w:rPr>
          <w:rFonts w:ascii="Times New Roman"/>
          <w:b/>
          <w:sz w:val="24"/>
        </w:rPr>
        <w:t>418:</w:t>
      </w:r>
      <w:r>
        <w:rPr>
          <w:rFonts w:ascii="Times New Roman"/>
          <w:b/>
          <w:spacing w:val="-5"/>
          <w:sz w:val="24"/>
        </w:rPr>
        <w:t xml:space="preserve"> </w:t>
      </w:r>
      <w:r>
        <w:rPr>
          <w:rFonts w:ascii="Times New Roman"/>
          <w:b/>
          <w:sz w:val="24"/>
        </w:rPr>
        <w:t>BORDER</w:t>
      </w:r>
      <w:r>
        <w:rPr>
          <w:rFonts w:ascii="Times New Roman"/>
          <w:b/>
          <w:spacing w:val="-4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DIPLOMACY</w:t>
      </w:r>
    </w:p>
    <w:p w14:paraId="0D1867C6">
      <w:pPr>
        <w:autoSpaceDE w:val="0"/>
        <w:autoSpaceDN w:val="0"/>
        <w:adjustRightInd w:val="0"/>
        <w:spacing w:before="100" w:beforeAutospacing="1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/>
          <w:b/>
          <w:spacing w:val="-16"/>
          <w:sz w:val="24"/>
        </w:rPr>
        <w:t>DA</w:t>
      </w:r>
      <w:r>
        <w:rPr>
          <w:rFonts w:ascii="Times New Roman"/>
          <w:b/>
          <w:spacing w:val="-17"/>
          <w:sz w:val="24"/>
        </w:rPr>
        <w:t>TE</w:t>
      </w:r>
      <w:r>
        <w:rPr>
          <w:rFonts w:ascii="Times New Roman"/>
          <w:b/>
          <w:spacing w:val="-16"/>
          <w:sz w:val="24"/>
        </w:rPr>
        <w:t>:</w:t>
      </w:r>
      <w:r>
        <w:rPr>
          <w:rFonts w:ascii="Times New Roman"/>
          <w:b/>
          <w:spacing w:val="20"/>
          <w:sz w:val="24"/>
        </w:rPr>
        <w:t xml:space="preserve"> </w:t>
      </w:r>
      <w:r>
        <w:rPr>
          <w:rFonts w:ascii="Times New Roman"/>
          <w:b/>
          <w:spacing w:val="-12"/>
          <w:sz w:val="24"/>
        </w:rPr>
        <w:t>Ap</w:t>
      </w:r>
      <w:r>
        <w:rPr>
          <w:rFonts w:ascii="Times New Roman"/>
          <w:b/>
          <w:spacing w:val="-13"/>
          <w:sz w:val="24"/>
        </w:rPr>
        <w:t>ril</w:t>
      </w:r>
      <w:r>
        <w:rPr>
          <w:rFonts w:ascii="Times New Roman"/>
          <w:b/>
          <w:spacing w:val="-31"/>
          <w:sz w:val="24"/>
        </w:rPr>
        <w:t xml:space="preserve"> </w:t>
      </w:r>
      <w:r>
        <w:rPr>
          <w:rFonts w:ascii="Times New Roman"/>
          <w:b/>
          <w:spacing w:val="-12"/>
          <w:sz w:val="24"/>
        </w:rPr>
        <w:t>2025</w:t>
      </w:r>
      <w:r>
        <w:rPr>
          <w:rFonts w:ascii="Times New Roman"/>
          <w:b/>
          <w:spacing w:val="-12"/>
          <w:sz w:val="24"/>
        </w:rPr>
        <w:tab/>
      </w:r>
      <w:r>
        <w:rPr>
          <w:rFonts w:ascii="Times New Roman"/>
          <w:b/>
          <w:spacing w:val="-13"/>
          <w:sz w:val="24"/>
        </w:rPr>
        <w:t>T</w:t>
      </w:r>
      <w:r>
        <w:rPr>
          <w:rFonts w:ascii="Times New Roman"/>
          <w:b/>
          <w:spacing w:val="-12"/>
          <w:sz w:val="24"/>
        </w:rPr>
        <w:t>I</w:t>
      </w:r>
      <w:r>
        <w:rPr>
          <w:rFonts w:ascii="Times New Roman"/>
          <w:b/>
          <w:spacing w:val="-13"/>
          <w:sz w:val="24"/>
        </w:rPr>
        <w:t>ME</w:t>
      </w:r>
      <w:r>
        <w:rPr>
          <w:rFonts w:ascii="Times New Roman"/>
          <w:b/>
          <w:spacing w:val="-12"/>
          <w:sz w:val="24"/>
        </w:rPr>
        <w:t>:</w:t>
      </w:r>
      <w:r>
        <w:rPr>
          <w:rFonts w:ascii="Times New Roman"/>
          <w:b/>
          <w:spacing w:val="-34"/>
          <w:sz w:val="24"/>
        </w:rPr>
        <w:t xml:space="preserve"> </w:t>
      </w:r>
      <w:r>
        <w:rPr>
          <w:rFonts w:ascii="Times New Roman"/>
          <w:b/>
          <w:sz w:val="24"/>
        </w:rPr>
        <w:t>2</w:t>
      </w:r>
      <w:r>
        <w:rPr>
          <w:rFonts w:ascii="Times New Roman"/>
          <w:b/>
          <w:spacing w:val="-30"/>
          <w:sz w:val="24"/>
        </w:rPr>
        <w:t xml:space="preserve"> </w:t>
      </w:r>
      <w:r>
        <w:rPr>
          <w:rFonts w:ascii="Times New Roman"/>
          <w:b/>
          <w:spacing w:val="-14"/>
          <w:sz w:val="24"/>
        </w:rPr>
        <w:t>H</w:t>
      </w:r>
      <w:r>
        <w:rPr>
          <w:rFonts w:ascii="Times New Roman"/>
          <w:b/>
          <w:spacing w:val="-13"/>
          <w:sz w:val="24"/>
        </w:rPr>
        <w:t>ou</w:t>
      </w:r>
      <w:r>
        <w:rPr>
          <w:rFonts w:ascii="Times New Roman"/>
          <w:b/>
          <w:spacing w:val="-14"/>
          <w:sz w:val="24"/>
        </w:rPr>
        <w:t>r</w:t>
      </w:r>
      <w:r>
        <w:rPr>
          <w:rFonts w:ascii="Times New Roman"/>
          <w:b/>
          <w:spacing w:val="-13"/>
          <w:sz w:val="24"/>
        </w:rPr>
        <w:t>s</w:t>
      </w:r>
      <w:r>
        <w:rPr>
          <w:rFonts w:ascii="Times New Roman"/>
          <w:b/>
          <w:sz w:val="24"/>
        </w:rPr>
        <w:t xml:space="preserve"> </w:t>
      </w:r>
      <w:r>
        <w:rPr>
          <w:rFonts w:ascii="Times New Roman"/>
          <w:b/>
          <w:w w:val="99"/>
          <w:sz w:val="24"/>
        </w:rPr>
        <w:t xml:space="preserve"> </w:t>
      </w: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6CE69AD8">
      <w:pPr>
        <w:autoSpaceDE w:val="0"/>
        <w:autoSpaceDN w:val="0"/>
        <w:adjustRightInd w:val="0"/>
        <w:spacing w:before="100" w:beforeAutospacing="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Students are NOT permitted to write on the examination paper during reading time. </w:t>
      </w:r>
    </w:p>
    <w:p w14:paraId="25E15117">
      <w:pPr>
        <w:autoSpaceDE w:val="0"/>
        <w:autoSpaceDN w:val="0"/>
        <w:adjustRightInd w:val="0"/>
        <w:spacing w:before="100" w:beforeAutospacing="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This is a closed book examination. Text book/Reference books/notes are not permitted. </w:t>
      </w:r>
    </w:p>
    <w:p w14:paraId="6039275A">
      <w:pPr>
        <w:autoSpaceDE w:val="0"/>
        <w:autoSpaceDN w:val="0"/>
        <w:adjustRightInd w:val="0"/>
        <w:spacing w:before="100" w:beforeAutospacing="1"/>
        <w:jc w:val="both"/>
        <w:rPr>
          <w:rFonts w:eastAsia="Times New Roman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 xml:space="preserve"> SPECIAL INSTRUCTIONS</w:t>
      </w:r>
      <w:r>
        <w:rPr>
          <w:rFonts w:ascii="Times New Roman" w:hAnsi="Times New Roman" w:eastAsia="Calibri" w:cs="Times New Roman"/>
          <w:b/>
          <w:bCs/>
          <w:sz w:val="24"/>
          <w:szCs w:val="24"/>
        </w:rPr>
        <w:t xml:space="preserve"> </w:t>
      </w:r>
    </w:p>
    <w:p w14:paraId="7529F0B6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jc w:val="both"/>
        <w:rPr>
          <w:rFonts w:eastAsia="Times New Roman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Write your REGISTRATION NO. Clearly on the answer booklet(s). </w:t>
      </w:r>
    </w:p>
    <w:p w14:paraId="277D085C">
      <w:pPr>
        <w:numPr>
          <w:ilvl w:val="0"/>
          <w:numId w:val="1"/>
        </w:numPr>
        <w:spacing w:before="100" w:beforeAutospacing="1" w:line="360" w:lineRule="auto"/>
        <w:jc w:val="both"/>
        <w:rPr>
          <w:rFonts w:eastAsia="Times New Roman"/>
        </w:rPr>
      </w:pPr>
      <w:r>
        <w:rPr>
          <w:rFonts w:ascii="Times New Roman" w:hAnsi="Times New Roman" w:eastAsia="Calibri" w:cs="Times New Roman"/>
          <w:sz w:val="24"/>
          <w:szCs w:val="24"/>
        </w:rPr>
        <w:t>Answer Question One and ANY other TWO questions.</w:t>
      </w:r>
    </w:p>
    <w:p w14:paraId="054D6EB4">
      <w:pPr>
        <w:numPr>
          <w:ilvl w:val="0"/>
          <w:numId w:val="1"/>
        </w:numPr>
        <w:autoSpaceDE w:val="0"/>
        <w:autoSpaceDN w:val="0"/>
        <w:spacing w:before="100" w:beforeAutospacing="1" w:line="360" w:lineRule="auto"/>
        <w:jc w:val="both"/>
        <w:rPr>
          <w:rFonts w:eastAsia="Times New Roman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Questions in all sections should be answered in answer booklet(s) </w:t>
      </w:r>
    </w:p>
    <w:p w14:paraId="346B53B6">
      <w:pPr>
        <w:numPr>
          <w:ilvl w:val="0"/>
          <w:numId w:val="1"/>
        </w:numPr>
        <w:spacing w:before="100" w:beforeAutospacing="1" w:after="200" w:line="360" w:lineRule="auto"/>
        <w:rPr>
          <w:rFonts w:eastAsia="Times New Roman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eastAsia="Calibri" w:cs="Times New Roman"/>
          <w:sz w:val="24"/>
          <w:szCs w:val="24"/>
        </w:rPr>
        <w:t>.</w:t>
      </w:r>
    </w:p>
    <w:p w14:paraId="79550C04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jc w:val="both"/>
        <w:rPr>
          <w:rFonts w:eastAsia="Times New Roman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5C5676B3">
      <w:pPr>
        <w:numPr>
          <w:ilvl w:val="0"/>
          <w:numId w:val="1"/>
        </w:numPr>
        <w:spacing w:before="100" w:beforeAutospacing="1" w:after="20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Write on both sides of each leaf and indicate number of each question at the top of each page.</w:t>
      </w:r>
    </w:p>
    <w:p w14:paraId="700C854F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jc w:val="both"/>
        <w:rPr>
          <w:rFonts w:eastAsia="Times New Roman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Write the answers in a paragraph form unless stated otherwise. </w:t>
      </w:r>
    </w:p>
    <w:p w14:paraId="1458463F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jc w:val="both"/>
        <w:rPr>
          <w:rFonts w:eastAsia="Times New Roman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3EE3F1F1">
      <w:pPr>
        <w:numPr>
          <w:ilvl w:val="0"/>
          <w:numId w:val="1"/>
        </w:numPr>
        <w:spacing w:before="100" w:beforeAutospacing="1" w:after="20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All rough work must be done on the answer booklet and crossed through!</w:t>
      </w:r>
    </w:p>
    <w:p w14:paraId="580E0283">
      <w:pPr>
        <w:numPr>
          <w:ilvl w:val="0"/>
          <w:numId w:val="1"/>
        </w:numPr>
        <w:spacing w:before="100" w:beforeAutospacing="1" w:after="20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Use supplementary pages only when you have exhausted those in this book</w:t>
      </w:r>
    </w:p>
    <w:p w14:paraId="44AA0D23">
      <w:pPr>
        <w:numPr>
          <w:ilvl w:val="0"/>
          <w:numId w:val="1"/>
        </w:numPr>
        <w:spacing w:before="100" w:beforeAutospacing="1" w:after="200" w:line="360" w:lineRule="auto"/>
        <w:rPr>
          <w:rFonts w:ascii="Times New Roman" w:hAnsi="Times New Roman" w:eastAsia="Calibri"/>
          <w:sz w:val="24"/>
          <w:szCs w:val="24"/>
        </w:rPr>
      </w:pPr>
      <w:r>
        <w:rPr>
          <w:rFonts w:ascii="Times New Roman" w:hAnsi="Times New Roman" w:eastAsia="Calibri"/>
          <w:sz w:val="24"/>
          <w:szCs w:val="24"/>
        </w:rPr>
        <w:t>Fasten the supplementary pages to the inside back cover of this booklet</w:t>
      </w:r>
    </w:p>
    <w:p w14:paraId="419B8FC2">
      <w:pPr>
        <w:pStyle w:val="2"/>
        <w:spacing w:before="39" w:line="359" w:lineRule="auto"/>
        <w:ind w:left="460" w:right="117" w:hanging="360"/>
        <w:rPr>
          <w:b w:val="0"/>
          <w:bCs w:val="0"/>
        </w:rPr>
      </w:pPr>
      <w:r>
        <w:t>11.</w:t>
      </w:r>
      <w:r>
        <w:rPr>
          <w:spacing w:val="-3"/>
        </w:rPr>
        <w:t xml:space="preserve"> </w:t>
      </w:r>
      <w:r>
        <w:rPr>
          <w:spacing w:val="-1"/>
        </w:rPr>
        <w:t>QUESTION</w:t>
      </w:r>
      <w:r>
        <w:rPr>
          <w:spacing w:val="56"/>
        </w:rPr>
        <w:t xml:space="preserve"> </w:t>
      </w:r>
      <w:r>
        <w:t>ONE</w:t>
      </w:r>
      <w:r>
        <w:rPr>
          <w:spacing w:val="58"/>
        </w:rPr>
        <w:t xml:space="preserve"> </w:t>
      </w:r>
      <w:r>
        <w:rPr>
          <w:spacing w:val="-2"/>
        </w:rPr>
        <w:t>IS</w:t>
      </w:r>
      <w:r>
        <w:rPr>
          <w:spacing w:val="56"/>
        </w:rPr>
        <w:t xml:space="preserve"> </w:t>
      </w:r>
      <w:r>
        <w:rPr>
          <w:spacing w:val="-2"/>
        </w:rPr>
        <w:t>COMPULSORY</w:t>
      </w:r>
      <w:r>
        <w:rPr>
          <w:spacing w:val="48"/>
        </w:rPr>
        <w:t xml:space="preserve"> </w:t>
      </w:r>
      <w:r>
        <w:t>(30</w:t>
      </w:r>
      <w:r>
        <w:rPr>
          <w:spacing w:val="57"/>
        </w:rPr>
        <w:t xml:space="preserve"> </w:t>
      </w:r>
      <w:r>
        <w:rPr>
          <w:spacing w:val="-1"/>
        </w:rPr>
        <w:t>MARKS)</w:t>
      </w:r>
      <w:r>
        <w:rPr>
          <w:spacing w:val="59"/>
        </w:rPr>
        <w:t xml:space="preserve"> </w:t>
      </w:r>
      <w:r>
        <w:t>–</w:t>
      </w:r>
      <w:r>
        <w:rPr>
          <w:spacing w:val="44"/>
        </w:rPr>
        <w:t xml:space="preserve"> </w:t>
      </w:r>
      <w:r>
        <w:rPr>
          <w:spacing w:val="-1"/>
        </w:rPr>
        <w:t>ANSWER</w:t>
      </w:r>
      <w:r>
        <w:rPr>
          <w:spacing w:val="44"/>
        </w:rPr>
        <w:t xml:space="preserve"> </w:t>
      </w:r>
      <w:r>
        <w:rPr>
          <w:spacing w:val="-1"/>
        </w:rPr>
        <w:t>ANY</w:t>
      </w:r>
      <w:r>
        <w:rPr>
          <w:spacing w:val="48"/>
        </w:rPr>
        <w:t xml:space="preserve"> </w:t>
      </w:r>
      <w:r>
        <w:t>OTHER</w:t>
      </w:r>
      <w:r>
        <w:rPr>
          <w:spacing w:val="47"/>
        </w:rPr>
        <w:t xml:space="preserve"> </w:t>
      </w:r>
      <w:r>
        <w:t>TWO</w:t>
      </w:r>
      <w:r>
        <w:rPr>
          <w:spacing w:val="-5"/>
        </w:rPr>
        <w:t xml:space="preserve"> </w:t>
      </w:r>
      <w:r>
        <w:rPr>
          <w:spacing w:val="-1"/>
        </w:rPr>
        <w:t>QUESTIONS</w:t>
      </w:r>
      <w:r>
        <w:rPr>
          <w:spacing w:val="-4"/>
        </w:rPr>
        <w:t xml:space="preserve"> </w:t>
      </w:r>
      <w:r>
        <w:t>(20</w:t>
      </w:r>
      <w:r>
        <w:rPr>
          <w:spacing w:val="-8"/>
        </w:rPr>
        <w:t xml:space="preserve"> </w:t>
      </w:r>
      <w:r>
        <w:rPr>
          <w:spacing w:val="-1"/>
        </w:rPr>
        <w:t>Marks</w:t>
      </w:r>
      <w:r>
        <w:rPr>
          <w:spacing w:val="-5"/>
        </w:rPr>
        <w:t xml:space="preserve"> </w:t>
      </w:r>
      <w:r>
        <w:rPr>
          <w:spacing w:val="-1"/>
        </w:rPr>
        <w:t>Each).</w:t>
      </w:r>
    </w:p>
    <w:p w14:paraId="4EC1FB31">
      <w:pPr>
        <w:spacing w:line="359" w:lineRule="auto"/>
        <w:sectPr>
          <w:pgSz w:w="12240" w:h="15840"/>
          <w:pgMar w:top="1400" w:right="1320" w:bottom="280" w:left="1700" w:header="720" w:footer="720" w:gutter="0"/>
          <w:cols w:space="720" w:num="1"/>
        </w:sectPr>
      </w:pPr>
    </w:p>
    <w:p w14:paraId="0848EDAA">
      <w:pPr>
        <w:rPr>
          <w:rFonts w:ascii="Times New Roman" w:hAnsi="Times New Roman" w:eastAsia="Times New Roman"/>
          <w:b/>
          <w:bCs/>
          <w:sz w:val="20"/>
          <w:szCs w:val="20"/>
        </w:rPr>
      </w:pPr>
    </w:p>
    <w:p w14:paraId="0768F0DD">
      <w:pPr>
        <w:rPr>
          <w:rFonts w:ascii="Times New Roman" w:hAnsi="Times New Roman" w:eastAsia="Times New Roman"/>
          <w:b/>
          <w:bCs/>
          <w:sz w:val="20"/>
          <w:szCs w:val="20"/>
        </w:rPr>
      </w:pPr>
    </w:p>
    <w:p w14:paraId="2F58FC11">
      <w:pPr>
        <w:spacing w:before="9"/>
        <w:rPr>
          <w:rFonts w:ascii="Times New Roman" w:hAnsi="Times New Roman" w:eastAsia="Times New Roman"/>
          <w:b/>
          <w:bCs/>
          <w:sz w:val="20"/>
          <w:szCs w:val="20"/>
        </w:rPr>
      </w:pPr>
    </w:p>
    <w:p w14:paraId="5AFF5783">
      <w:pPr>
        <w:spacing w:before="69"/>
        <w:ind w:left="100"/>
        <w:rPr>
          <w:rFonts w:ascii="Times New Roman" w:hAnsi="Times New Roman" w:eastAsia="Times New Roman"/>
          <w:sz w:val="24"/>
          <w:szCs w:val="24"/>
        </w:rPr>
      </w:pPr>
      <w:r>
        <w:rPr>
          <w:rFonts w:ascii="Times New Roman"/>
          <w:b/>
          <w:sz w:val="24"/>
        </w:rPr>
        <w:t>The</w:t>
      </w:r>
      <w:r>
        <w:rPr>
          <w:rFonts w:ascii="Times New Roman"/>
          <w:b/>
          <w:spacing w:val="-22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African</w:t>
      </w:r>
      <w:r>
        <w:rPr>
          <w:rFonts w:ascii="Times New Roman"/>
          <w:b/>
          <w:spacing w:val="-13"/>
          <w:sz w:val="24"/>
        </w:rPr>
        <w:t xml:space="preserve"> </w:t>
      </w:r>
      <w:r>
        <w:rPr>
          <w:rFonts w:ascii="Times New Roman"/>
          <w:b/>
          <w:spacing w:val="-2"/>
          <w:sz w:val="24"/>
        </w:rPr>
        <w:t>Times</w:t>
      </w:r>
    </w:p>
    <w:p w14:paraId="2C0EFB8D">
      <w:pPr>
        <w:spacing w:before="137" w:line="360" w:lineRule="auto"/>
        <w:ind w:left="2363" w:right="757" w:hanging="1628"/>
        <w:rPr>
          <w:rFonts w:ascii="Times New Roman" w:hAnsi="Times New Roman" w:eastAsia="Times New Roman"/>
          <w:sz w:val="24"/>
          <w:szCs w:val="24"/>
        </w:rPr>
      </w:pPr>
      <w:r>
        <w:rPr>
          <w:rFonts w:ascii="Times New Roman"/>
          <w:b/>
          <w:sz w:val="24"/>
        </w:rPr>
        <w:t>Headline:</w:t>
      </w:r>
      <w:r>
        <w:rPr>
          <w:rFonts w:ascii="Times New Roman"/>
          <w:b/>
          <w:spacing w:val="-5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"Borders</w:t>
      </w:r>
      <w:r>
        <w:rPr>
          <w:rFonts w:ascii="Times New Roman"/>
          <w:b/>
          <w:spacing w:val="-6"/>
          <w:sz w:val="24"/>
        </w:rPr>
        <w:t xml:space="preserve"> </w:t>
      </w:r>
      <w:r>
        <w:rPr>
          <w:rFonts w:ascii="Times New Roman"/>
          <w:b/>
          <w:sz w:val="24"/>
        </w:rPr>
        <w:t>in</w:t>
      </w:r>
      <w:r>
        <w:rPr>
          <w:rFonts w:ascii="Times New Roman"/>
          <w:b/>
          <w:spacing w:val="-11"/>
          <w:sz w:val="24"/>
        </w:rPr>
        <w:t xml:space="preserve"> </w:t>
      </w:r>
      <w:r>
        <w:rPr>
          <w:rFonts w:ascii="Times New Roman"/>
          <w:b/>
          <w:spacing w:val="-5"/>
          <w:sz w:val="24"/>
        </w:rPr>
        <w:t>T</w:t>
      </w:r>
      <w:r>
        <w:rPr>
          <w:rFonts w:ascii="Times New Roman"/>
          <w:b/>
          <w:spacing w:val="-4"/>
          <w:sz w:val="24"/>
        </w:rPr>
        <w:t>u</w:t>
      </w:r>
      <w:r>
        <w:rPr>
          <w:rFonts w:ascii="Times New Roman"/>
          <w:b/>
          <w:spacing w:val="-5"/>
          <w:sz w:val="24"/>
        </w:rPr>
        <w:t>r</w:t>
      </w:r>
      <w:r>
        <w:rPr>
          <w:rFonts w:ascii="Times New Roman"/>
          <w:b/>
          <w:spacing w:val="-4"/>
          <w:sz w:val="24"/>
        </w:rPr>
        <w:t>m</w:t>
      </w:r>
      <w:r>
        <w:rPr>
          <w:rFonts w:ascii="Times New Roman"/>
          <w:b/>
          <w:spacing w:val="-5"/>
          <w:sz w:val="24"/>
        </w:rPr>
        <w:t>oil</w:t>
      </w:r>
      <w:r>
        <w:rPr>
          <w:rFonts w:ascii="Times New Roman"/>
          <w:b/>
          <w:spacing w:val="-4"/>
          <w:sz w:val="24"/>
        </w:rPr>
        <w:t>:</w:t>
      </w:r>
      <w:r>
        <w:rPr>
          <w:rFonts w:ascii="Times New Roman"/>
          <w:b/>
          <w:spacing w:val="-19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Africa's</w:t>
      </w:r>
      <w:r>
        <w:rPr>
          <w:rFonts w:ascii="Times New Roman"/>
          <w:b/>
          <w:spacing w:val="-6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Quest</w:t>
      </w:r>
      <w:r>
        <w:rPr>
          <w:rFonts w:ascii="Times New Roman"/>
          <w:b/>
          <w:spacing w:val="-4"/>
          <w:sz w:val="24"/>
        </w:rPr>
        <w:t xml:space="preserve"> </w:t>
      </w:r>
      <w:r>
        <w:rPr>
          <w:rFonts w:ascii="Times New Roman"/>
          <w:b/>
          <w:sz w:val="24"/>
        </w:rPr>
        <w:t>for</w:t>
      </w:r>
      <w:r>
        <w:rPr>
          <w:rFonts w:ascii="Times New Roman"/>
          <w:b/>
          <w:spacing w:val="-10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Peace</w:t>
      </w:r>
      <w:r>
        <w:rPr>
          <w:rFonts w:ascii="Times New Roman"/>
          <w:b/>
          <w:spacing w:val="-18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Amid</w:t>
      </w:r>
      <w:r>
        <w:rPr>
          <w:rFonts w:ascii="Times New Roman"/>
          <w:b/>
          <w:spacing w:val="-4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Dividing</w:t>
      </w:r>
      <w:r>
        <w:rPr>
          <w:rFonts w:ascii="Times New Roman"/>
          <w:b/>
          <w:spacing w:val="-5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Lines"</w:t>
      </w:r>
      <w:r>
        <w:rPr>
          <w:rFonts w:ascii="Times New Roman"/>
          <w:b/>
          <w:spacing w:val="62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Byline:</w:t>
      </w:r>
      <w:r>
        <w:rPr>
          <w:rFonts w:ascii="Times New Roman"/>
          <w:b/>
          <w:spacing w:val="-19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Adebola</w:t>
      </w:r>
      <w:r>
        <w:rPr>
          <w:rFonts w:ascii="Times New Roman"/>
          <w:b/>
          <w:spacing w:val="-4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Mukendi,</w:t>
      </w:r>
      <w:r>
        <w:rPr>
          <w:rFonts w:ascii="Times New Roman"/>
          <w:b/>
          <w:spacing w:val="-4"/>
          <w:sz w:val="24"/>
        </w:rPr>
        <w:t xml:space="preserve"> </w:t>
      </w:r>
      <w:r>
        <w:rPr>
          <w:rFonts w:ascii="Times New Roman"/>
          <w:b/>
          <w:spacing w:val="-3"/>
          <w:sz w:val="24"/>
        </w:rPr>
        <w:t>Staff</w:t>
      </w:r>
      <w:r>
        <w:rPr>
          <w:rFonts w:ascii="Times New Roman"/>
          <w:b/>
          <w:spacing w:val="-2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Correspondent</w:t>
      </w:r>
    </w:p>
    <w:p w14:paraId="661470E0">
      <w:pPr>
        <w:spacing w:before="3"/>
        <w:ind w:left="100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>Date:</w:t>
      </w:r>
      <w:r>
        <w:rPr>
          <w:rFonts w:ascii="Times New Roman"/>
          <w:b/>
          <w:spacing w:val="-2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 xml:space="preserve">January </w:t>
      </w:r>
      <w:r>
        <w:rPr>
          <w:rFonts w:ascii="Times New Roman"/>
          <w:b/>
          <w:sz w:val="24"/>
        </w:rPr>
        <w:t>8,</w:t>
      </w:r>
      <w:r>
        <w:rPr>
          <w:rFonts w:ascii="Times New Roman"/>
          <w:b/>
          <w:spacing w:val="-1"/>
          <w:sz w:val="24"/>
        </w:rPr>
        <w:t xml:space="preserve"> </w:t>
      </w:r>
      <w:r>
        <w:rPr>
          <w:rFonts w:ascii="Times New Roman"/>
          <w:b/>
          <w:sz w:val="24"/>
        </w:rPr>
        <w:t>2025</w:t>
      </w:r>
    </w:p>
    <w:p w14:paraId="0CD0D574">
      <w:pPr>
        <w:pStyle w:val="5"/>
        <w:spacing w:before="134" w:line="360" w:lineRule="auto"/>
        <w:ind w:right="121" w:firstLine="0"/>
        <w:jc w:val="both"/>
      </w:pPr>
      <w:r>
        <w:rPr>
          <w:b/>
          <w:bCs/>
          <w:spacing w:val="-1"/>
        </w:rPr>
        <w:t>Kigali,</w:t>
      </w:r>
      <w:r>
        <w:rPr>
          <w:b/>
          <w:bCs/>
          <w:spacing w:val="4"/>
        </w:rPr>
        <w:t xml:space="preserve"> </w:t>
      </w:r>
      <w:r>
        <w:rPr>
          <w:b/>
          <w:bCs/>
        </w:rPr>
        <w:t>Rwanda</w:t>
      </w:r>
      <w:r>
        <w:rPr>
          <w:b/>
          <w:bCs/>
          <w:spacing w:val="5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rPr>
          <w:spacing w:val="-1"/>
        </w:rPr>
        <w:t>As</w:t>
      </w:r>
      <w:r>
        <w:rPr>
          <w:spacing w:val="3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rPr>
          <w:spacing w:val="-1"/>
        </w:rPr>
        <w:t>sun</w:t>
      </w:r>
      <w:r>
        <w:rPr>
          <w:spacing w:val="6"/>
        </w:rPr>
        <w:t xml:space="preserve"> </w:t>
      </w:r>
      <w:r>
        <w:t>rose</w:t>
      </w:r>
      <w:r>
        <w:rPr>
          <w:spacing w:val="3"/>
        </w:rPr>
        <w:t xml:space="preserve"> </w:t>
      </w:r>
      <w:r>
        <w:t>over</w:t>
      </w:r>
      <w:r>
        <w:rPr>
          <w:spacing w:val="3"/>
        </w:rPr>
        <w:t xml:space="preserve"> </w:t>
      </w:r>
      <w:r>
        <w:rPr>
          <w:spacing w:val="-1"/>
        </w:rPr>
        <w:t>East</w:t>
      </w:r>
      <w:r>
        <w:rPr>
          <w:spacing w:val="-7"/>
        </w:rPr>
        <w:t xml:space="preserve"> </w:t>
      </w:r>
      <w:r>
        <w:rPr>
          <w:spacing w:val="-1"/>
        </w:rPr>
        <w:t>Africa's</w:t>
      </w:r>
      <w:r>
        <w:rPr>
          <w:spacing w:val="4"/>
        </w:rPr>
        <w:t xml:space="preserve"> </w:t>
      </w:r>
      <w:r>
        <w:t>misty</w:t>
      </w:r>
      <w:r>
        <w:rPr>
          <w:spacing w:val="2"/>
        </w:rPr>
        <w:t xml:space="preserve"> </w:t>
      </w:r>
      <w:r>
        <w:t>hills,</w:t>
      </w:r>
      <w:r>
        <w:rPr>
          <w:spacing w:val="4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tense</w:t>
      </w:r>
      <w:r>
        <w:rPr>
          <w:spacing w:val="3"/>
        </w:rPr>
        <w:t xml:space="preserve"> </w:t>
      </w:r>
      <w:r>
        <w:t>calm</w:t>
      </w:r>
      <w:r>
        <w:rPr>
          <w:spacing w:val="4"/>
        </w:rPr>
        <w:t xml:space="preserve"> </w:t>
      </w:r>
      <w:r>
        <w:rPr>
          <w:spacing w:val="-1"/>
        </w:rPr>
        <w:t>lingered</w:t>
      </w:r>
      <w:r>
        <w:rPr>
          <w:spacing w:val="6"/>
        </w:rPr>
        <w:t xml:space="preserve"> </w:t>
      </w:r>
      <w:r>
        <w:t>along</w:t>
      </w:r>
      <w:r>
        <w:rPr>
          <w:spacing w:val="1"/>
        </w:rPr>
        <w:t xml:space="preserve"> </w:t>
      </w:r>
      <w:r>
        <w:t>the</w:t>
      </w:r>
      <w:r>
        <w:rPr>
          <w:spacing w:val="45"/>
          <w:w w:val="99"/>
        </w:rPr>
        <w:t xml:space="preserve"> </w:t>
      </w:r>
      <w:r>
        <w:rPr>
          <w:spacing w:val="-1"/>
        </w:rPr>
        <w:t>border</w:t>
      </w:r>
      <w:r>
        <w:rPr>
          <w:spacing w:val="25"/>
        </w:rPr>
        <w:t xml:space="preserve"> </w:t>
      </w:r>
      <w:r>
        <w:rPr>
          <w:spacing w:val="-1"/>
        </w:rPr>
        <w:t>between</w:t>
      </w:r>
      <w:r>
        <w:rPr>
          <w:spacing w:val="28"/>
        </w:rPr>
        <w:t xml:space="preserve"> </w:t>
      </w:r>
      <w:r>
        <w:rPr>
          <w:spacing w:val="-1"/>
        </w:rPr>
        <w:t>Rwanda</w:t>
      </w:r>
      <w:r>
        <w:rPr>
          <w:spacing w:val="28"/>
        </w:rPr>
        <w:t xml:space="preserve"> </w:t>
      </w:r>
      <w:r>
        <w:rPr>
          <w:spacing w:val="-1"/>
        </w:rPr>
        <w:t>and</w:t>
      </w:r>
      <w:r>
        <w:rPr>
          <w:spacing w:val="25"/>
        </w:rPr>
        <w:t xml:space="preserve"> </w:t>
      </w:r>
      <w:r>
        <w:t>the</w:t>
      </w:r>
      <w:r>
        <w:rPr>
          <w:spacing w:val="28"/>
        </w:rPr>
        <w:t xml:space="preserve"> </w:t>
      </w:r>
      <w:r>
        <w:rPr>
          <w:spacing w:val="-1"/>
        </w:rPr>
        <w:t>Democratic</w:t>
      </w:r>
      <w:r>
        <w:rPr>
          <w:spacing w:val="25"/>
        </w:rPr>
        <w:t xml:space="preserve"> </w:t>
      </w:r>
      <w:r>
        <w:t>Republic</w:t>
      </w:r>
      <w:r>
        <w:rPr>
          <w:spacing w:val="26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rPr>
          <w:spacing w:val="-1"/>
        </w:rPr>
        <w:t>Congo</w:t>
      </w:r>
      <w:r>
        <w:rPr>
          <w:spacing w:val="26"/>
        </w:rPr>
        <w:t xml:space="preserve"> </w:t>
      </w:r>
      <w:r>
        <w:rPr>
          <w:spacing w:val="-1"/>
        </w:rPr>
        <w:t>(DRC).</w:t>
      </w:r>
      <w:r>
        <w:rPr>
          <w:spacing w:val="16"/>
        </w:rPr>
        <w:t xml:space="preserve"> </w:t>
      </w:r>
      <w:r>
        <w:t>A</w:t>
      </w:r>
      <w:r>
        <w:rPr>
          <w:spacing w:val="12"/>
        </w:rPr>
        <w:t xml:space="preserve"> </w:t>
      </w:r>
      <w:r>
        <w:rPr>
          <w:spacing w:val="-1"/>
        </w:rPr>
        <w:t>simmering</w:t>
      </w:r>
      <w:r>
        <w:rPr>
          <w:spacing w:val="26"/>
        </w:rPr>
        <w:t xml:space="preserve"> </w:t>
      </w:r>
      <w:r>
        <w:t>dispute</w:t>
      </w:r>
      <w:r>
        <w:rPr>
          <w:spacing w:val="73"/>
          <w:w w:val="99"/>
        </w:rPr>
        <w:t xml:space="preserve"> </w:t>
      </w:r>
      <w:r>
        <w:rPr>
          <w:spacing w:val="-1"/>
        </w:rPr>
        <w:t>over</w:t>
      </w:r>
      <w:r>
        <w:rPr>
          <w:spacing w:val="15"/>
        </w:rPr>
        <w:t xml:space="preserve"> </w:t>
      </w:r>
      <w:r>
        <w:t>a</w:t>
      </w:r>
      <w:r>
        <w:rPr>
          <w:spacing w:val="15"/>
        </w:rPr>
        <w:t xml:space="preserve"> </w:t>
      </w:r>
      <w:r>
        <w:rPr>
          <w:spacing w:val="-1"/>
        </w:rPr>
        <w:t>mineral-rich</w:t>
      </w:r>
      <w:r>
        <w:rPr>
          <w:spacing w:val="16"/>
        </w:rPr>
        <w:t xml:space="preserve"> </w:t>
      </w:r>
      <w:r>
        <w:t>enclave</w:t>
      </w:r>
      <w:r>
        <w:rPr>
          <w:spacing w:val="14"/>
        </w:rPr>
        <w:t xml:space="preserve"> </w:t>
      </w:r>
      <w:r>
        <w:rPr>
          <w:spacing w:val="-1"/>
        </w:rPr>
        <w:t>has</w:t>
      </w:r>
      <w:r>
        <w:rPr>
          <w:spacing w:val="16"/>
        </w:rPr>
        <w:t xml:space="preserve"> </w:t>
      </w:r>
      <w:r>
        <w:t>laid</w:t>
      </w:r>
      <w:r>
        <w:rPr>
          <w:spacing w:val="16"/>
        </w:rPr>
        <w:t xml:space="preserve"> </w:t>
      </w:r>
      <w:r>
        <w:t>bare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complexities</w:t>
      </w:r>
      <w:r>
        <w:rPr>
          <w:spacing w:val="17"/>
        </w:rPr>
        <w:t xml:space="preserve"> </w:t>
      </w:r>
      <w:r>
        <w:t>of</w:t>
      </w:r>
      <w:r>
        <w:rPr>
          <w:spacing w:val="1"/>
        </w:rPr>
        <w:t xml:space="preserve"> </w:t>
      </w:r>
      <w:r>
        <w:rPr>
          <w:spacing w:val="-1"/>
        </w:rPr>
        <w:t>African</w:t>
      </w:r>
      <w:r>
        <w:rPr>
          <w:spacing w:val="16"/>
        </w:rPr>
        <w:t xml:space="preserve"> </w:t>
      </w:r>
      <w:r>
        <w:rPr>
          <w:spacing w:val="-1"/>
        </w:rPr>
        <w:t>border</w:t>
      </w:r>
      <w:r>
        <w:rPr>
          <w:spacing w:val="15"/>
        </w:rPr>
        <w:t xml:space="preserve"> </w:t>
      </w:r>
      <w:r>
        <w:rPr>
          <w:spacing w:val="-2"/>
        </w:rPr>
        <w:t>diplomacy,</w:t>
      </w:r>
      <w:r>
        <w:rPr>
          <w:spacing w:val="51"/>
        </w:rPr>
        <w:t xml:space="preserve"> </w:t>
      </w:r>
      <w:r>
        <w:rPr>
          <w:spacing w:val="-1"/>
        </w:rPr>
        <w:t>rekindling</w:t>
      </w:r>
      <w:r>
        <w:rPr>
          <w:spacing w:val="-7"/>
        </w:rPr>
        <w:t xml:space="preserve"> </w:t>
      </w:r>
      <w:r>
        <w:t>debates</w:t>
      </w:r>
      <w:r>
        <w:rPr>
          <w:spacing w:val="-4"/>
        </w:rPr>
        <w:t xml:space="preserve"> </w:t>
      </w:r>
      <w:r>
        <w:rPr>
          <w:spacing w:val="-1"/>
        </w:rPr>
        <w:t>about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historical</w:t>
      </w:r>
      <w:r>
        <w:rPr>
          <w:spacing w:val="-5"/>
        </w:rPr>
        <w:t xml:space="preserve"> </w:t>
      </w:r>
      <w:r>
        <w:t>roots</w:t>
      </w:r>
      <w:r>
        <w:rPr>
          <w:spacing w:val="-4"/>
        </w:rPr>
        <w:t xml:space="preserve"> </w:t>
      </w:r>
      <w:r>
        <w:rPr>
          <w:spacing w:val="1"/>
        </w:rPr>
        <w:t>of</w:t>
      </w:r>
      <w:r>
        <w:rPr>
          <w:spacing w:val="-5"/>
        </w:rPr>
        <w:t xml:space="preserve"> </w:t>
      </w:r>
      <w:r>
        <w:rPr>
          <w:spacing w:val="-1"/>
        </w:rPr>
        <w:t>territorial</w:t>
      </w:r>
      <w:r>
        <w:rPr>
          <w:spacing w:val="-5"/>
        </w:rPr>
        <w:t xml:space="preserve"> </w:t>
      </w:r>
      <w:r>
        <w:rPr>
          <w:spacing w:val="-1"/>
        </w:rPr>
        <w:t>boundaries,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impact</w:t>
      </w:r>
      <w:r>
        <w:rPr>
          <w:spacing w:val="-5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rPr>
          <w:spacing w:val="-1"/>
        </w:rPr>
        <w:t>human</w:t>
      </w:r>
      <w:r>
        <w:rPr>
          <w:spacing w:val="-3"/>
        </w:rPr>
        <w:t xml:space="preserve"> </w:t>
      </w:r>
      <w:r>
        <w:rPr>
          <w:spacing w:val="-1"/>
        </w:rPr>
        <w:t>rights,</w:t>
      </w:r>
      <w:r>
        <w:rPr>
          <w:spacing w:val="101"/>
          <w:w w:val="99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delicate</w:t>
      </w:r>
      <w:r>
        <w:rPr>
          <w:spacing w:val="-5"/>
        </w:rPr>
        <w:t xml:space="preserve"> </w:t>
      </w:r>
      <w:r>
        <w:t>dance</w:t>
      </w:r>
      <w:r>
        <w:rPr>
          <w:spacing w:val="-5"/>
        </w:rPr>
        <w:t xml:space="preserve"> </w:t>
      </w:r>
      <w:r>
        <w:rPr>
          <w:spacing w:val="-1"/>
        </w:rPr>
        <w:t>between</w:t>
      </w:r>
      <w:r>
        <w:rPr>
          <w:spacing w:val="-5"/>
        </w:rPr>
        <w:t xml:space="preserve"> </w:t>
      </w:r>
      <w:r>
        <w:rPr>
          <w:spacing w:val="-1"/>
        </w:rPr>
        <w:t>sovereignty</w:t>
      </w:r>
      <w:r>
        <w:rPr>
          <w:spacing w:val="-8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peace.</w:t>
      </w:r>
    </w:p>
    <w:p w14:paraId="1CA70CEB">
      <w:pPr>
        <w:rPr>
          <w:rFonts w:ascii="Times New Roman" w:hAnsi="Times New Roman" w:eastAsia="Times New Roman"/>
          <w:sz w:val="24"/>
          <w:szCs w:val="24"/>
        </w:rPr>
      </w:pPr>
    </w:p>
    <w:p w14:paraId="76E279B1">
      <w:pPr>
        <w:pStyle w:val="5"/>
        <w:spacing w:before="143" w:line="360" w:lineRule="auto"/>
        <w:ind w:right="117" w:firstLine="0"/>
        <w:jc w:val="both"/>
      </w:pPr>
      <w:r>
        <w:rPr>
          <w:spacing w:val="-1"/>
        </w:rPr>
        <w:t>Africa's</w:t>
      </w:r>
      <w:r>
        <w:rPr>
          <w:spacing w:val="40"/>
        </w:rPr>
        <w:t xml:space="preserve"> </w:t>
      </w:r>
      <w:r>
        <w:t>borders,</w:t>
      </w:r>
      <w:r>
        <w:rPr>
          <w:spacing w:val="39"/>
        </w:rPr>
        <w:t xml:space="preserve"> </w:t>
      </w:r>
      <w:r>
        <w:rPr>
          <w:spacing w:val="-1"/>
        </w:rPr>
        <w:t>etched</w:t>
      </w:r>
      <w:r>
        <w:rPr>
          <w:spacing w:val="42"/>
        </w:rPr>
        <w:t xml:space="preserve"> </w:t>
      </w:r>
      <w:r>
        <w:t>in</w:t>
      </w:r>
      <w:r>
        <w:rPr>
          <w:spacing w:val="40"/>
        </w:rPr>
        <w:t xml:space="preserve"> </w:t>
      </w:r>
      <w:r>
        <w:t>the</w:t>
      </w:r>
      <w:r>
        <w:rPr>
          <w:spacing w:val="39"/>
        </w:rPr>
        <w:t xml:space="preserve"> </w:t>
      </w:r>
      <w:r>
        <w:rPr>
          <w:spacing w:val="-1"/>
        </w:rPr>
        <w:t>shadow</w:t>
      </w:r>
      <w:r>
        <w:rPr>
          <w:spacing w:val="39"/>
        </w:rPr>
        <w:t xml:space="preserve"> </w:t>
      </w:r>
      <w:r>
        <w:t>of</w:t>
      </w:r>
      <w:r>
        <w:rPr>
          <w:spacing w:val="39"/>
        </w:rPr>
        <w:t xml:space="preserve"> </w:t>
      </w:r>
      <w:r>
        <w:rPr>
          <w:spacing w:val="-1"/>
        </w:rPr>
        <w:t>colonialism,</w:t>
      </w:r>
      <w:r>
        <w:rPr>
          <w:spacing w:val="40"/>
        </w:rPr>
        <w:t xml:space="preserve"> </w:t>
      </w:r>
      <w:r>
        <w:rPr>
          <w:spacing w:val="-1"/>
        </w:rPr>
        <w:t>were</w:t>
      </w:r>
      <w:r>
        <w:rPr>
          <w:spacing w:val="39"/>
        </w:rPr>
        <w:t xml:space="preserve"> </w:t>
      </w:r>
      <w:r>
        <w:rPr>
          <w:spacing w:val="-1"/>
        </w:rPr>
        <w:t>drawn</w:t>
      </w:r>
      <w:r>
        <w:rPr>
          <w:spacing w:val="39"/>
        </w:rPr>
        <w:t xml:space="preserve"> </w:t>
      </w:r>
      <w:r>
        <w:t>with</w:t>
      </w:r>
      <w:r>
        <w:rPr>
          <w:spacing w:val="39"/>
        </w:rPr>
        <w:t xml:space="preserve"> </w:t>
      </w:r>
      <w:r>
        <w:rPr>
          <w:spacing w:val="-1"/>
        </w:rPr>
        <w:t>scant</w:t>
      </w:r>
      <w:r>
        <w:rPr>
          <w:spacing w:val="40"/>
        </w:rPr>
        <w:t xml:space="preserve"> </w:t>
      </w:r>
      <w:r>
        <w:rPr>
          <w:spacing w:val="-1"/>
        </w:rPr>
        <w:t>regard</w:t>
      </w:r>
      <w:r>
        <w:rPr>
          <w:spacing w:val="39"/>
        </w:rPr>
        <w:t xml:space="preserve"> </w:t>
      </w:r>
      <w:r>
        <w:t>for</w:t>
      </w:r>
      <w:r>
        <w:rPr>
          <w:spacing w:val="38"/>
        </w:rPr>
        <w:t xml:space="preserve"> </w:t>
      </w:r>
      <w:r>
        <w:t>the</w:t>
      </w:r>
      <w:r>
        <w:rPr>
          <w:spacing w:val="53"/>
          <w:w w:val="99"/>
        </w:rPr>
        <w:t xml:space="preserve"> </w:t>
      </w:r>
      <w:r>
        <w:rPr>
          <w:spacing w:val="-1"/>
        </w:rPr>
        <w:t>people</w:t>
      </w:r>
      <w:r>
        <w:rPr>
          <w:spacing w:val="-4"/>
        </w:rPr>
        <w:t xml:space="preserve"> </w:t>
      </w:r>
      <w:r>
        <w:rPr>
          <w:spacing w:val="-1"/>
        </w:rPr>
        <w:t>who</w:t>
      </w:r>
      <w:r>
        <w:rPr>
          <w:spacing w:val="-4"/>
        </w:rPr>
        <w:t xml:space="preserve"> </w:t>
      </w:r>
      <w:r>
        <w:rPr>
          <w:spacing w:val="-1"/>
        </w:rPr>
        <w:t>lived</w:t>
      </w:r>
      <w:r>
        <w:rPr>
          <w:spacing w:val="-2"/>
        </w:rPr>
        <w:t xml:space="preserve"> </w:t>
      </w:r>
      <w:r>
        <w:rPr>
          <w:spacing w:val="-1"/>
        </w:rPr>
        <w:t>there.</w:t>
      </w:r>
      <w:r>
        <w:rPr>
          <w:spacing w:val="-4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colonial</w:t>
      </w:r>
      <w:r>
        <w:rPr>
          <w:spacing w:val="-5"/>
        </w:rPr>
        <w:t xml:space="preserve"> </w:t>
      </w:r>
      <w:r>
        <w:rPr>
          <w:spacing w:val="-3"/>
        </w:rPr>
        <w:t xml:space="preserve">legacy, </w:t>
      </w:r>
      <w:r>
        <w:t>upheld</w:t>
      </w:r>
      <w:r>
        <w:rPr>
          <w:spacing w:val="-5"/>
        </w:rPr>
        <w:t xml:space="preserve"> </w:t>
      </w:r>
      <w:r>
        <w:rPr>
          <w:spacing w:val="1"/>
        </w:rPr>
        <w:t>by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principle</w:t>
      </w:r>
      <w:r>
        <w:rPr>
          <w:spacing w:val="-5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rPr>
          <w:i/>
        </w:rPr>
        <w:t>uti possidetis</w:t>
      </w:r>
      <w:r>
        <w:t>—a</w:t>
      </w:r>
      <w:r>
        <w:rPr>
          <w:spacing w:val="-5"/>
        </w:rPr>
        <w:t xml:space="preserve"> </w:t>
      </w:r>
      <w:r>
        <w:rPr>
          <w:spacing w:val="-1"/>
        </w:rPr>
        <w:t>doctrine</w:t>
      </w:r>
      <w:r>
        <w:rPr>
          <w:spacing w:val="63"/>
          <w:w w:val="99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rPr>
          <w:spacing w:val="-1"/>
        </w:rPr>
        <w:t>preserves</w:t>
      </w:r>
      <w:r>
        <w:rPr>
          <w:spacing w:val="-5"/>
        </w:rPr>
        <w:t xml:space="preserve"> </w:t>
      </w:r>
      <w:r>
        <w:t>existing</w:t>
      </w:r>
      <w:r>
        <w:rPr>
          <w:spacing w:val="-7"/>
        </w:rPr>
        <w:t xml:space="preserve"> </w:t>
      </w:r>
      <w:r>
        <w:rPr>
          <w:spacing w:val="-1"/>
        </w:rPr>
        <w:t>boundaries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rPr>
          <w:spacing w:val="-1"/>
        </w:rPr>
        <w:t>prevent</w:t>
      </w:r>
      <w:r>
        <w:rPr>
          <w:spacing w:val="-4"/>
        </w:rPr>
        <w:t xml:space="preserve"> </w:t>
      </w:r>
      <w:r>
        <w:t>chaos—has</w:t>
      </w:r>
      <w:r>
        <w:rPr>
          <w:spacing w:val="-6"/>
        </w:rPr>
        <w:t xml:space="preserve"> </w:t>
      </w:r>
      <w:r>
        <w:rPr>
          <w:spacing w:val="-1"/>
        </w:rPr>
        <w:t>brought</w:t>
      </w:r>
      <w:r>
        <w:rPr>
          <w:spacing w:val="-4"/>
        </w:rPr>
        <w:t xml:space="preserve"> </w:t>
      </w:r>
      <w:r>
        <w:t>stability</w:t>
      </w:r>
      <w:r>
        <w:rPr>
          <w:spacing w:val="-9"/>
        </w:rPr>
        <w:t xml:space="preserve"> </w:t>
      </w:r>
      <w:r>
        <w:rPr>
          <w:spacing w:val="-1"/>
        </w:rPr>
        <w:t>at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steep</w:t>
      </w:r>
      <w:r>
        <w:rPr>
          <w:spacing w:val="-5"/>
        </w:rPr>
        <w:t xml:space="preserve"> </w:t>
      </w:r>
      <w:r>
        <w:rPr>
          <w:spacing w:val="-1"/>
        </w:rPr>
        <w:t>cost.</w:t>
      </w:r>
    </w:p>
    <w:p w14:paraId="7320C2B8">
      <w:pPr>
        <w:pStyle w:val="5"/>
        <w:spacing w:before="4" w:line="360" w:lineRule="auto"/>
        <w:ind w:right="114" w:firstLine="0"/>
        <w:jc w:val="both"/>
      </w:pPr>
      <w:r>
        <w:rPr>
          <w:spacing w:val="-1"/>
        </w:rPr>
        <w:t>“The</w:t>
      </w:r>
      <w:r>
        <w:rPr>
          <w:spacing w:val="14"/>
        </w:rPr>
        <w:t xml:space="preserve"> </w:t>
      </w:r>
      <w:r>
        <w:t>arbitrary</w:t>
      </w:r>
      <w:r>
        <w:rPr>
          <w:spacing w:val="8"/>
        </w:rPr>
        <w:t xml:space="preserve"> </w:t>
      </w:r>
      <w:r>
        <w:rPr>
          <w:spacing w:val="-1"/>
        </w:rPr>
        <w:t>lines</w:t>
      </w:r>
      <w:r>
        <w:rPr>
          <w:spacing w:val="16"/>
        </w:rPr>
        <w:t xml:space="preserve"> </w:t>
      </w:r>
      <w:r>
        <w:t>drawn</w:t>
      </w:r>
      <w:r>
        <w:rPr>
          <w:spacing w:val="15"/>
        </w:rPr>
        <w:t xml:space="preserve"> </w:t>
      </w:r>
      <w:r>
        <w:rPr>
          <w:spacing w:val="-1"/>
        </w:rPr>
        <w:t>across</w:t>
      </w:r>
      <w:r>
        <w:rPr>
          <w:spacing w:val="1"/>
        </w:rPr>
        <w:t xml:space="preserve"> </w:t>
      </w:r>
      <w:r>
        <w:rPr>
          <w:spacing w:val="-1"/>
        </w:rPr>
        <w:t>Africa</w:t>
      </w:r>
      <w:r>
        <w:rPr>
          <w:spacing w:val="14"/>
        </w:rPr>
        <w:t xml:space="preserve"> </w:t>
      </w:r>
      <w:r>
        <w:t>have</w:t>
      </w:r>
      <w:r>
        <w:rPr>
          <w:spacing w:val="15"/>
        </w:rPr>
        <w:t xml:space="preserve"> </w:t>
      </w:r>
      <w:r>
        <w:rPr>
          <w:spacing w:val="-1"/>
        </w:rPr>
        <w:t>divided</w:t>
      </w:r>
      <w:r>
        <w:rPr>
          <w:spacing w:val="15"/>
        </w:rPr>
        <w:t xml:space="preserve"> </w:t>
      </w:r>
      <w:r>
        <w:rPr>
          <w:spacing w:val="-1"/>
        </w:rPr>
        <w:t>communities,</w:t>
      </w:r>
      <w:r>
        <w:rPr>
          <w:spacing w:val="16"/>
        </w:rPr>
        <w:t xml:space="preserve"> </w:t>
      </w:r>
      <w:r>
        <w:rPr>
          <w:spacing w:val="-1"/>
        </w:rPr>
        <w:t>split</w:t>
      </w:r>
      <w:r>
        <w:rPr>
          <w:spacing w:val="13"/>
        </w:rPr>
        <w:t xml:space="preserve"> </w:t>
      </w:r>
      <w:r>
        <w:rPr>
          <w:spacing w:val="-1"/>
        </w:rPr>
        <w:t>resources,</w:t>
      </w:r>
      <w:r>
        <w:rPr>
          <w:spacing w:val="16"/>
        </w:rPr>
        <w:t xml:space="preserve"> </w:t>
      </w:r>
      <w:r>
        <w:rPr>
          <w:spacing w:val="1"/>
        </w:rPr>
        <w:t>and</w:t>
      </w:r>
      <w:r>
        <w:rPr>
          <w:spacing w:val="15"/>
        </w:rPr>
        <w:t xml:space="preserve"> </w:t>
      </w:r>
      <w:r>
        <w:rPr>
          <w:spacing w:val="-1"/>
        </w:rPr>
        <w:t>created</w:t>
      </w:r>
      <w:r>
        <w:rPr>
          <w:spacing w:val="105"/>
          <w:w w:val="99"/>
        </w:rPr>
        <w:t xml:space="preserve"> </w:t>
      </w:r>
      <w:r>
        <w:rPr>
          <w:spacing w:val="-1"/>
        </w:rPr>
        <w:t>recurring</w:t>
      </w:r>
      <w:r>
        <w:rPr>
          <w:spacing w:val="53"/>
        </w:rPr>
        <w:t xml:space="preserve"> </w:t>
      </w:r>
      <w:r>
        <w:rPr>
          <w:spacing w:val="-1"/>
        </w:rPr>
        <w:t>conflicts,”</w:t>
      </w:r>
      <w:r>
        <w:rPr>
          <w:spacing w:val="57"/>
        </w:rPr>
        <w:t xml:space="preserve"> </w:t>
      </w:r>
      <w:r>
        <w:t>explains</w:t>
      </w:r>
      <w:r>
        <w:rPr>
          <w:spacing w:val="55"/>
        </w:rPr>
        <w:t xml:space="preserve"> </w:t>
      </w:r>
      <w:r>
        <w:rPr>
          <w:spacing w:val="-6"/>
        </w:rPr>
        <w:t>Dr.</w:t>
      </w:r>
      <w:r>
        <w:rPr>
          <w:spacing w:val="53"/>
        </w:rPr>
        <w:t xml:space="preserve"> </w:t>
      </w:r>
      <w:r>
        <w:rPr>
          <w:spacing w:val="-1"/>
        </w:rPr>
        <w:t>Elijah</w:t>
      </w:r>
      <w:r>
        <w:rPr>
          <w:spacing w:val="54"/>
        </w:rPr>
        <w:t xml:space="preserve"> </w:t>
      </w:r>
      <w:r>
        <w:rPr>
          <w:spacing w:val="-1"/>
        </w:rPr>
        <w:t>Mbare,</w:t>
      </w:r>
      <w:r>
        <w:rPr>
          <w:spacing w:val="57"/>
        </w:rPr>
        <w:t xml:space="preserve"> </w:t>
      </w:r>
      <w:r>
        <w:t>a</w:t>
      </w:r>
      <w:r>
        <w:rPr>
          <w:spacing w:val="53"/>
        </w:rPr>
        <w:t xml:space="preserve"> </w:t>
      </w:r>
      <w:r>
        <w:t>leading</w:t>
      </w:r>
      <w:r>
        <w:rPr>
          <w:spacing w:val="52"/>
        </w:rPr>
        <w:t xml:space="preserve"> </w:t>
      </w:r>
      <w:r>
        <w:t>expert</w:t>
      </w:r>
      <w:r>
        <w:rPr>
          <w:spacing w:val="54"/>
        </w:rPr>
        <w:t xml:space="preserve"> </w:t>
      </w:r>
      <w:r>
        <w:t>in</w:t>
      </w:r>
      <w:r>
        <w:rPr>
          <w:spacing w:val="43"/>
        </w:rPr>
        <w:t xml:space="preserve"> </w:t>
      </w:r>
      <w:r>
        <w:rPr>
          <w:spacing w:val="-1"/>
        </w:rPr>
        <w:t>African</w:t>
      </w:r>
      <w:r>
        <w:rPr>
          <w:spacing w:val="53"/>
        </w:rPr>
        <w:t xml:space="preserve"> </w:t>
      </w:r>
      <w:r>
        <w:rPr>
          <w:spacing w:val="-2"/>
        </w:rPr>
        <w:t>diplomacy.</w:t>
      </w:r>
      <w:r>
        <w:rPr>
          <w:spacing w:val="57"/>
        </w:rPr>
        <w:t xml:space="preserve"> </w:t>
      </w:r>
      <w:r>
        <w:t>The</w:t>
      </w:r>
      <w:r>
        <w:rPr>
          <w:spacing w:val="73"/>
          <w:w w:val="99"/>
        </w:rPr>
        <w:t xml:space="preserve"> </w:t>
      </w:r>
      <w:r>
        <w:rPr>
          <w:spacing w:val="-1"/>
        </w:rPr>
        <w:t>ongoing</w:t>
      </w:r>
      <w:r>
        <w:rPr>
          <w:spacing w:val="19"/>
        </w:rPr>
        <w:t xml:space="preserve"> </w:t>
      </w:r>
      <w:r>
        <w:t>tensions</w:t>
      </w:r>
      <w:r>
        <w:rPr>
          <w:spacing w:val="22"/>
        </w:rPr>
        <w:t xml:space="preserve"> </w:t>
      </w:r>
      <w:r>
        <w:t>between</w:t>
      </w:r>
      <w:r>
        <w:rPr>
          <w:spacing w:val="22"/>
        </w:rPr>
        <w:t xml:space="preserve"> </w:t>
      </w:r>
      <w:r>
        <w:rPr>
          <w:spacing w:val="-1"/>
        </w:rPr>
        <w:t>Rwanda</w:t>
      </w:r>
      <w:r>
        <w:rPr>
          <w:spacing w:val="21"/>
        </w:rPr>
        <w:t xml:space="preserve"> </w:t>
      </w:r>
      <w:r>
        <w:rPr>
          <w:spacing w:val="-1"/>
        </w:rPr>
        <w:t>and</w:t>
      </w:r>
      <w:r>
        <w:rPr>
          <w:spacing w:val="22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rPr>
          <w:spacing w:val="-1"/>
        </w:rPr>
        <w:t>DRC</w:t>
      </w:r>
      <w:r>
        <w:rPr>
          <w:spacing w:val="24"/>
        </w:rPr>
        <w:t xml:space="preserve"> </w:t>
      </w:r>
      <w:r>
        <w:t>epitomize</w:t>
      </w:r>
      <w:r>
        <w:rPr>
          <w:spacing w:val="21"/>
        </w:rPr>
        <w:t xml:space="preserve"> </w:t>
      </w:r>
      <w:r>
        <w:t>these</w:t>
      </w:r>
      <w:r>
        <w:rPr>
          <w:spacing w:val="20"/>
        </w:rPr>
        <w:t xml:space="preserve"> </w:t>
      </w:r>
      <w:r>
        <w:rPr>
          <w:spacing w:val="-1"/>
        </w:rPr>
        <w:t>struggles.</w:t>
      </w:r>
      <w:r>
        <w:rPr>
          <w:spacing w:val="17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rPr>
          <w:spacing w:val="-7"/>
        </w:rPr>
        <w:t>T</w:t>
      </w:r>
      <w:r>
        <w:rPr>
          <w:spacing w:val="-6"/>
        </w:rPr>
        <w:t>w</w:t>
      </w:r>
      <w:r>
        <w:rPr>
          <w:spacing w:val="-7"/>
        </w:rPr>
        <w:t>a</w:t>
      </w:r>
      <w:r>
        <w:rPr>
          <w:spacing w:val="21"/>
        </w:rPr>
        <w:t xml:space="preserve"> </w:t>
      </w:r>
      <w:r>
        <w:rPr>
          <w:spacing w:val="-1"/>
        </w:rPr>
        <w:t>people,</w:t>
      </w:r>
      <w:r>
        <w:rPr>
          <w:spacing w:val="24"/>
        </w:rPr>
        <w:t xml:space="preserve"> </w:t>
      </w:r>
      <w:r>
        <w:t>a</w:t>
      </w:r>
      <w:r>
        <w:rPr>
          <w:spacing w:val="47"/>
          <w:w w:val="99"/>
        </w:rPr>
        <w:t xml:space="preserve"> </w:t>
      </w:r>
      <w:r>
        <w:rPr>
          <w:spacing w:val="-1"/>
        </w:rPr>
        <w:t>marginalized</w:t>
      </w:r>
      <w:r>
        <w:rPr>
          <w:spacing w:val="-2"/>
        </w:rPr>
        <w:t xml:space="preserve"> minority,</w:t>
      </w:r>
      <w:r>
        <w:t xml:space="preserve"> are</w:t>
      </w:r>
      <w:r>
        <w:rPr>
          <w:spacing w:val="-3"/>
        </w:rPr>
        <w:t xml:space="preserve"> </w:t>
      </w:r>
      <w:r>
        <w:rPr>
          <w:spacing w:val="-1"/>
        </w:rPr>
        <w:t>caught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crossfire,</w:t>
      </w:r>
      <w:r>
        <w:rPr>
          <w:spacing w:val="2"/>
        </w:rPr>
        <w:t xml:space="preserve"> </w:t>
      </w:r>
      <w:r>
        <w:t>their</w:t>
      </w:r>
      <w:r>
        <w:rPr>
          <w:spacing w:val="-3"/>
        </w:rPr>
        <w:t xml:space="preserve"> </w:t>
      </w:r>
      <w:r>
        <w:rPr>
          <w:spacing w:val="-1"/>
        </w:rPr>
        <w:t>plight</w:t>
      </w:r>
      <w:r>
        <w:rPr>
          <w:spacing w:val="6"/>
        </w:rPr>
        <w:t xml:space="preserve"> </w:t>
      </w:r>
      <w:r>
        <w:t>raising</w:t>
      </w:r>
      <w:r>
        <w:rPr>
          <w:spacing w:val="-5"/>
        </w:rPr>
        <w:t xml:space="preserve"> </w:t>
      </w:r>
      <w:r>
        <w:rPr>
          <w:spacing w:val="-1"/>
        </w:rPr>
        <w:t>urgent</w:t>
      </w:r>
      <w:r>
        <w:t xml:space="preserve"> </w:t>
      </w:r>
      <w:r>
        <w:rPr>
          <w:spacing w:val="-1"/>
        </w:rPr>
        <w:t>questions</w:t>
      </w:r>
      <w:r>
        <w:rPr>
          <w:spacing w:val="-2"/>
        </w:rPr>
        <w:t xml:space="preserve"> </w:t>
      </w:r>
      <w:r>
        <w:rPr>
          <w:spacing w:val="-1"/>
        </w:rPr>
        <w:t>about</w:t>
      </w:r>
      <w:r>
        <w:rPr>
          <w:spacing w:val="-2"/>
        </w:rPr>
        <w:t xml:space="preserve"> </w:t>
      </w:r>
      <w:r>
        <w:t>how</w:t>
      </w:r>
      <w:r>
        <w:rPr>
          <w:spacing w:val="67"/>
        </w:rPr>
        <w:t xml:space="preserve"> </w:t>
      </w:r>
      <w:r>
        <w:rPr>
          <w:spacing w:val="-1"/>
        </w:rPr>
        <w:t>border</w:t>
      </w:r>
      <w:r>
        <w:rPr>
          <w:spacing w:val="-8"/>
        </w:rPr>
        <w:t xml:space="preserve"> </w:t>
      </w:r>
      <w:r>
        <w:t>diplomacy</w:t>
      </w:r>
      <w:r>
        <w:rPr>
          <w:spacing w:val="-10"/>
        </w:rPr>
        <w:t xml:space="preserve"> </w:t>
      </w:r>
      <w:r>
        <w:rPr>
          <w:spacing w:val="-2"/>
        </w:rPr>
        <w:t>affects</w:t>
      </w:r>
      <w:r>
        <w:rPr>
          <w:spacing w:val="-6"/>
        </w:rPr>
        <w:t xml:space="preserve"> </w:t>
      </w:r>
      <w:r>
        <w:rPr>
          <w:spacing w:val="-1"/>
        </w:rPr>
        <w:t>self-determination</w:t>
      </w:r>
      <w:r>
        <w:rPr>
          <w:spacing w:val="-8"/>
        </w:rPr>
        <w:t xml:space="preserve"> </w:t>
      </w:r>
      <w:r>
        <w:rPr>
          <w:spacing w:val="-1"/>
        </w:rPr>
        <w:t>and</w:t>
      </w:r>
      <w:r>
        <w:rPr>
          <w:spacing w:val="-7"/>
        </w:rPr>
        <w:t xml:space="preserve"> </w:t>
      </w:r>
      <w:r>
        <w:t>minority</w:t>
      </w:r>
      <w:r>
        <w:rPr>
          <w:spacing w:val="-12"/>
        </w:rPr>
        <w:t xml:space="preserve"> </w:t>
      </w:r>
      <w:r>
        <w:rPr>
          <w:spacing w:val="-1"/>
        </w:rPr>
        <w:t>rights.</w:t>
      </w:r>
    </w:p>
    <w:p w14:paraId="5D8FB15F">
      <w:pPr>
        <w:rPr>
          <w:rFonts w:ascii="Times New Roman" w:hAnsi="Times New Roman" w:eastAsia="Times New Roman"/>
          <w:sz w:val="24"/>
          <w:szCs w:val="24"/>
        </w:rPr>
      </w:pPr>
    </w:p>
    <w:p w14:paraId="50F83161">
      <w:pPr>
        <w:pStyle w:val="5"/>
        <w:spacing w:before="143" w:line="360" w:lineRule="auto"/>
        <w:ind w:right="119" w:firstLine="0"/>
        <w:jc w:val="both"/>
      </w:pPr>
      <w:r>
        <w:rPr>
          <w:spacing w:val="-2"/>
        </w:rPr>
        <w:t>Efforts</w:t>
      </w:r>
      <w:r>
        <w:rPr>
          <w:spacing w:val="31"/>
        </w:rPr>
        <w:t xml:space="preserve"> </w:t>
      </w:r>
      <w:r>
        <w:t>to</w:t>
      </w:r>
      <w:r>
        <w:rPr>
          <w:spacing w:val="34"/>
        </w:rPr>
        <w:t xml:space="preserve"> </w:t>
      </w:r>
      <w:r>
        <w:rPr>
          <w:spacing w:val="-1"/>
        </w:rPr>
        <w:t>foster</w:t>
      </w:r>
      <w:r>
        <w:rPr>
          <w:spacing w:val="32"/>
        </w:rPr>
        <w:t xml:space="preserve"> </w:t>
      </w:r>
      <w:r>
        <w:rPr>
          <w:spacing w:val="-1"/>
        </w:rPr>
        <w:t>regional</w:t>
      </w:r>
      <w:r>
        <w:rPr>
          <w:spacing w:val="32"/>
        </w:rPr>
        <w:t xml:space="preserve"> </w:t>
      </w:r>
      <w:r>
        <w:rPr>
          <w:spacing w:val="-1"/>
        </w:rPr>
        <w:t>cooperation,</w:t>
      </w:r>
      <w:r>
        <w:rPr>
          <w:spacing w:val="30"/>
        </w:rPr>
        <w:t xml:space="preserve"> </w:t>
      </w:r>
      <w:r>
        <w:rPr>
          <w:spacing w:val="-1"/>
        </w:rPr>
        <w:t>championed</w:t>
      </w:r>
      <w:r>
        <w:rPr>
          <w:spacing w:val="31"/>
        </w:rPr>
        <w:t xml:space="preserve"> </w:t>
      </w:r>
      <w:r>
        <w:rPr>
          <w:spacing w:val="-1"/>
        </w:rPr>
        <w:t>under</w:t>
      </w:r>
      <w:r>
        <w:rPr>
          <w:spacing w:val="33"/>
        </w:rPr>
        <w:t xml:space="preserve"> </w:t>
      </w:r>
      <w:r>
        <w:t>the</w:t>
      </w:r>
      <w:r>
        <w:rPr>
          <w:spacing w:val="34"/>
        </w:rPr>
        <w:t xml:space="preserve"> </w:t>
      </w:r>
      <w:r>
        <w:rPr>
          <w:i/>
        </w:rPr>
        <w:t>bon</w:t>
      </w:r>
      <w:r>
        <w:rPr>
          <w:i/>
          <w:spacing w:val="34"/>
        </w:rPr>
        <w:t xml:space="preserve"> </w:t>
      </w:r>
      <w:r>
        <w:rPr>
          <w:i/>
        </w:rPr>
        <w:t>voisinage</w:t>
      </w:r>
      <w:r>
        <w:rPr>
          <w:i/>
          <w:spacing w:val="31"/>
        </w:rPr>
        <w:t xml:space="preserve"> </w:t>
      </w:r>
      <w:r>
        <w:rPr>
          <w:spacing w:val="-1"/>
        </w:rPr>
        <w:t>principle</w:t>
      </w:r>
      <w:r>
        <w:rPr>
          <w:spacing w:val="30"/>
        </w:rPr>
        <w:t xml:space="preserve"> </w:t>
      </w:r>
      <w:r>
        <w:rPr>
          <w:spacing w:val="1"/>
        </w:rPr>
        <w:t>of</w:t>
      </w:r>
      <w:r>
        <w:rPr>
          <w:spacing w:val="32"/>
        </w:rPr>
        <w:t xml:space="preserve"> </w:t>
      </w:r>
      <w:r>
        <w:rPr>
          <w:spacing w:val="-1"/>
        </w:rPr>
        <w:t>good</w:t>
      </w:r>
      <w:r>
        <w:rPr>
          <w:spacing w:val="97"/>
        </w:rPr>
        <w:t xml:space="preserve"> </w:t>
      </w:r>
      <w:r>
        <w:rPr>
          <w:spacing w:val="-1"/>
        </w:rPr>
        <w:t>neighbourliness,</w:t>
      </w:r>
      <w:r>
        <w:rPr>
          <w:spacing w:val="27"/>
        </w:rPr>
        <w:t xml:space="preserve"> </w:t>
      </w:r>
      <w:r>
        <w:rPr>
          <w:spacing w:val="-1"/>
        </w:rPr>
        <w:t>have</w:t>
      </w:r>
      <w:r>
        <w:rPr>
          <w:spacing w:val="26"/>
        </w:rPr>
        <w:t xml:space="preserve"> </w:t>
      </w:r>
      <w:r>
        <w:t>made</w:t>
      </w:r>
      <w:r>
        <w:rPr>
          <w:spacing w:val="26"/>
        </w:rPr>
        <w:t xml:space="preserve"> </w:t>
      </w:r>
      <w:r>
        <w:rPr>
          <w:spacing w:val="-1"/>
        </w:rPr>
        <w:t>some</w:t>
      </w:r>
      <w:r>
        <w:rPr>
          <w:spacing w:val="27"/>
        </w:rPr>
        <w:t xml:space="preserve"> </w:t>
      </w:r>
      <w:r>
        <w:rPr>
          <w:spacing w:val="-1"/>
        </w:rPr>
        <w:t>progress.</w:t>
      </w:r>
      <w:r>
        <w:rPr>
          <w:spacing w:val="16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2022</w:t>
      </w:r>
      <w:r>
        <w:rPr>
          <w:spacing w:val="27"/>
        </w:rPr>
        <w:t xml:space="preserve"> </w:t>
      </w:r>
      <w:r>
        <w:rPr>
          <w:spacing w:val="-1"/>
        </w:rPr>
        <w:t>agreement</w:t>
      </w:r>
      <w:r>
        <w:rPr>
          <w:spacing w:val="26"/>
        </w:rPr>
        <w:t xml:space="preserve"> </w:t>
      </w:r>
      <w:r>
        <w:t>between</w:t>
      </w:r>
      <w:r>
        <w:rPr>
          <w:spacing w:val="27"/>
        </w:rPr>
        <w:t xml:space="preserve"> </w:t>
      </w:r>
      <w:r>
        <w:rPr>
          <w:spacing w:val="-1"/>
        </w:rPr>
        <w:t>Rwanda</w:t>
      </w:r>
      <w:r>
        <w:rPr>
          <w:spacing w:val="26"/>
        </w:rPr>
        <w:t xml:space="preserve"> </w:t>
      </w:r>
      <w:r>
        <w:rPr>
          <w:spacing w:val="-1"/>
        </w:rPr>
        <w:t>and</w:t>
      </w:r>
      <w:r>
        <w:rPr>
          <w:spacing w:val="26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rPr>
          <w:spacing w:val="-1"/>
        </w:rPr>
        <w:t>DRC</w:t>
      </w:r>
      <w:r>
        <w:rPr>
          <w:spacing w:val="58"/>
        </w:rPr>
        <w:t xml:space="preserve"> </w:t>
      </w:r>
      <w:r>
        <w:rPr>
          <w:spacing w:val="-1"/>
        </w:rPr>
        <w:t>aimed</w:t>
      </w:r>
      <w:r>
        <w:rPr>
          <w:spacing w:val="11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rPr>
          <w:spacing w:val="-1"/>
        </w:rPr>
        <w:t>prevent</w:t>
      </w:r>
      <w:r>
        <w:rPr>
          <w:spacing w:val="11"/>
        </w:rPr>
        <w:t xml:space="preserve"> </w:t>
      </w:r>
      <w:r>
        <w:rPr>
          <w:spacing w:val="-1"/>
        </w:rPr>
        <w:t>resource</w:t>
      </w:r>
      <w:r>
        <w:rPr>
          <w:spacing w:val="10"/>
        </w:rPr>
        <w:t xml:space="preserve"> </w:t>
      </w:r>
      <w:r>
        <w:t>disputes</w:t>
      </w:r>
      <w:r>
        <w:rPr>
          <w:spacing w:val="10"/>
        </w:rPr>
        <w:t xml:space="preserve"> </w:t>
      </w:r>
      <w:r>
        <w:rPr>
          <w:spacing w:val="-1"/>
        </w:rPr>
        <w:t>and</w:t>
      </w:r>
      <w:r>
        <w:rPr>
          <w:spacing w:val="13"/>
        </w:rPr>
        <w:t xml:space="preserve"> </w:t>
      </w:r>
      <w:r>
        <w:t>build</w:t>
      </w:r>
      <w:r>
        <w:rPr>
          <w:spacing w:val="11"/>
        </w:rPr>
        <w:t xml:space="preserve"> </w:t>
      </w:r>
      <w:r>
        <w:t>trust.</w:t>
      </w:r>
      <w:r>
        <w:rPr>
          <w:spacing w:val="11"/>
        </w:rPr>
        <w:t xml:space="preserve"> </w:t>
      </w:r>
      <w:r>
        <w:rPr>
          <w:spacing w:val="-2"/>
        </w:rPr>
        <w:t>However,</w:t>
      </w:r>
      <w:r>
        <w:rPr>
          <w:spacing w:val="11"/>
        </w:rPr>
        <w:t xml:space="preserve"> </w:t>
      </w:r>
      <w:r>
        <w:t>that</w:t>
      </w:r>
      <w:r>
        <w:rPr>
          <w:spacing w:val="12"/>
        </w:rPr>
        <w:t xml:space="preserve"> </w:t>
      </w:r>
      <w:r>
        <w:rPr>
          <w:spacing w:val="-1"/>
        </w:rPr>
        <w:t>fragile</w:t>
      </w:r>
      <w:r>
        <w:rPr>
          <w:spacing w:val="12"/>
        </w:rPr>
        <w:t xml:space="preserve"> </w:t>
      </w:r>
      <w:r>
        <w:rPr>
          <w:spacing w:val="-1"/>
        </w:rPr>
        <w:t>accord</w:t>
      </w:r>
      <w:r>
        <w:rPr>
          <w:spacing w:val="10"/>
        </w:rPr>
        <w:t xml:space="preserve"> </w:t>
      </w:r>
      <w:r>
        <w:t>now</w:t>
      </w:r>
      <w:r>
        <w:rPr>
          <w:spacing w:val="11"/>
        </w:rPr>
        <w:t xml:space="preserve"> </w:t>
      </w:r>
      <w:r>
        <w:rPr>
          <w:spacing w:val="-1"/>
        </w:rPr>
        <w:t>appears</w:t>
      </w:r>
      <w:r>
        <w:rPr>
          <w:spacing w:val="11"/>
        </w:rPr>
        <w:t xml:space="preserve"> </w:t>
      </w:r>
      <w:r>
        <w:t>to</w:t>
      </w:r>
      <w:r>
        <w:rPr>
          <w:spacing w:val="71"/>
          <w:w w:val="99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rPr>
          <w:spacing w:val="-1"/>
        </w:rPr>
        <w:t>unraveling,</w:t>
      </w:r>
      <w:r>
        <w:rPr>
          <w:spacing w:val="-5"/>
        </w:rPr>
        <w:t xml:space="preserve"> </w:t>
      </w:r>
      <w:r>
        <w:rPr>
          <w:spacing w:val="-1"/>
        </w:rPr>
        <w:t>with</w:t>
      </w:r>
      <w:r>
        <w:rPr>
          <w:spacing w:val="-6"/>
        </w:rPr>
        <w:t xml:space="preserve"> </w:t>
      </w:r>
      <w:r>
        <w:t>both</w:t>
      </w:r>
      <w:r>
        <w:rPr>
          <w:spacing w:val="-3"/>
        </w:rPr>
        <w:t xml:space="preserve"> </w:t>
      </w:r>
      <w:r>
        <w:rPr>
          <w:spacing w:val="-1"/>
        </w:rPr>
        <w:t>nations</w:t>
      </w:r>
      <w:r>
        <w:rPr>
          <w:spacing w:val="-6"/>
        </w:rPr>
        <w:t xml:space="preserve"> </w:t>
      </w:r>
      <w:r>
        <w:rPr>
          <w:spacing w:val="-1"/>
        </w:rPr>
        <w:t>trading</w:t>
      </w:r>
      <w:r>
        <w:rPr>
          <w:spacing w:val="-6"/>
        </w:rPr>
        <w:t xml:space="preserve"> </w:t>
      </w:r>
      <w:r>
        <w:rPr>
          <w:spacing w:val="-1"/>
        </w:rPr>
        <w:t>accusations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violations.</w:t>
      </w:r>
    </w:p>
    <w:p w14:paraId="7CE486E1">
      <w:pPr>
        <w:rPr>
          <w:rFonts w:ascii="Times New Roman" w:hAnsi="Times New Roman" w:eastAsia="Times New Roman"/>
          <w:sz w:val="24"/>
          <w:szCs w:val="24"/>
        </w:rPr>
      </w:pPr>
    </w:p>
    <w:p w14:paraId="566923C7">
      <w:pPr>
        <w:pStyle w:val="5"/>
        <w:spacing w:before="143" w:line="360" w:lineRule="auto"/>
        <w:ind w:right="118" w:firstLine="0"/>
        <w:jc w:val="both"/>
      </w:pPr>
      <w:r>
        <w:rPr>
          <w:spacing w:val="-1"/>
        </w:rPr>
        <w:t>Displaced</w:t>
      </w:r>
      <w:r>
        <w:rPr>
          <w:spacing w:val="29"/>
        </w:rPr>
        <w:t xml:space="preserve"> </w:t>
      </w:r>
      <w:r>
        <w:rPr>
          <w:spacing w:val="-1"/>
        </w:rPr>
        <w:t>families,</w:t>
      </w:r>
      <w:r>
        <w:rPr>
          <w:spacing w:val="28"/>
        </w:rPr>
        <w:t xml:space="preserve"> </w:t>
      </w:r>
      <w:r>
        <w:t>forced</w:t>
      </w:r>
      <w:r>
        <w:rPr>
          <w:spacing w:val="27"/>
        </w:rPr>
        <w:t xml:space="preserve"> </w:t>
      </w:r>
      <w:r>
        <w:t>to</w:t>
      </w:r>
      <w:r>
        <w:rPr>
          <w:spacing w:val="28"/>
        </w:rPr>
        <w:t xml:space="preserve"> </w:t>
      </w:r>
      <w:r>
        <w:t>flee</w:t>
      </w:r>
      <w:r>
        <w:rPr>
          <w:spacing w:val="27"/>
        </w:rPr>
        <w:t xml:space="preserve"> </w:t>
      </w:r>
      <w:r>
        <w:t>their</w:t>
      </w:r>
      <w:r>
        <w:rPr>
          <w:spacing w:val="28"/>
        </w:rPr>
        <w:t xml:space="preserve"> </w:t>
      </w:r>
      <w:r>
        <w:t>homes,</w:t>
      </w:r>
      <w:r>
        <w:rPr>
          <w:spacing w:val="30"/>
        </w:rPr>
        <w:t xml:space="preserve"> </w:t>
      </w:r>
      <w:r>
        <w:rPr>
          <w:spacing w:val="-1"/>
        </w:rPr>
        <w:t>recount</w:t>
      </w:r>
      <w:r>
        <w:rPr>
          <w:spacing w:val="28"/>
        </w:rPr>
        <w:t xml:space="preserve"> </w:t>
      </w:r>
      <w:r>
        <w:rPr>
          <w:spacing w:val="-1"/>
        </w:rPr>
        <w:t>tales</w:t>
      </w:r>
      <w:r>
        <w:rPr>
          <w:spacing w:val="30"/>
        </w:rPr>
        <w:t xml:space="preserve"> </w:t>
      </w:r>
      <w:r>
        <w:t>of</w:t>
      </w:r>
      <w:r>
        <w:rPr>
          <w:spacing w:val="26"/>
        </w:rPr>
        <w:t xml:space="preserve"> </w:t>
      </w:r>
      <w:r>
        <w:t>heartbreak</w:t>
      </w:r>
      <w:r>
        <w:rPr>
          <w:spacing w:val="27"/>
        </w:rPr>
        <w:t xml:space="preserve"> </w:t>
      </w:r>
      <w:r>
        <w:rPr>
          <w:spacing w:val="-1"/>
        </w:rPr>
        <w:t>and</w:t>
      </w:r>
      <w:r>
        <w:rPr>
          <w:spacing w:val="27"/>
        </w:rPr>
        <w:t xml:space="preserve"> </w:t>
      </w:r>
      <w:r>
        <w:t>survival.</w:t>
      </w:r>
      <w:r>
        <w:rPr>
          <w:spacing w:val="28"/>
        </w:rPr>
        <w:t xml:space="preserve"> </w:t>
      </w:r>
      <w:r>
        <w:rPr>
          <w:spacing w:val="-1"/>
        </w:rPr>
        <w:t>“This</w:t>
      </w:r>
      <w:r>
        <w:rPr>
          <w:spacing w:val="63"/>
        </w:rPr>
        <w:t xml:space="preserve"> </w:t>
      </w:r>
      <w:r>
        <w:t>land</w:t>
      </w:r>
      <w:r>
        <w:rPr>
          <w:spacing w:val="37"/>
        </w:rPr>
        <w:t xml:space="preserve"> </w:t>
      </w:r>
      <w:r>
        <w:rPr>
          <w:spacing w:val="-1"/>
        </w:rPr>
        <w:t>has</w:t>
      </w:r>
      <w:r>
        <w:rPr>
          <w:spacing w:val="38"/>
        </w:rPr>
        <w:t xml:space="preserve"> </w:t>
      </w:r>
      <w:r>
        <w:rPr>
          <w:spacing w:val="-1"/>
        </w:rPr>
        <w:t>been</w:t>
      </w:r>
      <w:r>
        <w:rPr>
          <w:spacing w:val="38"/>
        </w:rPr>
        <w:t xml:space="preserve"> </w:t>
      </w:r>
      <w:r>
        <w:t>our</w:t>
      </w:r>
      <w:r>
        <w:rPr>
          <w:spacing w:val="37"/>
        </w:rPr>
        <w:t xml:space="preserve"> </w:t>
      </w:r>
      <w:r>
        <w:t>home</w:t>
      </w:r>
      <w:r>
        <w:rPr>
          <w:spacing w:val="39"/>
        </w:rPr>
        <w:t xml:space="preserve"> </w:t>
      </w:r>
      <w:r>
        <w:t>for</w:t>
      </w:r>
      <w:r>
        <w:rPr>
          <w:spacing w:val="36"/>
        </w:rPr>
        <w:t xml:space="preserve"> </w:t>
      </w:r>
      <w:r>
        <w:rPr>
          <w:spacing w:val="-1"/>
        </w:rPr>
        <w:t>generations,</w:t>
      </w:r>
      <w:r>
        <w:rPr>
          <w:spacing w:val="38"/>
        </w:rPr>
        <w:t xml:space="preserve"> </w:t>
      </w:r>
      <w:r>
        <w:t>but</w:t>
      </w:r>
      <w:r>
        <w:rPr>
          <w:spacing w:val="38"/>
        </w:rPr>
        <w:t xml:space="preserve"> </w:t>
      </w:r>
      <w:r>
        <w:t>now</w:t>
      </w:r>
      <w:r>
        <w:rPr>
          <w:spacing w:val="37"/>
        </w:rPr>
        <w:t xml:space="preserve"> </w:t>
      </w:r>
      <w:r>
        <w:t>we</w:t>
      </w:r>
      <w:r>
        <w:rPr>
          <w:spacing w:val="36"/>
        </w:rPr>
        <w:t xml:space="preserve"> </w:t>
      </w:r>
      <w:r>
        <w:rPr>
          <w:spacing w:val="-1"/>
        </w:rPr>
        <w:t>are</w:t>
      </w:r>
      <w:r>
        <w:rPr>
          <w:spacing w:val="36"/>
        </w:rPr>
        <w:t xml:space="preserve"> </w:t>
      </w:r>
      <w:r>
        <w:t>running</w:t>
      </w:r>
      <w:r>
        <w:rPr>
          <w:spacing w:val="35"/>
        </w:rPr>
        <w:t xml:space="preserve"> </w:t>
      </w:r>
      <w:r>
        <w:t>for</w:t>
      </w:r>
      <w:r>
        <w:rPr>
          <w:spacing w:val="36"/>
        </w:rPr>
        <w:t xml:space="preserve"> </w:t>
      </w:r>
      <w:r>
        <w:t>our</w:t>
      </w:r>
      <w:r>
        <w:rPr>
          <w:spacing w:val="37"/>
        </w:rPr>
        <w:t xml:space="preserve"> </w:t>
      </w:r>
      <w:r>
        <w:rPr>
          <w:spacing w:val="-1"/>
        </w:rPr>
        <w:t>lives,”</w:t>
      </w:r>
      <w:r>
        <w:rPr>
          <w:spacing w:val="37"/>
        </w:rPr>
        <w:t xml:space="preserve"> </w:t>
      </w:r>
      <w:r>
        <w:rPr>
          <w:spacing w:val="-1"/>
        </w:rPr>
        <w:t>says</w:t>
      </w:r>
      <w:r>
        <w:rPr>
          <w:spacing w:val="26"/>
        </w:rPr>
        <w:t xml:space="preserve"> </w:t>
      </w:r>
      <w:r>
        <w:t>Amina</w:t>
      </w:r>
      <w:r>
        <w:rPr>
          <w:spacing w:val="45"/>
        </w:rPr>
        <w:t xml:space="preserve"> </w:t>
      </w:r>
      <w:r>
        <w:rPr>
          <w:spacing w:val="-1"/>
        </w:rPr>
        <w:t xml:space="preserve">Bahati, </w:t>
      </w:r>
      <w:r>
        <w:t>a</w:t>
      </w:r>
      <w:r>
        <w:rPr>
          <w:spacing w:val="-8"/>
        </w:rPr>
        <w:t xml:space="preserve"> </w:t>
      </w:r>
      <w:r>
        <w:rPr>
          <w:spacing w:val="-7"/>
        </w:rPr>
        <w:t>T</w:t>
      </w:r>
      <w:r>
        <w:rPr>
          <w:spacing w:val="-6"/>
        </w:rPr>
        <w:t>w</w:t>
      </w:r>
      <w:r>
        <w:rPr>
          <w:spacing w:val="-7"/>
        </w:rPr>
        <w:t>a</w:t>
      </w:r>
      <w:r>
        <w:rPr>
          <w:spacing w:val="-3"/>
        </w:rPr>
        <w:t xml:space="preserve"> </w:t>
      </w:r>
      <w:r>
        <w:t>elder</w:t>
      </w:r>
      <w:r>
        <w:rPr>
          <w:spacing w:val="-3"/>
        </w:rPr>
        <w:t xml:space="preserve"> </w:t>
      </w:r>
      <w:r>
        <w:rPr>
          <w:spacing w:val="-1"/>
        </w:rPr>
        <w:t>sheltering</w:t>
      </w:r>
      <w:r>
        <w:rPr>
          <w:spacing w:val="-4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temporary</w:t>
      </w:r>
      <w:r>
        <w:rPr>
          <w:spacing w:val="-6"/>
        </w:rPr>
        <w:t xml:space="preserve"> </w:t>
      </w:r>
      <w:r>
        <w:t>camp.The</w:t>
      </w:r>
      <w:r>
        <w:rPr>
          <w:spacing w:val="-3"/>
        </w:rPr>
        <w:t xml:space="preserve"> </w:t>
      </w:r>
      <w:r>
        <w:rPr>
          <w:spacing w:val="-1"/>
        </w:rPr>
        <w:t>militarization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border</w:t>
      </w:r>
      <w:r>
        <w:rPr>
          <w:spacing w:val="-3"/>
        </w:rPr>
        <w:t xml:space="preserve"> </w:t>
      </w:r>
      <w:r>
        <w:rPr>
          <w:spacing w:val="-1"/>
        </w:rPr>
        <w:t>has</w:t>
      </w:r>
      <w:r>
        <w:rPr>
          <w:spacing w:val="-2"/>
        </w:rPr>
        <w:t xml:space="preserve"> </w:t>
      </w:r>
      <w:r>
        <w:t>disrupted</w:t>
      </w:r>
      <w:r>
        <w:rPr>
          <w:spacing w:val="63"/>
          <w:w w:val="99"/>
        </w:rPr>
        <w:t xml:space="preserve"> </w:t>
      </w:r>
      <w:r>
        <w:t>daily</w:t>
      </w:r>
      <w:r>
        <w:rPr>
          <w:spacing w:val="6"/>
        </w:rPr>
        <w:t xml:space="preserve"> </w:t>
      </w:r>
      <w:r>
        <w:t>life,</w:t>
      </w:r>
      <w:r>
        <w:rPr>
          <w:spacing w:val="12"/>
        </w:rPr>
        <w:t xml:space="preserve"> </w:t>
      </w:r>
      <w:r>
        <w:rPr>
          <w:spacing w:val="-1"/>
        </w:rPr>
        <w:t>with</w:t>
      </w:r>
      <w:r>
        <w:rPr>
          <w:spacing w:val="12"/>
        </w:rPr>
        <w:t xml:space="preserve"> </w:t>
      </w:r>
      <w:r>
        <w:t>trade</w:t>
      </w:r>
      <w:r>
        <w:rPr>
          <w:spacing w:val="12"/>
        </w:rPr>
        <w:t xml:space="preserve"> </w:t>
      </w:r>
      <w:r>
        <w:rPr>
          <w:spacing w:val="-1"/>
        </w:rPr>
        <w:t>halted</w:t>
      </w:r>
      <w:r>
        <w:rPr>
          <w:spacing w:val="12"/>
        </w:rPr>
        <w:t xml:space="preserve"> </w:t>
      </w:r>
      <w:r>
        <w:rPr>
          <w:spacing w:val="-1"/>
        </w:rPr>
        <w:t>and</w:t>
      </w:r>
      <w:r>
        <w:rPr>
          <w:spacing w:val="13"/>
        </w:rPr>
        <w:t xml:space="preserve"> </w:t>
      </w:r>
      <w:r>
        <w:t>communities</w:t>
      </w:r>
      <w:r>
        <w:rPr>
          <w:spacing w:val="11"/>
        </w:rPr>
        <w:t xml:space="preserve"> </w:t>
      </w:r>
      <w:r>
        <w:t>torn</w:t>
      </w:r>
      <w:r>
        <w:rPr>
          <w:spacing w:val="14"/>
        </w:rPr>
        <w:t xml:space="preserve"> </w:t>
      </w:r>
      <w:r>
        <w:rPr>
          <w:spacing w:val="-1"/>
        </w:rPr>
        <w:t>apart.</w:t>
      </w:r>
      <w:r>
        <w:rPr>
          <w:spacing w:val="13"/>
        </w:rPr>
        <w:t xml:space="preserve"> </w:t>
      </w:r>
      <w:r>
        <w:t>For</w:t>
      </w:r>
      <w:r>
        <w:rPr>
          <w:spacing w:val="10"/>
        </w:rPr>
        <w:t xml:space="preserve"> </w:t>
      </w:r>
      <w:r>
        <w:rPr>
          <w:spacing w:val="-1"/>
        </w:rPr>
        <w:t>residents</w:t>
      </w:r>
      <w:r>
        <w:rPr>
          <w:spacing w:val="13"/>
        </w:rPr>
        <w:t xml:space="preserve"> </w:t>
      </w:r>
      <w:r>
        <w:t>like</w:t>
      </w:r>
      <w:r>
        <w:rPr>
          <w:spacing w:val="1"/>
        </w:rPr>
        <w:t xml:space="preserve"> </w:t>
      </w:r>
      <w:r>
        <w:rPr>
          <w:spacing w:val="-1"/>
        </w:rPr>
        <w:t>Amina,</w:t>
      </w:r>
      <w:r>
        <w:rPr>
          <w:spacing w:val="11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promises</w:t>
      </w:r>
      <w:r>
        <w:rPr>
          <w:spacing w:val="39"/>
          <w:w w:val="99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peace</w:t>
      </w:r>
      <w:r>
        <w:rPr>
          <w:spacing w:val="-3"/>
        </w:rPr>
        <w:t xml:space="preserve"> </w:t>
      </w:r>
      <w:r>
        <w:t>have</w:t>
      </w:r>
      <w:r>
        <w:rPr>
          <w:spacing w:val="-4"/>
        </w:rPr>
        <w:t xml:space="preserve"> </w:t>
      </w:r>
      <w:r>
        <w:rPr>
          <w:spacing w:val="-1"/>
        </w:rPr>
        <w:t>so</w:t>
      </w:r>
      <w:r>
        <w:rPr>
          <w:spacing w:val="-2"/>
        </w:rPr>
        <w:t xml:space="preserve"> </w:t>
      </w:r>
      <w:r>
        <w:t>far</w:t>
      </w:r>
      <w:r>
        <w:rPr>
          <w:spacing w:val="-2"/>
        </w:rPr>
        <w:t xml:space="preserve"> </w:t>
      </w:r>
      <w:r>
        <w:t>rung</w:t>
      </w:r>
      <w:r>
        <w:rPr>
          <w:spacing w:val="-3"/>
        </w:rPr>
        <w:t xml:space="preserve"> hollow.</w:t>
      </w:r>
    </w:p>
    <w:p w14:paraId="130FC83E">
      <w:pPr>
        <w:spacing w:line="360" w:lineRule="auto"/>
        <w:jc w:val="both"/>
        <w:sectPr>
          <w:pgSz w:w="12240" w:h="15840"/>
          <w:pgMar w:top="1500" w:right="1320" w:bottom="280" w:left="1340" w:header="720" w:footer="720" w:gutter="0"/>
          <w:cols w:space="720" w:num="1"/>
        </w:sectPr>
      </w:pPr>
    </w:p>
    <w:p w14:paraId="522AEF49">
      <w:pPr>
        <w:spacing w:before="2"/>
        <w:rPr>
          <w:rFonts w:ascii="Times New Roman" w:hAnsi="Times New Roman" w:eastAsia="Times New Roman"/>
          <w:sz w:val="24"/>
          <w:szCs w:val="24"/>
        </w:rPr>
      </w:pPr>
    </w:p>
    <w:p w14:paraId="7495BEA4">
      <w:pPr>
        <w:pStyle w:val="5"/>
        <w:spacing w:before="69" w:line="360" w:lineRule="auto"/>
        <w:ind w:right="116" w:firstLine="0"/>
        <w:jc w:val="both"/>
      </w:pPr>
      <w:r>
        <w:t>The</w:t>
      </w:r>
      <w:r>
        <w:rPr>
          <w:spacing w:val="-12"/>
        </w:rPr>
        <w:t xml:space="preserve"> </w:t>
      </w:r>
      <w:r>
        <w:rPr>
          <w:spacing w:val="-1"/>
        </w:rPr>
        <w:t>African</w:t>
      </w:r>
      <w:r>
        <w:rPr>
          <w:spacing w:val="5"/>
        </w:rPr>
        <w:t xml:space="preserve"> </w:t>
      </w:r>
      <w:r>
        <w:rPr>
          <w:spacing w:val="-1"/>
        </w:rPr>
        <w:t>Union</w:t>
      </w:r>
      <w:r>
        <w:rPr>
          <w:spacing w:val="4"/>
        </w:rPr>
        <w:t xml:space="preserve"> </w:t>
      </w:r>
      <w:r>
        <w:rPr>
          <w:spacing w:val="-1"/>
        </w:rPr>
        <w:t>(AU)</w:t>
      </w:r>
      <w:r>
        <w:rPr>
          <w:spacing w:val="3"/>
        </w:rPr>
        <w:t xml:space="preserve"> </w:t>
      </w:r>
      <w:r>
        <w:rPr>
          <w:spacing w:val="-1"/>
        </w:rPr>
        <w:t>and</w:t>
      </w:r>
      <w:r>
        <w:rPr>
          <w:spacing w:val="3"/>
        </w:rPr>
        <w:t xml:space="preserve"> </w:t>
      </w:r>
      <w:r>
        <w:rPr>
          <w:spacing w:val="-1"/>
        </w:rPr>
        <w:t>regional</w:t>
      </w:r>
      <w:r>
        <w:rPr>
          <w:spacing w:val="2"/>
        </w:rPr>
        <w:t xml:space="preserve"> </w:t>
      </w:r>
      <w:r>
        <w:rPr>
          <w:spacing w:val="-1"/>
        </w:rPr>
        <w:t>organizations</w:t>
      </w:r>
      <w:r>
        <w:rPr>
          <w:spacing w:val="4"/>
        </w:rPr>
        <w:t xml:space="preserve"> </w:t>
      </w:r>
      <w:r>
        <w:t>like</w:t>
      </w:r>
      <w:r>
        <w:rPr>
          <w:spacing w:val="2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rPr>
          <w:spacing w:val="-1"/>
        </w:rPr>
        <w:t>East</w:t>
      </w:r>
      <w:r>
        <w:rPr>
          <w:spacing w:val="-10"/>
        </w:rPr>
        <w:t xml:space="preserve"> </w:t>
      </w:r>
      <w:r>
        <w:rPr>
          <w:spacing w:val="-1"/>
        </w:rPr>
        <w:t>African</w:t>
      </w:r>
      <w:r>
        <w:rPr>
          <w:spacing w:val="5"/>
        </w:rPr>
        <w:t xml:space="preserve"> </w:t>
      </w:r>
      <w:r>
        <w:t>Community</w:t>
      </w:r>
      <w:r>
        <w:rPr>
          <w:spacing w:val="-4"/>
        </w:rPr>
        <w:t xml:space="preserve"> </w:t>
      </w:r>
      <w:r>
        <w:rPr>
          <w:spacing w:val="-1"/>
        </w:rPr>
        <w:t>(EAC)</w:t>
      </w:r>
      <w:r>
        <w:rPr>
          <w:spacing w:val="4"/>
        </w:rPr>
        <w:t xml:space="preserve"> </w:t>
      </w:r>
      <w:r>
        <w:t>are</w:t>
      </w:r>
      <w:r>
        <w:rPr>
          <w:spacing w:val="57"/>
          <w:w w:val="99"/>
        </w:rPr>
        <w:t xml:space="preserve"> </w:t>
      </w:r>
      <w:r>
        <w:t>stepping</w:t>
      </w:r>
      <w:r>
        <w:rPr>
          <w:spacing w:val="1"/>
        </w:rPr>
        <w:t xml:space="preserve"> </w:t>
      </w:r>
      <w:r>
        <w:t>up</w:t>
      </w:r>
      <w:r>
        <w:rPr>
          <w:spacing w:val="5"/>
        </w:rPr>
        <w:t xml:space="preserve"> </w:t>
      </w:r>
      <w:r>
        <w:rPr>
          <w:spacing w:val="-1"/>
        </w:rPr>
        <w:t>mediation</w:t>
      </w:r>
      <w:r>
        <w:rPr>
          <w:spacing w:val="2"/>
        </w:rPr>
        <w:t xml:space="preserve"> </w:t>
      </w:r>
      <w:r>
        <w:rPr>
          <w:spacing w:val="-1"/>
        </w:rPr>
        <w:t>efforts.</w:t>
      </w:r>
      <w:r>
        <w:rPr>
          <w:spacing w:val="-7"/>
        </w:rPr>
        <w:t xml:space="preserve"> </w:t>
      </w:r>
      <w:r>
        <w:rPr>
          <w:spacing w:val="-1"/>
        </w:rPr>
        <w:t>Ambassador</w:t>
      </w:r>
      <w:r>
        <w:rPr>
          <w:spacing w:val="4"/>
        </w:rPr>
        <w:t xml:space="preserve"> </w:t>
      </w:r>
      <w:r>
        <w:rPr>
          <w:spacing w:val="-1"/>
        </w:rPr>
        <w:t>Fatou</w:t>
      </w:r>
      <w:r>
        <w:rPr>
          <w:spacing w:val="6"/>
        </w:rPr>
        <w:t xml:space="preserve"> </w:t>
      </w:r>
      <w:r>
        <w:rPr>
          <w:spacing w:val="-1"/>
        </w:rPr>
        <w:t>N’Diaye,</w:t>
      </w:r>
      <w:r>
        <w:rPr>
          <w:spacing w:val="5"/>
        </w:rPr>
        <w:t xml:space="preserve"> </w:t>
      </w:r>
      <w:r>
        <w:rPr>
          <w:spacing w:val="-1"/>
        </w:rPr>
        <w:t>an</w:t>
      </w:r>
      <w:r>
        <w:rPr>
          <w:spacing w:val="-9"/>
        </w:rPr>
        <w:t xml:space="preserve"> </w:t>
      </w:r>
      <w:r>
        <w:t>AU</w:t>
      </w:r>
      <w:r>
        <w:rPr>
          <w:spacing w:val="4"/>
        </w:rPr>
        <w:t xml:space="preserve"> </w:t>
      </w:r>
      <w:r>
        <w:t>special</w:t>
      </w:r>
      <w:r>
        <w:rPr>
          <w:spacing w:val="11"/>
        </w:rPr>
        <w:t xml:space="preserve"> </w:t>
      </w:r>
      <w:r>
        <w:rPr>
          <w:spacing w:val="-5"/>
        </w:rPr>
        <w:t>e</w:t>
      </w:r>
      <w:r>
        <w:rPr>
          <w:spacing w:val="-4"/>
        </w:rPr>
        <w:t>nvoy,</w:t>
      </w:r>
      <w:r>
        <w:rPr>
          <w:spacing w:val="5"/>
        </w:rPr>
        <w:t xml:space="preserve"> </w:t>
      </w:r>
      <w:r>
        <w:rPr>
          <w:spacing w:val="-1"/>
        </w:rPr>
        <w:t>emphasizes</w:t>
      </w:r>
      <w:r>
        <w:rPr>
          <w:spacing w:val="3"/>
        </w:rPr>
        <w:t xml:space="preserve"> </w:t>
      </w:r>
      <w:r>
        <w:t>the</w:t>
      </w:r>
      <w:r>
        <w:rPr>
          <w:spacing w:val="85"/>
          <w:w w:val="99"/>
        </w:rPr>
        <w:t xml:space="preserve"> </w:t>
      </w:r>
      <w:r>
        <w:rPr>
          <w:spacing w:val="-1"/>
        </w:rPr>
        <w:t>stakes:</w:t>
      </w:r>
      <w:r>
        <w:rPr>
          <w:spacing w:val="7"/>
        </w:rPr>
        <w:t xml:space="preserve"> </w:t>
      </w:r>
      <w:r>
        <w:rPr>
          <w:spacing w:val="-1"/>
        </w:rPr>
        <w:t>“Border</w:t>
      </w:r>
      <w:r>
        <w:rPr>
          <w:spacing w:val="6"/>
        </w:rPr>
        <w:t xml:space="preserve"> </w:t>
      </w:r>
      <w:r>
        <w:t>diplomacy</w:t>
      </w:r>
      <w:r>
        <w:rPr>
          <w:spacing w:val="4"/>
        </w:rPr>
        <w:t xml:space="preserve"> </w:t>
      </w:r>
      <w:r>
        <w:t>is</w:t>
      </w:r>
      <w:r>
        <w:rPr>
          <w:spacing w:val="7"/>
        </w:rPr>
        <w:t xml:space="preserve"> </w:t>
      </w:r>
      <w:r>
        <w:t>not</w:t>
      </w:r>
      <w:r>
        <w:rPr>
          <w:spacing w:val="7"/>
        </w:rPr>
        <w:t xml:space="preserve"> </w:t>
      </w:r>
      <w:r>
        <w:t>just</w:t>
      </w:r>
      <w:r>
        <w:rPr>
          <w:spacing w:val="7"/>
        </w:rPr>
        <w:t xml:space="preserve"> </w:t>
      </w:r>
      <w:r>
        <w:rPr>
          <w:spacing w:val="-1"/>
        </w:rPr>
        <w:t>about</w:t>
      </w:r>
      <w:r>
        <w:rPr>
          <w:spacing w:val="7"/>
        </w:rPr>
        <w:t xml:space="preserve"> </w:t>
      </w:r>
      <w:r>
        <w:rPr>
          <w:spacing w:val="-1"/>
        </w:rPr>
        <w:t>lines</w:t>
      </w:r>
      <w:r>
        <w:rPr>
          <w:spacing w:val="7"/>
        </w:rPr>
        <w:t xml:space="preserve"> </w:t>
      </w:r>
      <w:r>
        <w:rPr>
          <w:spacing w:val="-2"/>
        </w:rPr>
        <w:t>on</w:t>
      </w:r>
      <w:r>
        <w:rPr>
          <w:spacing w:val="6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map;</w:t>
      </w:r>
      <w:r>
        <w:rPr>
          <w:spacing w:val="6"/>
        </w:rPr>
        <w:t xml:space="preserve"> </w:t>
      </w:r>
      <w:r>
        <w:rPr>
          <w:spacing w:val="-4"/>
        </w:rPr>
        <w:t>it’s</w:t>
      </w:r>
      <w:r>
        <w:rPr>
          <w:spacing w:val="7"/>
        </w:rPr>
        <w:t xml:space="preserve"> </w:t>
      </w:r>
      <w:r>
        <w:rPr>
          <w:spacing w:val="-1"/>
        </w:rPr>
        <w:t>about</w:t>
      </w:r>
      <w:r>
        <w:rPr>
          <w:spacing w:val="7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rPr>
          <w:spacing w:val="-1"/>
        </w:rPr>
        <w:t>lives</w:t>
      </w:r>
      <w:r>
        <w:rPr>
          <w:spacing w:val="7"/>
        </w:rPr>
        <w:t xml:space="preserve"> </w:t>
      </w:r>
      <w:r>
        <w:rPr>
          <w:spacing w:val="-1"/>
        </w:rPr>
        <w:t>and</w:t>
      </w:r>
      <w:r>
        <w:rPr>
          <w:spacing w:val="6"/>
        </w:rPr>
        <w:t xml:space="preserve"> </w:t>
      </w:r>
      <w:r>
        <w:t>dignity</w:t>
      </w:r>
      <w:r>
        <w:rPr>
          <w:spacing w:val="2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the</w:t>
      </w:r>
      <w:r>
        <w:rPr>
          <w:spacing w:val="59"/>
        </w:rPr>
        <w:t xml:space="preserve"> </w:t>
      </w:r>
      <w:r>
        <w:rPr>
          <w:spacing w:val="-1"/>
        </w:rPr>
        <w:t>people</w:t>
      </w:r>
      <w:r>
        <w:t xml:space="preserve"> living</w:t>
      </w:r>
      <w:r>
        <w:rPr>
          <w:spacing w:val="-3"/>
        </w:rPr>
        <w:t xml:space="preserve"> </w:t>
      </w:r>
      <w:r>
        <w:rPr>
          <w:spacing w:val="-1"/>
        </w:rPr>
        <w:t>there.</w:t>
      </w:r>
      <w:r>
        <w:rPr>
          <w:spacing w:val="-5"/>
        </w:rPr>
        <w:t xml:space="preserve"> </w:t>
      </w:r>
      <w:r>
        <w:rPr>
          <w:spacing w:val="-9"/>
        </w:rPr>
        <w:t>We</w:t>
      </w:r>
      <w:r>
        <w:rPr>
          <w:spacing w:val="1"/>
        </w:rPr>
        <w:t xml:space="preserve"> </w:t>
      </w:r>
      <w:r>
        <w:t>must prioritize</w:t>
      </w:r>
      <w:r>
        <w:rPr>
          <w:spacing w:val="-1"/>
        </w:rPr>
        <w:t xml:space="preserve"> </w:t>
      </w:r>
      <w:r>
        <w:t xml:space="preserve">human </w:t>
      </w:r>
      <w:r>
        <w:rPr>
          <w:spacing w:val="-1"/>
        </w:rPr>
        <w:t>rights</w:t>
      </w:r>
      <w:r>
        <w:t xml:space="preserve"> </w:t>
      </w:r>
      <w:r>
        <w:rPr>
          <w:spacing w:val="-1"/>
        </w:rPr>
        <w:t>alongside</w:t>
      </w:r>
      <w:r>
        <w:t xml:space="preserve"> </w:t>
      </w:r>
      <w:r>
        <w:rPr>
          <w:spacing w:val="-2"/>
        </w:rPr>
        <w:t>sovereignty.”</w:t>
      </w:r>
    </w:p>
    <w:p w14:paraId="0D28F9D1">
      <w:pPr>
        <w:rPr>
          <w:rFonts w:ascii="Times New Roman" w:hAnsi="Times New Roman" w:eastAsia="Times New Roman"/>
          <w:sz w:val="24"/>
          <w:szCs w:val="24"/>
        </w:rPr>
      </w:pPr>
    </w:p>
    <w:p w14:paraId="1466C801">
      <w:pPr>
        <w:pStyle w:val="5"/>
        <w:spacing w:before="142" w:line="359" w:lineRule="auto"/>
        <w:ind w:right="120" w:firstLine="0"/>
        <w:jc w:val="both"/>
      </w:pPr>
      <w:r>
        <w:t>The</w:t>
      </w:r>
      <w:r>
        <w:rPr>
          <w:spacing w:val="58"/>
        </w:rPr>
        <w:t xml:space="preserve"> </w:t>
      </w:r>
      <w:r>
        <w:rPr>
          <w:spacing w:val="-4"/>
        </w:rPr>
        <w:t>AU’s</w:t>
      </w:r>
      <w:r>
        <w:rPr>
          <w:spacing w:val="15"/>
        </w:rPr>
        <w:t xml:space="preserve"> </w:t>
      </w:r>
      <w:r>
        <w:t>border</w:t>
      </w:r>
      <w:r>
        <w:rPr>
          <w:spacing w:val="14"/>
        </w:rPr>
        <w:t xml:space="preserve"> </w:t>
      </w:r>
      <w:r>
        <w:t>policy</w:t>
      </w:r>
      <w:r>
        <w:rPr>
          <w:spacing w:val="12"/>
        </w:rPr>
        <w:t xml:space="preserve"> </w:t>
      </w:r>
      <w:r>
        <w:t>promotes</w:t>
      </w:r>
      <w:r>
        <w:rPr>
          <w:spacing w:val="15"/>
        </w:rPr>
        <w:t xml:space="preserve"> </w:t>
      </w:r>
      <w:r>
        <w:rPr>
          <w:spacing w:val="-1"/>
        </w:rPr>
        <w:t>dialogue</w:t>
      </w:r>
      <w:r>
        <w:rPr>
          <w:spacing w:val="14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integration,</w:t>
      </w:r>
      <w:r>
        <w:rPr>
          <w:spacing w:val="17"/>
        </w:rPr>
        <w:t xml:space="preserve"> </w:t>
      </w:r>
      <w:r>
        <w:rPr>
          <w:spacing w:val="-2"/>
        </w:rPr>
        <w:t>yet</w:t>
      </w:r>
      <w:r>
        <w:rPr>
          <w:spacing w:val="15"/>
        </w:rPr>
        <w:t xml:space="preserve"> </w:t>
      </w:r>
      <w:r>
        <w:t>critics</w:t>
      </w:r>
      <w:r>
        <w:rPr>
          <w:spacing w:val="15"/>
        </w:rPr>
        <w:t xml:space="preserve"> </w:t>
      </w:r>
      <w:r>
        <w:rPr>
          <w:spacing w:val="-2"/>
        </w:rPr>
        <w:t>argue</w:t>
      </w:r>
      <w:r>
        <w:rPr>
          <w:spacing w:val="14"/>
        </w:rPr>
        <w:t xml:space="preserve"> </w:t>
      </w:r>
      <w:r>
        <w:t>it</w:t>
      </w:r>
      <w:r>
        <w:rPr>
          <w:spacing w:val="15"/>
        </w:rPr>
        <w:t xml:space="preserve"> </w:t>
      </w:r>
      <w:r>
        <w:rPr>
          <w:spacing w:val="-1"/>
        </w:rPr>
        <w:t>lacks</w:t>
      </w:r>
      <w:r>
        <w:rPr>
          <w:spacing w:val="15"/>
        </w:rPr>
        <w:t xml:space="preserve"> </w:t>
      </w:r>
      <w:r>
        <w:t>the</w:t>
      </w:r>
      <w:r>
        <w:rPr>
          <w:spacing w:val="33"/>
          <w:w w:val="99"/>
        </w:rPr>
        <w:t xml:space="preserve"> </w:t>
      </w:r>
      <w:r>
        <w:rPr>
          <w:spacing w:val="-1"/>
        </w:rPr>
        <w:t>enforcement</w:t>
      </w:r>
      <w:r>
        <w:rPr>
          <w:spacing w:val="21"/>
        </w:rPr>
        <w:t xml:space="preserve"> </w:t>
      </w:r>
      <w:r>
        <w:t>muscle</w:t>
      </w:r>
      <w:r>
        <w:rPr>
          <w:spacing w:val="22"/>
        </w:rPr>
        <w:t xml:space="preserve"> </w:t>
      </w:r>
      <w:r>
        <w:t>to</w:t>
      </w:r>
      <w:r>
        <w:rPr>
          <w:spacing w:val="21"/>
        </w:rPr>
        <w:t xml:space="preserve"> </w:t>
      </w:r>
      <w:r>
        <w:rPr>
          <w:spacing w:val="-1"/>
        </w:rPr>
        <w:t>prevent</w:t>
      </w:r>
      <w:r>
        <w:rPr>
          <w:spacing w:val="21"/>
        </w:rPr>
        <w:t xml:space="preserve"> </w:t>
      </w:r>
      <w:r>
        <w:rPr>
          <w:spacing w:val="1"/>
        </w:rPr>
        <w:t>or</w:t>
      </w:r>
      <w:r>
        <w:rPr>
          <w:spacing w:val="20"/>
        </w:rPr>
        <w:t xml:space="preserve"> </w:t>
      </w:r>
      <w:r>
        <w:rPr>
          <w:spacing w:val="-1"/>
        </w:rPr>
        <w:t>resolve</w:t>
      </w:r>
      <w:r>
        <w:rPr>
          <w:spacing w:val="21"/>
        </w:rPr>
        <w:t xml:space="preserve"> </w:t>
      </w:r>
      <w:r>
        <w:t>disputes</w:t>
      </w:r>
      <w:r>
        <w:rPr>
          <w:spacing w:val="21"/>
        </w:rPr>
        <w:t xml:space="preserve"> </w:t>
      </w:r>
      <w:r>
        <w:rPr>
          <w:spacing w:val="-2"/>
        </w:rPr>
        <w:t>effectively.</w:t>
      </w:r>
      <w:r>
        <w:rPr>
          <w:spacing w:val="21"/>
        </w:rPr>
        <w:t xml:space="preserve"> </w:t>
      </w:r>
      <w:r>
        <w:rPr>
          <w:spacing w:val="-1"/>
        </w:rPr>
        <w:t>Political</w:t>
      </w:r>
      <w:r>
        <w:rPr>
          <w:spacing w:val="21"/>
        </w:rPr>
        <w:t xml:space="preserve"> </w:t>
      </w:r>
      <w:r>
        <w:rPr>
          <w:spacing w:val="-1"/>
        </w:rPr>
        <w:t>analyst</w:t>
      </w:r>
      <w:r>
        <w:rPr>
          <w:spacing w:val="21"/>
        </w:rPr>
        <w:t xml:space="preserve"> </w:t>
      </w:r>
      <w:r>
        <w:rPr>
          <w:spacing w:val="-1"/>
        </w:rPr>
        <w:t>Charles</w:t>
      </w:r>
      <w:r>
        <w:rPr>
          <w:spacing w:val="23"/>
        </w:rPr>
        <w:t xml:space="preserve"> </w:t>
      </w:r>
      <w:r>
        <w:rPr>
          <w:spacing w:val="-1"/>
        </w:rPr>
        <w:t>Obong</w:t>
      </w:r>
      <w:r>
        <w:rPr>
          <w:spacing w:val="75"/>
        </w:rPr>
        <w:t xml:space="preserve"> </w:t>
      </w:r>
      <w:r>
        <w:rPr>
          <w:spacing w:val="-1"/>
        </w:rPr>
        <w:t>suggests</w:t>
      </w:r>
      <w:r>
        <w:rPr>
          <w:spacing w:val="19"/>
        </w:rPr>
        <w:t xml:space="preserve"> </w:t>
      </w:r>
      <w:r>
        <w:t>a</w:t>
      </w:r>
      <w:r>
        <w:rPr>
          <w:spacing w:val="20"/>
        </w:rPr>
        <w:t xml:space="preserve"> </w:t>
      </w:r>
      <w:r>
        <w:rPr>
          <w:spacing w:val="-1"/>
        </w:rPr>
        <w:t>fresh</w:t>
      </w:r>
      <w:r>
        <w:rPr>
          <w:spacing w:val="21"/>
        </w:rPr>
        <w:t xml:space="preserve"> </w:t>
      </w:r>
      <w:r>
        <w:t>approach:</w:t>
      </w:r>
      <w:r>
        <w:rPr>
          <w:spacing w:val="19"/>
        </w:rPr>
        <w:t xml:space="preserve"> </w:t>
      </w:r>
      <w:r>
        <w:rPr>
          <w:spacing w:val="-1"/>
        </w:rPr>
        <w:t>“Africa</w:t>
      </w:r>
      <w:r>
        <w:rPr>
          <w:spacing w:val="18"/>
        </w:rPr>
        <w:t xml:space="preserve"> </w:t>
      </w:r>
      <w:r>
        <w:rPr>
          <w:spacing w:val="-1"/>
        </w:rPr>
        <w:t>needs</w:t>
      </w:r>
      <w:r>
        <w:rPr>
          <w:spacing w:val="21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border</w:t>
      </w:r>
      <w:r>
        <w:rPr>
          <w:spacing w:val="18"/>
        </w:rPr>
        <w:t xml:space="preserve"> </w:t>
      </w:r>
      <w:r>
        <w:t>policy</w:t>
      </w:r>
      <w:r>
        <w:rPr>
          <w:spacing w:val="14"/>
        </w:rPr>
        <w:t xml:space="preserve"> </w:t>
      </w:r>
      <w:r>
        <w:t>that</w:t>
      </w:r>
      <w:r>
        <w:rPr>
          <w:spacing w:val="19"/>
        </w:rPr>
        <w:t xml:space="preserve"> </w:t>
      </w:r>
      <w:r>
        <w:rPr>
          <w:spacing w:val="-1"/>
        </w:rPr>
        <w:t>respects</w:t>
      </w:r>
      <w:r>
        <w:rPr>
          <w:spacing w:val="19"/>
        </w:rPr>
        <w:t xml:space="preserve"> </w:t>
      </w:r>
      <w:r>
        <w:t>both</w:t>
      </w:r>
      <w:r>
        <w:rPr>
          <w:spacing w:val="19"/>
        </w:rPr>
        <w:t xml:space="preserve"> </w:t>
      </w:r>
      <w:r>
        <w:t>history</w:t>
      </w:r>
      <w:r>
        <w:rPr>
          <w:spacing w:val="14"/>
        </w:rPr>
        <w:t xml:space="preserve"> </w:t>
      </w:r>
      <w:r>
        <w:rPr>
          <w:spacing w:val="-1"/>
        </w:rPr>
        <w:t>and</w:t>
      </w:r>
      <w:r>
        <w:rPr>
          <w:spacing w:val="18"/>
        </w:rPr>
        <w:t xml:space="preserve"> </w:t>
      </w:r>
      <w:r>
        <w:t>modern</w:t>
      </w:r>
      <w:r>
        <w:rPr>
          <w:spacing w:val="51"/>
        </w:rPr>
        <w:t xml:space="preserve"> </w:t>
      </w:r>
      <w:r>
        <w:rPr>
          <w:spacing w:val="-1"/>
        </w:rPr>
        <w:t>realities,</w:t>
      </w:r>
      <w:r>
        <w:rPr>
          <w:spacing w:val="-4"/>
        </w:rPr>
        <w:t xml:space="preserve"> </w:t>
      </w:r>
      <w:r>
        <w:t>blending</w:t>
      </w:r>
      <w:r>
        <w:rPr>
          <w:spacing w:val="-7"/>
        </w:rPr>
        <w:t xml:space="preserve"> </w:t>
      </w:r>
      <w:r>
        <w:rPr>
          <w:spacing w:val="-1"/>
        </w:rPr>
        <w:t>cultural,</w:t>
      </w:r>
      <w:r>
        <w:rPr>
          <w:spacing w:val="-5"/>
        </w:rPr>
        <w:t xml:space="preserve"> </w:t>
      </w:r>
      <w:r>
        <w:rPr>
          <w:spacing w:val="-1"/>
        </w:rPr>
        <w:t>economic,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rPr>
          <w:spacing w:val="-1"/>
        </w:rPr>
        <w:t>geopolitical</w:t>
      </w:r>
      <w:r>
        <w:rPr>
          <w:spacing w:val="-4"/>
        </w:rPr>
        <w:t xml:space="preserve"> </w:t>
      </w:r>
      <w:r>
        <w:rPr>
          <w:spacing w:val="-1"/>
        </w:rPr>
        <w:t>considerations.”</w:t>
      </w:r>
    </w:p>
    <w:p w14:paraId="21178345">
      <w:pPr>
        <w:rPr>
          <w:rFonts w:ascii="Times New Roman" w:hAnsi="Times New Roman" w:eastAsia="Times New Roman"/>
          <w:sz w:val="24"/>
          <w:szCs w:val="24"/>
        </w:rPr>
      </w:pPr>
    </w:p>
    <w:p w14:paraId="09010133">
      <w:pPr>
        <w:pStyle w:val="5"/>
        <w:spacing w:before="143" w:line="360" w:lineRule="auto"/>
        <w:ind w:right="124" w:firstLine="0"/>
        <w:jc w:val="both"/>
      </w:pPr>
      <w:r>
        <w:t>The</w:t>
      </w:r>
      <w:r>
        <w:rPr>
          <w:spacing w:val="5"/>
        </w:rPr>
        <w:t xml:space="preserve"> </w:t>
      </w:r>
      <w:r>
        <w:t>dispute</w:t>
      </w:r>
      <w:r>
        <w:rPr>
          <w:spacing w:val="7"/>
        </w:rPr>
        <w:t xml:space="preserve"> </w:t>
      </w:r>
      <w:r>
        <w:t>is</w:t>
      </w:r>
      <w:r>
        <w:rPr>
          <w:spacing w:val="8"/>
        </w:rPr>
        <w:t xml:space="preserve"> </w:t>
      </w:r>
      <w:r>
        <w:t>just</w:t>
      </w:r>
      <w:r>
        <w:rPr>
          <w:spacing w:val="8"/>
        </w:rPr>
        <w:t xml:space="preserve"> </w:t>
      </w:r>
      <w:r>
        <w:t>one</w:t>
      </w:r>
      <w:r>
        <w:rPr>
          <w:spacing w:val="6"/>
        </w:rPr>
        <w:t xml:space="preserve"> </w:t>
      </w:r>
      <w:r>
        <w:t>piece</w:t>
      </w:r>
      <w:r>
        <w:rPr>
          <w:spacing w:val="6"/>
        </w:rPr>
        <w:t xml:space="preserve"> </w:t>
      </w:r>
      <w:r>
        <w:rPr>
          <w:spacing w:val="1"/>
        </w:rPr>
        <w:t>of</w:t>
      </w:r>
      <w:r>
        <w:rPr>
          <w:spacing w:val="6"/>
        </w:rPr>
        <w:t xml:space="preserve"> </w:t>
      </w:r>
      <w:r>
        <w:t>a</w:t>
      </w:r>
      <w:r>
        <w:rPr>
          <w:spacing w:val="9"/>
        </w:rPr>
        <w:t xml:space="preserve"> </w:t>
      </w:r>
      <w:r>
        <w:rPr>
          <w:spacing w:val="-1"/>
        </w:rPr>
        <w:t>larger</w:t>
      </w:r>
      <w:r>
        <w:rPr>
          <w:spacing w:val="9"/>
        </w:rPr>
        <w:t xml:space="preserve"> </w:t>
      </w:r>
      <w:r>
        <w:t>puzzle.</w:t>
      </w:r>
      <w:r>
        <w:rPr>
          <w:spacing w:val="7"/>
        </w:rPr>
        <w:t xml:space="preserve"> </w:t>
      </w:r>
      <w:r>
        <w:t>Climate</w:t>
      </w:r>
      <w:r>
        <w:rPr>
          <w:spacing w:val="5"/>
        </w:rPr>
        <w:t xml:space="preserve"> </w:t>
      </w:r>
      <w:r>
        <w:rPr>
          <w:spacing w:val="-1"/>
        </w:rPr>
        <w:t>change</w:t>
      </w:r>
      <w:r>
        <w:rPr>
          <w:spacing w:val="9"/>
        </w:rPr>
        <w:t xml:space="preserve"> </w:t>
      </w:r>
      <w:r>
        <w:t>is</w:t>
      </w:r>
      <w:r>
        <w:rPr>
          <w:spacing w:val="8"/>
        </w:rPr>
        <w:t xml:space="preserve"> </w:t>
      </w:r>
      <w:r>
        <w:rPr>
          <w:spacing w:val="-1"/>
        </w:rPr>
        <w:t>forcing</w:t>
      </w:r>
      <w:r>
        <w:rPr>
          <w:spacing w:val="5"/>
        </w:rPr>
        <w:t xml:space="preserve"> </w:t>
      </w:r>
      <w:r>
        <w:rPr>
          <w:spacing w:val="-1"/>
        </w:rPr>
        <w:t>pastoral</w:t>
      </w:r>
      <w:r>
        <w:rPr>
          <w:spacing w:val="9"/>
        </w:rPr>
        <w:t xml:space="preserve"> </w:t>
      </w:r>
      <w:r>
        <w:rPr>
          <w:spacing w:val="-1"/>
        </w:rPr>
        <w:t>communities</w:t>
      </w:r>
      <w:r>
        <w:rPr>
          <w:spacing w:val="57"/>
          <w:w w:val="99"/>
        </w:rPr>
        <w:t xml:space="preserve"> </w:t>
      </w:r>
      <w:r>
        <w:t>to</w:t>
      </w:r>
      <w:r>
        <w:rPr>
          <w:spacing w:val="1"/>
        </w:rPr>
        <w:t xml:space="preserve"> </w:t>
      </w:r>
      <w:r>
        <w:rPr>
          <w:spacing w:val="-1"/>
        </w:rPr>
        <w:t>cross</w:t>
      </w:r>
      <w:r>
        <w:rPr>
          <w:spacing w:val="1"/>
        </w:rPr>
        <w:t xml:space="preserve"> </w:t>
      </w:r>
      <w:r>
        <w:t>borders in</w:t>
      </w:r>
      <w:r>
        <w:rPr>
          <w:spacing w:val="2"/>
        </w:rPr>
        <w:t xml:space="preserve"> </w:t>
      </w:r>
      <w:r>
        <w:rPr>
          <w:spacing w:val="-1"/>
        </w:rPr>
        <w:t>search</w:t>
      </w:r>
      <w:r>
        <w:t xml:space="preserve"> of</w:t>
      </w:r>
      <w:r>
        <w:rPr>
          <w:spacing w:val="3"/>
        </w:rPr>
        <w:t xml:space="preserve"> </w:t>
      </w:r>
      <w:r>
        <w:rPr>
          <w:spacing w:val="-1"/>
        </w:rPr>
        <w:t>greener</w:t>
      </w:r>
      <w:r>
        <w:t xml:space="preserve"> </w:t>
      </w:r>
      <w:r>
        <w:rPr>
          <w:spacing w:val="-1"/>
        </w:rPr>
        <w:t>pastures,</w:t>
      </w:r>
      <w:r>
        <w:t xml:space="preserve"> sparking</w:t>
      </w:r>
      <w:r>
        <w:rPr>
          <w:spacing w:val="1"/>
        </w:rPr>
        <w:t xml:space="preserve"> </w:t>
      </w:r>
      <w:r>
        <w:rPr>
          <w:spacing w:val="-1"/>
        </w:rPr>
        <w:t>fresh</w:t>
      </w:r>
      <w:r>
        <w:t xml:space="preserve"> tensions.</w:t>
      </w:r>
      <w:r>
        <w:rPr>
          <w:spacing w:val="1"/>
        </w:rPr>
        <w:t xml:space="preserve"> </w:t>
      </w:r>
      <w:r>
        <w:rPr>
          <w:spacing w:val="-1"/>
        </w:rPr>
        <w:t>Meanwhile,</w:t>
      </w:r>
      <w:r>
        <w:t xml:space="preserve"> </w:t>
      </w:r>
      <w:r>
        <w:rPr>
          <w:spacing w:val="-1"/>
        </w:rPr>
        <w:t>armed</w:t>
      </w:r>
      <w:r>
        <w:rPr>
          <w:spacing w:val="3"/>
        </w:rPr>
        <w:t xml:space="preserve"> </w:t>
      </w:r>
      <w:r>
        <w:rPr>
          <w:spacing w:val="-1"/>
        </w:rPr>
        <w:t>groups</w:t>
      </w:r>
      <w:r>
        <w:rPr>
          <w:spacing w:val="75"/>
        </w:rPr>
        <w:t xml:space="preserve"> </w:t>
      </w:r>
      <w:r>
        <w:rPr>
          <w:spacing w:val="-1"/>
        </w:rPr>
        <w:t>operating</w:t>
      </w:r>
      <w:r>
        <w:rPr>
          <w:spacing w:val="-9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rPr>
          <w:spacing w:val="-1"/>
        </w:rPr>
        <w:t>border</w:t>
      </w:r>
      <w:r>
        <w:rPr>
          <w:spacing w:val="-3"/>
        </w:rPr>
        <w:t xml:space="preserve"> </w:t>
      </w:r>
      <w:r>
        <w:rPr>
          <w:spacing w:val="-1"/>
        </w:rPr>
        <w:t>regions</w:t>
      </w:r>
      <w:r>
        <w:rPr>
          <w:spacing w:val="-7"/>
        </w:rPr>
        <w:t xml:space="preserve"> </w:t>
      </w:r>
      <w:r>
        <w:rPr>
          <w:spacing w:val="-1"/>
        </w:rPr>
        <w:t>complicate</w:t>
      </w:r>
      <w:r>
        <w:rPr>
          <w:spacing w:val="-6"/>
        </w:rPr>
        <w:t xml:space="preserve"> </w:t>
      </w:r>
      <w:r>
        <w:rPr>
          <w:spacing w:val="-2"/>
        </w:rPr>
        <w:t>efforts</w:t>
      </w:r>
      <w:r>
        <w:rPr>
          <w:spacing w:val="-6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maintain</w:t>
      </w:r>
      <w:r>
        <w:rPr>
          <w:spacing w:val="-7"/>
        </w:rPr>
        <w:t xml:space="preserve"> </w:t>
      </w:r>
      <w:r>
        <w:rPr>
          <w:spacing w:val="-1"/>
        </w:rPr>
        <w:t>peace.</w:t>
      </w:r>
    </w:p>
    <w:p w14:paraId="039D1835">
      <w:pPr>
        <w:pStyle w:val="5"/>
        <w:spacing w:before="6"/>
        <w:ind w:firstLine="0"/>
        <w:jc w:val="both"/>
      </w:pPr>
      <w:r>
        <w:t>While</w:t>
      </w:r>
      <w:r>
        <w:rPr>
          <w:spacing w:val="-4"/>
        </w:rPr>
        <w:t xml:space="preserve"> </w:t>
      </w:r>
      <w:r>
        <w:rPr>
          <w:i/>
        </w:rPr>
        <w:t>uti</w:t>
      </w:r>
      <w:r>
        <w:rPr>
          <w:i/>
          <w:spacing w:val="-2"/>
        </w:rPr>
        <w:t xml:space="preserve"> </w:t>
      </w:r>
      <w:r>
        <w:rPr>
          <w:i/>
          <w:spacing w:val="-1"/>
        </w:rPr>
        <w:t xml:space="preserve">possidetis </w:t>
      </w:r>
      <w:r>
        <w:rPr>
          <w:spacing w:val="-1"/>
        </w:rPr>
        <w:t>has</w:t>
      </w:r>
      <w:r>
        <w:rPr>
          <w:spacing w:val="-5"/>
        </w:rPr>
        <w:t xml:space="preserve"> </w:t>
      </w:r>
      <w:r>
        <w:rPr>
          <w:spacing w:val="-1"/>
        </w:rPr>
        <w:t>helped</w:t>
      </w:r>
      <w:r>
        <w:rPr>
          <w:spacing w:val="-3"/>
        </w:rPr>
        <w:t xml:space="preserve"> </w:t>
      </w:r>
      <w:r>
        <w:rPr>
          <w:spacing w:val="-1"/>
        </w:rPr>
        <w:t>avoid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chaos</w:t>
      </w:r>
      <w:r>
        <w:rPr>
          <w:spacing w:val="-3"/>
        </w:rPr>
        <w:t xml:space="preserve"> </w:t>
      </w:r>
      <w:r>
        <w:rPr>
          <w:spacing w:val="1"/>
        </w:rPr>
        <w:t>of</w:t>
      </w:r>
      <w:r>
        <w:rPr>
          <w:spacing w:val="-3"/>
        </w:rPr>
        <w:t xml:space="preserve"> </w:t>
      </w:r>
      <w:r>
        <w:rPr>
          <w:spacing w:val="-1"/>
        </w:rPr>
        <w:t>constant</w:t>
      </w:r>
      <w:r>
        <w:rPr>
          <w:spacing w:val="-2"/>
        </w:rPr>
        <w:t xml:space="preserve"> </w:t>
      </w:r>
      <w:r>
        <w:t>boundary</w:t>
      </w:r>
      <w:r>
        <w:rPr>
          <w:spacing w:val="-7"/>
        </w:rPr>
        <w:t xml:space="preserve"> </w:t>
      </w:r>
      <w:r>
        <w:rPr>
          <w:spacing w:val="-1"/>
        </w:rPr>
        <w:t>shifts,</w:t>
      </w:r>
      <w:r>
        <w:rPr>
          <w:spacing w:val="-2"/>
        </w:rPr>
        <w:t xml:space="preserve"> </w:t>
      </w:r>
      <w:r>
        <w:rPr>
          <w:spacing w:val="-1"/>
        </w:rPr>
        <w:t>some</w:t>
      </w:r>
      <w:r>
        <w:rPr>
          <w:spacing w:val="-2"/>
        </w:rPr>
        <w:t xml:space="preserve"> argue</w:t>
      </w:r>
      <w:r>
        <w:rPr>
          <w:spacing w:val="-3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time</w:t>
      </w:r>
    </w:p>
    <w:p w14:paraId="1DAED731">
      <w:pPr>
        <w:pStyle w:val="5"/>
        <w:spacing w:before="137"/>
        <w:ind w:firstLine="0"/>
        <w:jc w:val="both"/>
      </w:pPr>
      <w:r>
        <w:t xml:space="preserve">to </w:t>
      </w:r>
      <w:r>
        <w:rPr>
          <w:spacing w:val="-1"/>
        </w:rPr>
        <w:t>revisit</w:t>
      </w:r>
      <w:r>
        <w:rPr>
          <w:spacing w:val="-14"/>
        </w:rPr>
        <w:t xml:space="preserve"> </w:t>
      </w:r>
      <w:r>
        <w:rPr>
          <w:spacing w:val="-3"/>
        </w:rPr>
        <w:t>Africa’s</w:t>
      </w:r>
      <w:r>
        <w:t xml:space="preserve"> borders</w:t>
      </w:r>
      <w:r>
        <w:rPr>
          <w:spacing w:val="1"/>
        </w:rPr>
        <w:t xml:space="preserve"> </w:t>
      </w:r>
      <w:r>
        <w:t xml:space="preserve">with a </w:t>
      </w:r>
      <w:r>
        <w:rPr>
          <w:spacing w:val="-1"/>
        </w:rPr>
        <w:t>view</w:t>
      </w:r>
      <w:r>
        <w:t xml:space="preserve"> to </w:t>
      </w:r>
      <w:r>
        <w:rPr>
          <w:spacing w:val="-1"/>
        </w:rPr>
        <w:t>addressing</w:t>
      </w:r>
      <w:r>
        <w:rPr>
          <w:spacing w:val="-3"/>
        </w:rPr>
        <w:t xml:space="preserve"> </w:t>
      </w:r>
      <w:r>
        <w:t>economic</w:t>
      </w:r>
      <w:r>
        <w:rPr>
          <w:spacing w:val="-1"/>
        </w:rPr>
        <w:t xml:space="preserve"> and</w:t>
      </w:r>
      <w:r>
        <w:rPr>
          <w:spacing w:val="2"/>
        </w:rPr>
        <w:t xml:space="preserve"> </w:t>
      </w:r>
      <w:r>
        <w:rPr>
          <w:spacing w:val="-1"/>
        </w:rPr>
        <w:t>cultural</w:t>
      </w:r>
      <w:r>
        <w:t xml:space="preserve"> </w:t>
      </w:r>
      <w:r>
        <w:rPr>
          <w:spacing w:val="-1"/>
        </w:rPr>
        <w:t>realities.</w:t>
      </w:r>
    </w:p>
    <w:p w14:paraId="6B5BC8D2">
      <w:pPr>
        <w:rPr>
          <w:rFonts w:ascii="Times New Roman" w:hAnsi="Times New Roman" w:eastAsia="Times New Roman"/>
          <w:sz w:val="24"/>
          <w:szCs w:val="24"/>
        </w:rPr>
      </w:pPr>
    </w:p>
    <w:p w14:paraId="0F2F8F56">
      <w:pPr>
        <w:rPr>
          <w:rFonts w:ascii="Times New Roman" w:hAnsi="Times New Roman" w:eastAsia="Times New Roman"/>
          <w:sz w:val="24"/>
          <w:szCs w:val="24"/>
        </w:rPr>
      </w:pPr>
    </w:p>
    <w:p w14:paraId="5B2748EF">
      <w:pPr>
        <w:pStyle w:val="5"/>
        <w:spacing w:before="0" w:line="360" w:lineRule="auto"/>
        <w:ind w:right="117" w:firstLine="0"/>
        <w:jc w:val="both"/>
      </w:pPr>
      <w:r>
        <w:rPr>
          <w:spacing w:val="-1"/>
        </w:rPr>
        <w:t>For</w:t>
      </w:r>
      <w:r>
        <w:rPr>
          <w:spacing w:val="21"/>
        </w:rPr>
        <w:t xml:space="preserve"> </w:t>
      </w:r>
      <w:r>
        <w:rPr>
          <w:spacing w:val="-1"/>
        </w:rPr>
        <w:t>marginalized</w:t>
      </w:r>
      <w:r>
        <w:rPr>
          <w:spacing w:val="23"/>
        </w:rPr>
        <w:t xml:space="preserve"> </w:t>
      </w:r>
      <w:r>
        <w:rPr>
          <w:spacing w:val="-1"/>
        </w:rPr>
        <w:t>groups</w:t>
      </w:r>
      <w:r>
        <w:rPr>
          <w:spacing w:val="27"/>
        </w:rPr>
        <w:t xml:space="preserve"> </w:t>
      </w:r>
      <w:r>
        <w:rPr>
          <w:spacing w:val="-1"/>
        </w:rPr>
        <w:t>such</w:t>
      </w:r>
      <w:r>
        <w:rPr>
          <w:spacing w:val="23"/>
        </w:rPr>
        <w:t xml:space="preserve"> </w:t>
      </w:r>
      <w:r>
        <w:rPr>
          <w:spacing w:val="-1"/>
        </w:rPr>
        <w:t>as</w:t>
      </w:r>
      <w:r>
        <w:rPr>
          <w:spacing w:val="23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rPr>
          <w:spacing w:val="-6"/>
        </w:rPr>
        <w:t>T</w:t>
      </w:r>
      <w:r>
        <w:rPr>
          <w:spacing w:val="-5"/>
        </w:rPr>
        <w:t>wa,</w:t>
      </w:r>
      <w:r>
        <w:rPr>
          <w:spacing w:val="22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rPr>
          <w:spacing w:val="-1"/>
        </w:rPr>
        <w:t>stakes</w:t>
      </w:r>
      <w:r>
        <w:rPr>
          <w:spacing w:val="23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border</w:t>
      </w:r>
      <w:r>
        <w:rPr>
          <w:spacing w:val="22"/>
        </w:rPr>
        <w:t xml:space="preserve"> </w:t>
      </w:r>
      <w:r>
        <w:rPr>
          <w:spacing w:val="-1"/>
        </w:rPr>
        <w:t>diplomacy</w:t>
      </w:r>
      <w:r>
        <w:rPr>
          <w:spacing w:val="20"/>
        </w:rPr>
        <w:t xml:space="preserve"> </w:t>
      </w:r>
      <w:r>
        <w:t>are</w:t>
      </w:r>
      <w:r>
        <w:rPr>
          <w:spacing w:val="22"/>
        </w:rPr>
        <w:t xml:space="preserve"> </w:t>
      </w:r>
      <w:r>
        <w:t>deeply</w:t>
      </w:r>
      <w:r>
        <w:rPr>
          <w:spacing w:val="18"/>
        </w:rPr>
        <w:t xml:space="preserve"> </w:t>
      </w:r>
      <w:r>
        <w:rPr>
          <w:spacing w:val="-1"/>
        </w:rPr>
        <w:t>personal.</w:t>
      </w:r>
      <w:r>
        <w:rPr>
          <w:spacing w:val="63"/>
          <w:w w:val="99"/>
        </w:rPr>
        <w:t xml:space="preserve"> </w:t>
      </w:r>
      <w:r>
        <w:rPr>
          <w:spacing w:val="-1"/>
        </w:rPr>
        <w:t>Their</w:t>
      </w:r>
      <w:r>
        <w:rPr>
          <w:spacing w:val="28"/>
        </w:rPr>
        <w:t xml:space="preserve"> </w:t>
      </w:r>
      <w:r>
        <w:rPr>
          <w:spacing w:val="-1"/>
        </w:rPr>
        <w:t>struggles</w:t>
      </w:r>
      <w:r>
        <w:rPr>
          <w:spacing w:val="28"/>
        </w:rPr>
        <w:t xml:space="preserve"> </w:t>
      </w:r>
      <w:r>
        <w:rPr>
          <w:spacing w:val="-1"/>
        </w:rPr>
        <w:t>illustrate</w:t>
      </w:r>
      <w:r>
        <w:rPr>
          <w:spacing w:val="29"/>
        </w:rPr>
        <w:t xml:space="preserve"> </w:t>
      </w:r>
      <w:r>
        <w:t>how</w:t>
      </w:r>
      <w:r>
        <w:rPr>
          <w:spacing w:val="27"/>
        </w:rPr>
        <w:t xml:space="preserve"> </w:t>
      </w:r>
      <w:r>
        <w:t>these</w:t>
      </w:r>
      <w:r>
        <w:rPr>
          <w:spacing w:val="28"/>
        </w:rPr>
        <w:t xml:space="preserve"> </w:t>
      </w:r>
      <w:r>
        <w:t>disputes</w:t>
      </w:r>
      <w:r>
        <w:rPr>
          <w:spacing w:val="28"/>
        </w:rPr>
        <w:t xml:space="preserve"> </w:t>
      </w:r>
      <w:r>
        <w:rPr>
          <w:spacing w:val="-1"/>
        </w:rPr>
        <w:t>often</w:t>
      </w:r>
      <w:r>
        <w:rPr>
          <w:spacing w:val="28"/>
        </w:rPr>
        <w:t xml:space="preserve"> </w:t>
      </w:r>
      <w:r>
        <w:rPr>
          <w:spacing w:val="-1"/>
        </w:rPr>
        <w:t>overshadow</w:t>
      </w:r>
      <w:r>
        <w:rPr>
          <w:spacing w:val="27"/>
        </w:rPr>
        <w:t xml:space="preserve"> </w:t>
      </w:r>
      <w:r>
        <w:t>fundamental</w:t>
      </w:r>
      <w:r>
        <w:rPr>
          <w:spacing w:val="28"/>
        </w:rPr>
        <w:t xml:space="preserve"> </w:t>
      </w:r>
      <w:r>
        <w:t>human</w:t>
      </w:r>
      <w:r>
        <w:rPr>
          <w:spacing w:val="27"/>
        </w:rPr>
        <w:t xml:space="preserve"> </w:t>
      </w:r>
      <w:r>
        <w:rPr>
          <w:spacing w:val="-1"/>
        </w:rPr>
        <w:t>rights.In</w:t>
      </w:r>
      <w:r>
        <w:rPr>
          <w:spacing w:val="28"/>
        </w:rPr>
        <w:t xml:space="preserve"> </w:t>
      </w:r>
      <w:r>
        <w:t>a</w:t>
      </w:r>
      <w:r>
        <w:rPr>
          <w:spacing w:val="55"/>
          <w:w w:val="99"/>
        </w:rPr>
        <w:t xml:space="preserve"> </w:t>
      </w:r>
      <w:r>
        <w:t>joint</w:t>
      </w:r>
      <w:r>
        <w:rPr>
          <w:spacing w:val="2"/>
        </w:rPr>
        <w:t xml:space="preserve"> </w:t>
      </w:r>
      <w:r>
        <w:rPr>
          <w:spacing w:val="-1"/>
        </w:rPr>
        <w:t>statement,</w:t>
      </w:r>
      <w:r>
        <w:rPr>
          <w:spacing w:val="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rPr>
          <w:spacing w:val="-1"/>
        </w:rPr>
        <w:t>AU</w:t>
      </w:r>
      <w:r>
        <w:t xml:space="preserve"> and</w:t>
      </w:r>
      <w:r>
        <w:rPr>
          <w:spacing w:val="1"/>
        </w:rPr>
        <w:t xml:space="preserve"> </w:t>
      </w:r>
      <w:r>
        <w:rPr>
          <w:spacing w:val="-1"/>
        </w:rPr>
        <w:t>EAC</w:t>
      </w:r>
      <w:r>
        <w:rPr>
          <w:spacing w:val="2"/>
        </w:rPr>
        <w:t xml:space="preserve"> </w:t>
      </w:r>
      <w:r>
        <w:rPr>
          <w:spacing w:val="-1"/>
        </w:rPr>
        <w:t>reaffirmed</w:t>
      </w:r>
      <w:r>
        <w:rPr>
          <w:spacing w:val="1"/>
        </w:rPr>
        <w:t xml:space="preserve"> </w:t>
      </w:r>
      <w:r>
        <w:t>their</w:t>
      </w:r>
      <w:r>
        <w:rPr>
          <w:spacing w:val="3"/>
        </w:rPr>
        <w:t xml:space="preserve"> </w:t>
      </w:r>
      <w:r>
        <w:rPr>
          <w:spacing w:val="-1"/>
        </w:rPr>
        <w:t>commitment</w:t>
      </w:r>
      <w:r>
        <w:rPr>
          <w:spacing w:val="2"/>
        </w:rPr>
        <w:t xml:space="preserve"> </w:t>
      </w:r>
      <w:r>
        <w:t>to</w:t>
      </w:r>
      <w:r>
        <w:rPr>
          <w:spacing w:val="2"/>
        </w:rPr>
        <w:t xml:space="preserve"> </w:t>
      </w:r>
      <w:r>
        <w:rPr>
          <w:spacing w:val="-1"/>
        </w:rPr>
        <w:t>peaceful</w:t>
      </w:r>
      <w:r>
        <w:rPr>
          <w:spacing w:val="4"/>
        </w:rPr>
        <w:t xml:space="preserve"> </w:t>
      </w:r>
      <w:r>
        <w:rPr>
          <w:spacing w:val="-1"/>
        </w:rPr>
        <w:t>resolution,</w:t>
      </w:r>
      <w:r>
        <w:rPr>
          <w:spacing w:val="2"/>
        </w:rPr>
        <w:t xml:space="preserve"> </w:t>
      </w:r>
      <w:r>
        <w:rPr>
          <w:spacing w:val="-1"/>
        </w:rPr>
        <w:t>calling</w:t>
      </w:r>
      <w:r>
        <w:t xml:space="preserve"> </w:t>
      </w:r>
      <w:r>
        <w:rPr>
          <w:spacing w:val="2"/>
        </w:rPr>
        <w:t>for</w:t>
      </w:r>
      <w:r>
        <w:rPr>
          <w:spacing w:val="73"/>
        </w:rPr>
        <w:t xml:space="preserve"> </w:t>
      </w:r>
      <w:r>
        <w:rPr>
          <w:spacing w:val="-1"/>
        </w:rPr>
        <w:t>dialogue</w:t>
      </w:r>
      <w:r>
        <w:rPr>
          <w:spacing w:val="39"/>
        </w:rPr>
        <w:t xml:space="preserve"> </w:t>
      </w:r>
      <w:r>
        <w:t>over</w:t>
      </w:r>
      <w:r>
        <w:rPr>
          <w:spacing w:val="39"/>
        </w:rPr>
        <w:t xml:space="preserve"> </w:t>
      </w:r>
      <w:r>
        <w:rPr>
          <w:spacing w:val="-1"/>
        </w:rPr>
        <w:t>force.</w:t>
      </w:r>
      <w:r>
        <w:rPr>
          <w:spacing w:val="40"/>
        </w:rPr>
        <w:t xml:space="preserve"> </w:t>
      </w:r>
      <w:r>
        <w:t>"A</w:t>
      </w:r>
      <w:r>
        <w:rPr>
          <w:spacing w:val="26"/>
        </w:rPr>
        <w:t xml:space="preserve"> </w:t>
      </w:r>
      <w:r>
        <w:rPr>
          <w:spacing w:val="-1"/>
        </w:rPr>
        <w:t>border</w:t>
      </w:r>
      <w:r>
        <w:rPr>
          <w:spacing w:val="39"/>
        </w:rPr>
        <w:t xml:space="preserve"> </w:t>
      </w:r>
      <w:r>
        <w:t>should</w:t>
      </w:r>
      <w:r>
        <w:rPr>
          <w:spacing w:val="40"/>
        </w:rPr>
        <w:t xml:space="preserve"> </w:t>
      </w:r>
      <w:r>
        <w:rPr>
          <w:spacing w:val="-1"/>
        </w:rPr>
        <w:t>connect,</w:t>
      </w:r>
      <w:r>
        <w:rPr>
          <w:spacing w:val="41"/>
        </w:rPr>
        <w:t xml:space="preserve"> </w:t>
      </w:r>
      <w:r>
        <w:t>not</w:t>
      </w:r>
      <w:r>
        <w:rPr>
          <w:spacing w:val="41"/>
        </w:rPr>
        <w:t xml:space="preserve"> </w:t>
      </w:r>
      <w:r>
        <w:rPr>
          <w:spacing w:val="-1"/>
        </w:rPr>
        <w:t>divide,"</w:t>
      </w:r>
      <w:r>
        <w:rPr>
          <w:spacing w:val="24"/>
        </w:rPr>
        <w:t xml:space="preserve"> </w:t>
      </w:r>
      <w:r>
        <w:t>Ambassador</w:t>
      </w:r>
      <w:r>
        <w:rPr>
          <w:spacing w:val="39"/>
        </w:rPr>
        <w:t xml:space="preserve"> </w:t>
      </w:r>
      <w:r>
        <w:rPr>
          <w:spacing w:val="-1"/>
        </w:rPr>
        <w:t>N’Diaye</w:t>
      </w:r>
      <w:r>
        <w:rPr>
          <w:spacing w:val="39"/>
        </w:rPr>
        <w:t xml:space="preserve"> </w:t>
      </w:r>
      <w:r>
        <w:rPr>
          <w:spacing w:val="-1"/>
        </w:rPr>
        <w:t>said</w:t>
      </w:r>
      <w:r>
        <w:rPr>
          <w:spacing w:val="75"/>
        </w:rPr>
        <w:t xml:space="preserve"> </w:t>
      </w:r>
      <w:r>
        <w:rPr>
          <w:spacing w:val="-2"/>
        </w:rPr>
        <w:t>passionately,</w:t>
      </w:r>
      <w:r>
        <w:rPr>
          <w:spacing w:val="-5"/>
        </w:rPr>
        <w:t xml:space="preserve"> </w:t>
      </w:r>
      <w:r>
        <w:t>echoing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dreams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countless</w:t>
      </w:r>
      <w:r>
        <w:rPr>
          <w:spacing w:val="-17"/>
        </w:rPr>
        <w:t xml:space="preserve"> </w:t>
      </w:r>
      <w:r>
        <w:rPr>
          <w:spacing w:val="-1"/>
        </w:rPr>
        <w:t>Africans</w:t>
      </w:r>
      <w:r>
        <w:rPr>
          <w:spacing w:val="-5"/>
        </w:rPr>
        <w:t xml:space="preserve"> </w:t>
      </w:r>
      <w:r>
        <w:rPr>
          <w:spacing w:val="-1"/>
        </w:rPr>
        <w:t>who</w:t>
      </w:r>
      <w:r>
        <w:t xml:space="preserve"> </w:t>
      </w:r>
      <w:r>
        <w:rPr>
          <w:spacing w:val="-1"/>
        </w:rPr>
        <w:t>yearn</w:t>
      </w:r>
      <w:r>
        <w:rPr>
          <w:spacing w:val="-4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unity</w:t>
      </w:r>
      <w:r>
        <w:rPr>
          <w:spacing w:val="-7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peace.</w:t>
      </w:r>
    </w:p>
    <w:p w14:paraId="49DD7800">
      <w:pPr>
        <w:rPr>
          <w:rFonts w:ascii="Times New Roman" w:hAnsi="Times New Roman" w:eastAsia="Times New Roman"/>
          <w:sz w:val="24"/>
          <w:szCs w:val="24"/>
        </w:rPr>
      </w:pPr>
    </w:p>
    <w:p w14:paraId="3D57862C">
      <w:pPr>
        <w:pStyle w:val="5"/>
        <w:spacing w:before="143" w:line="360" w:lineRule="auto"/>
        <w:ind w:right="118" w:firstLine="0"/>
        <w:jc w:val="both"/>
      </w:pPr>
      <w:r>
        <w:rPr>
          <w:spacing w:val="-1"/>
        </w:rPr>
        <w:t>As</w:t>
      </w:r>
      <w:r>
        <w:rPr>
          <w:spacing w:val="18"/>
        </w:rPr>
        <w:t xml:space="preserve"> </w:t>
      </w:r>
      <w:r>
        <w:rPr>
          <w:spacing w:val="-1"/>
        </w:rPr>
        <w:t>leaders</w:t>
      </w:r>
      <w:r>
        <w:rPr>
          <w:spacing w:val="17"/>
        </w:rPr>
        <w:t xml:space="preserve"> </w:t>
      </w:r>
      <w:r>
        <w:t>prepare</w:t>
      </w:r>
      <w:r>
        <w:rPr>
          <w:spacing w:val="17"/>
        </w:rPr>
        <w:t xml:space="preserve"> </w:t>
      </w:r>
      <w:r>
        <w:t>for</w:t>
      </w:r>
      <w:r>
        <w:rPr>
          <w:spacing w:val="16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rPr>
          <w:spacing w:val="-1"/>
        </w:rPr>
        <w:t>AU</w:t>
      </w:r>
      <w:r>
        <w:rPr>
          <w:spacing w:val="17"/>
        </w:rPr>
        <w:t xml:space="preserve"> </w:t>
      </w:r>
      <w:r>
        <w:t>Summit</w:t>
      </w:r>
      <w:r>
        <w:rPr>
          <w:spacing w:val="19"/>
        </w:rPr>
        <w:t xml:space="preserve"> </w:t>
      </w:r>
      <w:r>
        <w:t>in</w:t>
      </w:r>
      <w:r>
        <w:rPr>
          <w:spacing w:val="5"/>
        </w:rPr>
        <w:t xml:space="preserve"> </w:t>
      </w:r>
      <w:r>
        <w:rPr>
          <w:spacing w:val="-1"/>
        </w:rPr>
        <w:t>Addis</w:t>
      </w:r>
      <w:r>
        <w:rPr>
          <w:spacing w:val="2"/>
        </w:rPr>
        <w:t xml:space="preserve"> </w:t>
      </w:r>
      <w:r>
        <w:rPr>
          <w:spacing w:val="-1"/>
        </w:rPr>
        <w:t>Ababa</w:t>
      </w:r>
      <w:r>
        <w:rPr>
          <w:spacing w:val="17"/>
        </w:rPr>
        <w:t xml:space="preserve"> </w:t>
      </w:r>
      <w:r>
        <w:t>next</w:t>
      </w:r>
      <w:r>
        <w:rPr>
          <w:spacing w:val="19"/>
        </w:rPr>
        <w:t xml:space="preserve"> </w:t>
      </w:r>
      <w:r>
        <w:rPr>
          <w:spacing w:val="-1"/>
        </w:rPr>
        <w:t>week,</w:t>
      </w:r>
      <w:r>
        <w:rPr>
          <w:spacing w:val="18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world</w:t>
      </w:r>
      <w:r>
        <w:rPr>
          <w:spacing w:val="18"/>
        </w:rPr>
        <w:t xml:space="preserve"> </w:t>
      </w:r>
      <w:r>
        <w:rPr>
          <w:spacing w:val="-1"/>
        </w:rPr>
        <w:t>will</w:t>
      </w:r>
      <w:r>
        <w:rPr>
          <w:spacing w:val="19"/>
        </w:rPr>
        <w:t xml:space="preserve"> </w:t>
      </w:r>
      <w:r>
        <w:t>be</w:t>
      </w:r>
      <w:r>
        <w:rPr>
          <w:spacing w:val="17"/>
        </w:rPr>
        <w:t xml:space="preserve"> </w:t>
      </w:r>
      <w:r>
        <w:t>watching.</w:t>
      </w:r>
      <w:r>
        <w:rPr>
          <w:spacing w:val="29"/>
        </w:rPr>
        <w:t xml:space="preserve"> </w:t>
      </w:r>
      <w:r>
        <w:rPr>
          <w:spacing w:val="-1"/>
        </w:rPr>
        <w:t>How</w:t>
      </w:r>
      <w:r>
        <w:rPr>
          <w:spacing w:val="20"/>
        </w:rPr>
        <w:t xml:space="preserve"> </w:t>
      </w:r>
      <w:r>
        <w:rPr>
          <w:spacing w:val="1"/>
        </w:rPr>
        <w:t>they</w:t>
      </w:r>
      <w:r>
        <w:rPr>
          <w:spacing w:val="17"/>
        </w:rPr>
        <w:t xml:space="preserve"> </w:t>
      </w:r>
      <w:r>
        <w:rPr>
          <w:spacing w:val="-1"/>
        </w:rPr>
        <w:t>navigate</w:t>
      </w:r>
      <w:r>
        <w:rPr>
          <w:spacing w:val="21"/>
        </w:rPr>
        <w:t xml:space="preserve"> </w:t>
      </w:r>
      <w:r>
        <w:t>this</w:t>
      </w:r>
      <w:r>
        <w:rPr>
          <w:spacing w:val="24"/>
        </w:rPr>
        <w:t xml:space="preserve"> </w:t>
      </w:r>
      <w:r>
        <w:rPr>
          <w:spacing w:val="-1"/>
        </w:rPr>
        <w:t>challenge</w:t>
      </w:r>
      <w:r>
        <w:rPr>
          <w:spacing w:val="23"/>
        </w:rPr>
        <w:t xml:space="preserve"> </w:t>
      </w:r>
      <w:r>
        <w:rPr>
          <w:spacing w:val="-1"/>
        </w:rPr>
        <w:t>could</w:t>
      </w:r>
      <w:r>
        <w:rPr>
          <w:spacing w:val="22"/>
        </w:rPr>
        <w:t xml:space="preserve"> </w:t>
      </w:r>
      <w:r>
        <w:t>determine</w:t>
      </w:r>
      <w:r>
        <w:rPr>
          <w:spacing w:val="20"/>
        </w:rPr>
        <w:t xml:space="preserve"> </w:t>
      </w:r>
      <w:r>
        <w:t>not</w:t>
      </w:r>
      <w:r>
        <w:rPr>
          <w:spacing w:val="22"/>
        </w:rPr>
        <w:t xml:space="preserve"> </w:t>
      </w:r>
      <w:r>
        <w:t>just</w:t>
      </w:r>
      <w:r>
        <w:rPr>
          <w:spacing w:val="23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outcome</w:t>
      </w:r>
      <w:r>
        <w:rPr>
          <w:spacing w:val="21"/>
        </w:rPr>
        <w:t xml:space="preserve"> </w:t>
      </w:r>
      <w:r>
        <w:t>of</w:t>
      </w:r>
      <w:r>
        <w:rPr>
          <w:spacing w:val="21"/>
        </w:rPr>
        <w:t xml:space="preserve"> </w:t>
      </w:r>
      <w:r>
        <w:t>this</w:t>
      </w:r>
      <w:r>
        <w:rPr>
          <w:spacing w:val="21"/>
        </w:rPr>
        <w:t xml:space="preserve"> </w:t>
      </w:r>
      <w:r>
        <w:t>dispute</w:t>
      </w:r>
      <w:r>
        <w:rPr>
          <w:spacing w:val="21"/>
        </w:rPr>
        <w:t xml:space="preserve"> </w:t>
      </w:r>
      <w:r>
        <w:t>but</w:t>
      </w:r>
      <w:r>
        <w:rPr>
          <w:spacing w:val="22"/>
        </w:rPr>
        <w:t xml:space="preserve"> </w:t>
      </w:r>
      <w:r>
        <w:t>the</w:t>
      </w:r>
      <w:r>
        <w:rPr>
          <w:spacing w:val="31"/>
          <w:w w:val="99"/>
        </w:rPr>
        <w:t xml:space="preserve"> </w:t>
      </w:r>
      <w:r>
        <w:rPr>
          <w:spacing w:val="-1"/>
        </w:rPr>
        <w:t>future</w:t>
      </w:r>
      <w:r>
        <w:rPr>
          <w:spacing w:val="54"/>
        </w:rPr>
        <w:t xml:space="preserve"> </w:t>
      </w:r>
      <w:r>
        <w:t>of</w:t>
      </w:r>
      <w:r>
        <w:rPr>
          <w:spacing w:val="43"/>
        </w:rPr>
        <w:t xml:space="preserve"> </w:t>
      </w:r>
      <w:r>
        <w:rPr>
          <w:spacing w:val="-1"/>
        </w:rPr>
        <w:t>African</w:t>
      </w:r>
      <w:r>
        <w:rPr>
          <w:spacing w:val="55"/>
        </w:rPr>
        <w:t xml:space="preserve"> </w:t>
      </w:r>
      <w:r>
        <w:t>diplomacy</w:t>
      </w:r>
      <w:r>
        <w:rPr>
          <w:spacing w:val="48"/>
        </w:rPr>
        <w:t xml:space="preserve"> </w:t>
      </w:r>
      <w:r>
        <w:rPr>
          <w:spacing w:val="-1"/>
        </w:rPr>
        <w:t>itself.</w:t>
      </w:r>
      <w:r>
        <w:rPr>
          <w:spacing w:val="2"/>
        </w:rPr>
        <w:t xml:space="preserve"> </w:t>
      </w:r>
      <w:r>
        <w:rPr>
          <w:spacing w:val="-2"/>
        </w:rPr>
        <w:t>In</w:t>
      </w:r>
      <w:r>
        <w:rPr>
          <w:spacing w:val="42"/>
        </w:rPr>
        <w:t xml:space="preserve"> </w:t>
      </w:r>
      <w:r>
        <w:rPr>
          <w:spacing w:val="-1"/>
        </w:rPr>
        <w:t>Africa,</w:t>
      </w:r>
      <w:r>
        <w:rPr>
          <w:spacing w:val="58"/>
        </w:rPr>
        <w:t xml:space="preserve"> </w:t>
      </w:r>
      <w:r>
        <w:rPr>
          <w:spacing w:val="-1"/>
        </w:rPr>
        <w:t>borders</w:t>
      </w:r>
      <w:r>
        <w:rPr>
          <w:spacing w:val="55"/>
        </w:rPr>
        <w:t xml:space="preserve"> </w:t>
      </w:r>
      <w:r>
        <w:t>are</w:t>
      </w:r>
      <w:r>
        <w:rPr>
          <w:spacing w:val="54"/>
        </w:rPr>
        <w:t xml:space="preserve"> </w:t>
      </w:r>
      <w:r>
        <w:t>not</w:t>
      </w:r>
      <w:r>
        <w:rPr>
          <w:spacing w:val="56"/>
        </w:rPr>
        <w:t xml:space="preserve"> </w:t>
      </w:r>
      <w:r>
        <w:t>just</w:t>
      </w:r>
      <w:r>
        <w:rPr>
          <w:spacing w:val="56"/>
        </w:rPr>
        <w:t xml:space="preserve"> </w:t>
      </w:r>
      <w:r>
        <w:t>lines—they</w:t>
      </w:r>
      <w:r>
        <w:rPr>
          <w:spacing w:val="53"/>
        </w:rPr>
        <w:t xml:space="preserve"> </w:t>
      </w:r>
      <w:r>
        <w:rPr>
          <w:spacing w:val="-1"/>
        </w:rPr>
        <w:t>are</w:t>
      </w:r>
      <w:r>
        <w:rPr>
          <w:spacing w:val="54"/>
        </w:rPr>
        <w:t xml:space="preserve"> </w:t>
      </w:r>
      <w:r>
        <w:rPr>
          <w:spacing w:val="-1"/>
        </w:rPr>
        <w:t>legacies,</w:t>
      </w:r>
      <w:r>
        <w:rPr>
          <w:spacing w:val="75"/>
        </w:rPr>
        <w:t xml:space="preserve"> </w:t>
      </w:r>
      <w:r>
        <w:rPr>
          <w:spacing w:val="-1"/>
        </w:rPr>
        <w:t>challenges,</w:t>
      </w:r>
      <w:r>
        <w:rPr>
          <w:spacing w:val="53"/>
        </w:rPr>
        <w:t xml:space="preserve"> </w:t>
      </w:r>
      <w:r>
        <w:rPr>
          <w:spacing w:val="-1"/>
        </w:rPr>
        <w:t>and,</w:t>
      </w:r>
      <w:r>
        <w:rPr>
          <w:spacing w:val="54"/>
        </w:rPr>
        <w:t xml:space="preserve"> </w:t>
      </w:r>
      <w:r>
        <w:rPr>
          <w:spacing w:val="-2"/>
        </w:rPr>
        <w:t>potentially,</w:t>
      </w:r>
      <w:r>
        <w:rPr>
          <w:spacing w:val="53"/>
        </w:rPr>
        <w:t xml:space="preserve"> </w:t>
      </w:r>
      <w:r>
        <w:t>bridges</w:t>
      </w:r>
      <w:r>
        <w:rPr>
          <w:spacing w:val="54"/>
        </w:rPr>
        <w:t xml:space="preserve"> </w:t>
      </w:r>
      <w:r>
        <w:t>to</w:t>
      </w:r>
      <w:r>
        <w:rPr>
          <w:spacing w:val="54"/>
        </w:rPr>
        <w:t xml:space="preserve"> </w:t>
      </w:r>
      <w:r>
        <w:t>a</w:t>
      </w:r>
      <w:r>
        <w:rPr>
          <w:spacing w:val="52"/>
        </w:rPr>
        <w:t xml:space="preserve"> </w:t>
      </w:r>
      <w:r>
        <w:rPr>
          <w:spacing w:val="-1"/>
        </w:rPr>
        <w:t>shared</w:t>
      </w:r>
      <w:r>
        <w:rPr>
          <w:spacing w:val="54"/>
        </w:rPr>
        <w:t xml:space="preserve"> </w:t>
      </w:r>
      <w:r>
        <w:rPr>
          <w:spacing w:val="-3"/>
        </w:rPr>
        <w:t>destiny.</w:t>
      </w:r>
      <w:r>
        <w:rPr>
          <w:spacing w:val="54"/>
        </w:rPr>
        <w:t xml:space="preserve"> </w:t>
      </w:r>
      <w:r>
        <w:rPr>
          <w:spacing w:val="1"/>
        </w:rPr>
        <w:t>For</w:t>
      </w:r>
      <w:r>
        <w:rPr>
          <w:spacing w:val="52"/>
        </w:rPr>
        <w:t xml:space="preserve"> </w:t>
      </w:r>
      <w:r>
        <w:t>the</w:t>
      </w:r>
      <w:r>
        <w:rPr>
          <w:spacing w:val="53"/>
        </w:rPr>
        <w:t xml:space="preserve"> </w:t>
      </w:r>
      <w:r>
        <w:rPr>
          <w:spacing w:val="-1"/>
        </w:rPr>
        <w:t>millions</w:t>
      </w:r>
      <w:r>
        <w:rPr>
          <w:spacing w:val="54"/>
        </w:rPr>
        <w:t xml:space="preserve"> </w:t>
      </w:r>
      <w:r>
        <w:rPr>
          <w:spacing w:val="-1"/>
        </w:rPr>
        <w:t>who</w:t>
      </w:r>
      <w:r>
        <w:rPr>
          <w:spacing w:val="53"/>
        </w:rPr>
        <w:t xml:space="preserve"> </w:t>
      </w:r>
      <w:r>
        <w:t>live</w:t>
      </w:r>
      <w:r>
        <w:rPr>
          <w:spacing w:val="53"/>
        </w:rPr>
        <w:t xml:space="preserve"> </w:t>
      </w:r>
      <w:r>
        <w:t>in</w:t>
      </w:r>
      <w:r>
        <w:rPr>
          <w:spacing w:val="52"/>
        </w:rPr>
        <w:t xml:space="preserve"> </w:t>
      </w:r>
      <w:r>
        <w:t>their</w:t>
      </w:r>
      <w:r>
        <w:rPr>
          <w:spacing w:val="47"/>
          <w:w w:val="99"/>
        </w:rPr>
        <w:t xml:space="preserve"> </w:t>
      </w:r>
      <w:r>
        <w:rPr>
          <w:spacing w:val="-3"/>
        </w:rPr>
        <w:t>shadow,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hope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simple:</w:t>
      </w:r>
      <w:r>
        <w:rPr>
          <w:spacing w:val="-4"/>
        </w:rPr>
        <w:t xml:space="preserve"> </w:t>
      </w:r>
      <w:r>
        <w:rPr>
          <w:spacing w:val="-1"/>
        </w:rPr>
        <w:t>peace.</w:t>
      </w:r>
    </w:p>
    <w:p w14:paraId="6E11A109">
      <w:pPr>
        <w:spacing w:line="360" w:lineRule="auto"/>
        <w:jc w:val="both"/>
        <w:sectPr>
          <w:pgSz w:w="12240" w:h="15840"/>
          <w:pgMar w:top="1500" w:right="1320" w:bottom="280" w:left="1340" w:header="720" w:footer="720" w:gutter="0"/>
          <w:cols w:space="720" w:num="1"/>
        </w:sectPr>
      </w:pPr>
    </w:p>
    <w:p w14:paraId="08C52D94">
      <w:pPr>
        <w:pStyle w:val="2"/>
        <w:spacing w:before="39"/>
        <w:ind w:left="3307" w:right="3681"/>
        <w:jc w:val="center"/>
        <w:rPr>
          <w:b w:val="0"/>
          <w:bCs w:val="0"/>
        </w:rPr>
      </w:pPr>
      <w:r>
        <w:rPr>
          <w:spacing w:val="-1"/>
        </w:rPr>
        <w:t>QUESTION</w:t>
      </w:r>
      <w:r>
        <w:rPr>
          <w:spacing w:val="-9"/>
        </w:rPr>
        <w:t xml:space="preserve"> </w:t>
      </w:r>
      <w:r>
        <w:rPr>
          <w:spacing w:val="-1"/>
        </w:rPr>
        <w:t>ONE</w:t>
      </w:r>
    </w:p>
    <w:p w14:paraId="7B1931F9">
      <w:pPr>
        <w:pStyle w:val="5"/>
        <w:numPr>
          <w:ilvl w:val="0"/>
          <w:numId w:val="2"/>
        </w:numPr>
        <w:tabs>
          <w:tab w:val="left" w:pos="461"/>
        </w:tabs>
        <w:spacing w:line="360" w:lineRule="auto"/>
        <w:ind w:right="113"/>
        <w:jc w:val="both"/>
      </w:pPr>
      <w:r>
        <w:t>Identify</w:t>
      </w:r>
      <w:r>
        <w:rPr>
          <w:spacing w:val="7"/>
        </w:rPr>
        <w:t xml:space="preserve"> </w:t>
      </w:r>
      <w:r>
        <w:rPr>
          <w:spacing w:val="-1"/>
        </w:rPr>
        <w:t>and</w:t>
      </w:r>
      <w:r>
        <w:rPr>
          <w:spacing w:val="13"/>
        </w:rPr>
        <w:t xml:space="preserve"> </w:t>
      </w:r>
      <w:r>
        <w:t>critically</w:t>
      </w:r>
      <w:r>
        <w:rPr>
          <w:spacing w:val="10"/>
        </w:rPr>
        <w:t xml:space="preserve"> </w:t>
      </w:r>
      <w:r>
        <w:rPr>
          <w:spacing w:val="-1"/>
        </w:rPr>
        <w:t>analyse</w:t>
      </w:r>
      <w:r>
        <w:rPr>
          <w:spacing w:val="15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Key</w:t>
      </w:r>
      <w:r>
        <w:rPr>
          <w:spacing w:val="10"/>
        </w:rPr>
        <w:t xml:space="preserve"> </w:t>
      </w:r>
      <w:r>
        <w:rPr>
          <w:spacing w:val="-1"/>
        </w:rPr>
        <w:t>Issues</w:t>
      </w:r>
      <w:r>
        <w:rPr>
          <w:spacing w:val="13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rPr>
          <w:spacing w:val="-1"/>
        </w:rPr>
        <w:t>Border</w:t>
      </w:r>
      <w:r>
        <w:rPr>
          <w:spacing w:val="12"/>
        </w:rPr>
        <w:t xml:space="preserve"> </w:t>
      </w:r>
      <w:r>
        <w:rPr>
          <w:spacing w:val="-1"/>
        </w:rPr>
        <w:t>Diplomacy</w:t>
      </w:r>
      <w:r>
        <w:rPr>
          <w:spacing w:val="7"/>
        </w:rPr>
        <w:t xml:space="preserve"> </w:t>
      </w:r>
      <w:r>
        <w:t>raised</w:t>
      </w:r>
      <w:r>
        <w:rPr>
          <w:spacing w:val="13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this</w:t>
      </w:r>
      <w:r>
        <w:rPr>
          <w:spacing w:val="13"/>
        </w:rPr>
        <w:t xml:space="preserve"> </w:t>
      </w:r>
      <w:r>
        <w:t>article.</w:t>
      </w:r>
      <w:r>
        <w:rPr>
          <w:spacing w:val="56"/>
          <w:w w:val="99"/>
        </w:rPr>
        <w:t xml:space="preserve"> </w:t>
      </w:r>
      <w:r>
        <w:t xml:space="preserve">(10 </w:t>
      </w:r>
      <w:r>
        <w:rPr>
          <w:spacing w:val="-1"/>
        </w:rPr>
        <w:t>Marks).</w:t>
      </w:r>
    </w:p>
    <w:p w14:paraId="1B12A773">
      <w:pPr>
        <w:pStyle w:val="5"/>
        <w:numPr>
          <w:ilvl w:val="0"/>
          <w:numId w:val="2"/>
        </w:numPr>
        <w:tabs>
          <w:tab w:val="left" w:pos="461"/>
        </w:tabs>
        <w:spacing w:before="3" w:line="360" w:lineRule="auto"/>
        <w:ind w:right="119"/>
        <w:jc w:val="both"/>
      </w:pPr>
      <w:r>
        <w:rPr>
          <w:spacing w:val="-1"/>
        </w:rPr>
        <w:t>Compare</w:t>
      </w:r>
      <w:r>
        <w:rPr>
          <w:spacing w:val="35"/>
        </w:rPr>
        <w:t xml:space="preserve"> </w:t>
      </w:r>
      <w:r>
        <w:rPr>
          <w:spacing w:val="-1"/>
        </w:rPr>
        <w:t>and</w:t>
      </w:r>
      <w:r>
        <w:rPr>
          <w:spacing w:val="35"/>
        </w:rPr>
        <w:t xml:space="preserve"> </w:t>
      </w:r>
      <w:r>
        <w:rPr>
          <w:spacing w:val="-1"/>
        </w:rPr>
        <w:t>contrast</w:t>
      </w:r>
      <w:r>
        <w:rPr>
          <w:spacing w:val="37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rPr>
          <w:spacing w:val="-1"/>
        </w:rPr>
        <w:t>philosophical</w:t>
      </w:r>
      <w:r>
        <w:rPr>
          <w:spacing w:val="37"/>
        </w:rPr>
        <w:t xml:space="preserve"> </w:t>
      </w:r>
      <w:r>
        <w:rPr>
          <w:spacing w:val="-1"/>
        </w:rPr>
        <w:t>distinctions</w:t>
      </w:r>
      <w:r>
        <w:rPr>
          <w:spacing w:val="36"/>
        </w:rPr>
        <w:t xml:space="preserve"> </w:t>
      </w:r>
      <w:r>
        <w:rPr>
          <w:spacing w:val="-1"/>
        </w:rPr>
        <w:t>between</w:t>
      </w:r>
      <w:r>
        <w:rPr>
          <w:spacing w:val="35"/>
        </w:rPr>
        <w:t xml:space="preserve"> </w:t>
      </w:r>
      <w:r>
        <w:t>boundaries,</w:t>
      </w:r>
      <w:r>
        <w:rPr>
          <w:spacing w:val="37"/>
        </w:rPr>
        <w:t xml:space="preserve"> </w:t>
      </w:r>
      <w:r>
        <w:rPr>
          <w:spacing w:val="-1"/>
        </w:rPr>
        <w:t>borders,</w:t>
      </w:r>
      <w:r>
        <w:rPr>
          <w:spacing w:val="35"/>
        </w:rPr>
        <w:t xml:space="preserve"> </w:t>
      </w:r>
      <w:r>
        <w:rPr>
          <w:spacing w:val="-1"/>
        </w:rPr>
        <w:t>and</w:t>
      </w:r>
      <w:r>
        <w:rPr>
          <w:spacing w:val="91"/>
        </w:rPr>
        <w:t xml:space="preserve"> </w:t>
      </w:r>
      <w:r>
        <w:rPr>
          <w:spacing w:val="-1"/>
        </w:rPr>
        <w:t>frontiers.</w:t>
      </w:r>
      <w:r>
        <w:rPr>
          <w:spacing w:val="-4"/>
        </w:rPr>
        <w:t xml:space="preserve"> </w:t>
      </w:r>
      <w:r>
        <w:t>(10</w:t>
      </w:r>
      <w:r>
        <w:rPr>
          <w:spacing w:val="-2"/>
        </w:rPr>
        <w:t xml:space="preserve"> </w:t>
      </w:r>
      <w:r>
        <w:rPr>
          <w:spacing w:val="-1"/>
        </w:rPr>
        <w:t>Marks).</w:t>
      </w:r>
    </w:p>
    <w:p w14:paraId="69DD4CA0">
      <w:pPr>
        <w:pStyle w:val="5"/>
        <w:numPr>
          <w:ilvl w:val="0"/>
          <w:numId w:val="2"/>
        </w:numPr>
        <w:tabs>
          <w:tab w:val="left" w:pos="461"/>
        </w:tabs>
        <w:spacing w:before="3" w:line="360" w:lineRule="auto"/>
        <w:ind w:right="115"/>
        <w:jc w:val="both"/>
      </w:pPr>
      <w:r>
        <w:t>Critically</w:t>
      </w:r>
      <w:r>
        <w:rPr>
          <w:spacing w:val="12"/>
        </w:rPr>
        <w:t xml:space="preserve"> </w:t>
      </w:r>
      <w:r>
        <w:t>evaluate</w:t>
      </w:r>
      <w:r>
        <w:rPr>
          <w:spacing w:val="16"/>
        </w:rPr>
        <w:t xml:space="preserve"> </w:t>
      </w:r>
      <w:r>
        <w:t>how</w:t>
      </w:r>
      <w:r>
        <w:rPr>
          <w:spacing w:val="18"/>
        </w:rPr>
        <w:t xml:space="preserve"> </w:t>
      </w:r>
      <w:r>
        <w:t>these</w:t>
      </w:r>
      <w:r>
        <w:rPr>
          <w:spacing w:val="16"/>
        </w:rPr>
        <w:t xml:space="preserve"> </w:t>
      </w:r>
      <w:r>
        <w:t>distinctions</w:t>
      </w:r>
      <w:r>
        <w:rPr>
          <w:spacing w:val="16"/>
        </w:rPr>
        <w:t xml:space="preserve"> </w:t>
      </w:r>
      <w:r>
        <w:rPr>
          <w:spacing w:val="-1"/>
        </w:rPr>
        <w:t>influence</w:t>
      </w:r>
      <w:r>
        <w:rPr>
          <w:spacing w:val="16"/>
        </w:rPr>
        <w:t xml:space="preserve"> </w:t>
      </w:r>
      <w:r>
        <w:t>border</w:t>
      </w:r>
      <w:r>
        <w:rPr>
          <w:spacing w:val="17"/>
        </w:rPr>
        <w:t xml:space="preserve"> </w:t>
      </w:r>
      <w:r>
        <w:t>policy</w:t>
      </w:r>
      <w:r>
        <w:rPr>
          <w:spacing w:val="13"/>
        </w:rPr>
        <w:t xml:space="preserve"> </w:t>
      </w:r>
      <w:r>
        <w:t>formulation</w:t>
      </w:r>
      <w:r>
        <w:rPr>
          <w:b/>
        </w:rPr>
        <w:t>.</w:t>
      </w:r>
      <w:r>
        <w:rPr>
          <w:b/>
          <w:spacing w:val="18"/>
        </w:rPr>
        <w:t xml:space="preserve"> </w:t>
      </w:r>
      <w:r>
        <w:t>(10</w:t>
      </w:r>
      <w:r>
        <w:rPr>
          <w:spacing w:val="32"/>
        </w:rPr>
        <w:t xml:space="preserve"> </w:t>
      </w:r>
      <w:r>
        <w:rPr>
          <w:spacing w:val="-1"/>
        </w:rPr>
        <w:t>Marks).</w:t>
      </w:r>
    </w:p>
    <w:p w14:paraId="6A1D19FF">
      <w:pPr>
        <w:rPr>
          <w:rFonts w:ascii="Times New Roman" w:hAnsi="Times New Roman" w:eastAsia="Times New Roman"/>
          <w:sz w:val="24"/>
          <w:szCs w:val="24"/>
        </w:rPr>
      </w:pPr>
    </w:p>
    <w:p w14:paraId="14002E09">
      <w:pPr>
        <w:pStyle w:val="2"/>
        <w:ind w:left="3307" w:right="3682"/>
        <w:jc w:val="center"/>
        <w:rPr>
          <w:b w:val="0"/>
          <w:bCs w:val="0"/>
        </w:rPr>
      </w:pPr>
      <w:r>
        <w:rPr>
          <w:spacing w:val="-1"/>
        </w:rPr>
        <w:t>QUESTION</w:t>
      </w:r>
      <w:r>
        <w:rPr>
          <w:spacing w:val="-18"/>
        </w:rPr>
        <w:t xml:space="preserve"> </w:t>
      </w:r>
      <w:r>
        <w:t>TWO</w:t>
      </w:r>
    </w:p>
    <w:p w14:paraId="7FA75101">
      <w:pPr>
        <w:pStyle w:val="5"/>
        <w:numPr>
          <w:ilvl w:val="0"/>
          <w:numId w:val="3"/>
        </w:numPr>
        <w:tabs>
          <w:tab w:val="left" w:pos="461"/>
        </w:tabs>
        <w:spacing w:line="360" w:lineRule="auto"/>
        <w:ind w:right="121"/>
        <w:jc w:val="both"/>
      </w:pPr>
      <w:r>
        <w:t>Explain</w:t>
      </w:r>
      <w:r>
        <w:rPr>
          <w:spacing w:val="38"/>
        </w:rPr>
        <w:t xml:space="preserve"> </w:t>
      </w:r>
      <w:r>
        <w:t>the</w:t>
      </w:r>
      <w:r>
        <w:rPr>
          <w:spacing w:val="38"/>
        </w:rPr>
        <w:t xml:space="preserve"> </w:t>
      </w:r>
      <w:r>
        <w:rPr>
          <w:spacing w:val="-1"/>
        </w:rPr>
        <w:t>concept</w:t>
      </w:r>
      <w:r>
        <w:rPr>
          <w:spacing w:val="39"/>
        </w:rPr>
        <w:t xml:space="preserve"> </w:t>
      </w:r>
      <w:r>
        <w:rPr>
          <w:spacing w:val="1"/>
        </w:rPr>
        <w:t>of</w:t>
      </w:r>
      <w:r>
        <w:rPr>
          <w:spacing w:val="41"/>
        </w:rPr>
        <w:t xml:space="preserve"> </w:t>
      </w:r>
      <w:r>
        <w:rPr>
          <w:i/>
        </w:rPr>
        <w:t>bon</w:t>
      </w:r>
      <w:r>
        <w:rPr>
          <w:i/>
          <w:spacing w:val="38"/>
        </w:rPr>
        <w:t xml:space="preserve"> </w:t>
      </w:r>
      <w:r>
        <w:rPr>
          <w:i/>
        </w:rPr>
        <w:t>voisinage</w:t>
      </w:r>
      <w:r>
        <w:rPr>
          <w:i/>
          <w:spacing w:val="38"/>
        </w:rPr>
        <w:t xml:space="preserve"> </w:t>
      </w:r>
      <w:r>
        <w:rPr>
          <w:spacing w:val="-1"/>
        </w:rPr>
        <w:t>(good</w:t>
      </w:r>
      <w:r>
        <w:rPr>
          <w:spacing w:val="40"/>
        </w:rPr>
        <w:t xml:space="preserve"> </w:t>
      </w:r>
      <w:r>
        <w:rPr>
          <w:spacing w:val="-1"/>
        </w:rPr>
        <w:t>neighborliness)</w:t>
      </w:r>
      <w:r>
        <w:rPr>
          <w:spacing w:val="40"/>
        </w:rPr>
        <w:t xml:space="preserve"> </w:t>
      </w:r>
      <w:r>
        <w:t>in</w:t>
      </w:r>
      <w:r>
        <w:rPr>
          <w:spacing w:val="38"/>
        </w:rPr>
        <w:t xml:space="preserve"> </w:t>
      </w:r>
      <w:r>
        <w:t>border</w:t>
      </w:r>
      <w:r>
        <w:rPr>
          <w:spacing w:val="38"/>
        </w:rPr>
        <w:t xml:space="preserve"> </w:t>
      </w:r>
      <w:r>
        <w:rPr>
          <w:spacing w:val="-2"/>
        </w:rPr>
        <w:t>diplomacy.</w:t>
      </w:r>
      <w:r>
        <w:rPr>
          <w:spacing w:val="38"/>
        </w:rPr>
        <w:t xml:space="preserve"> </w:t>
      </w:r>
      <w:r>
        <w:t>(10</w:t>
      </w:r>
      <w:r>
        <w:rPr>
          <w:spacing w:val="46"/>
        </w:rPr>
        <w:t xml:space="preserve"> </w:t>
      </w:r>
      <w:r>
        <w:rPr>
          <w:spacing w:val="-1"/>
        </w:rPr>
        <w:t>Marks).</w:t>
      </w:r>
    </w:p>
    <w:p w14:paraId="0A62C58B">
      <w:pPr>
        <w:pStyle w:val="5"/>
        <w:numPr>
          <w:ilvl w:val="0"/>
          <w:numId w:val="3"/>
        </w:numPr>
        <w:tabs>
          <w:tab w:val="left" w:pos="461"/>
        </w:tabs>
        <w:spacing w:before="3" w:line="360" w:lineRule="auto"/>
        <w:ind w:right="115"/>
        <w:jc w:val="both"/>
      </w:pPr>
      <w:r>
        <w:rPr>
          <w:spacing w:val="-1"/>
        </w:rPr>
        <w:t>Discuss</w:t>
      </w:r>
      <w:r>
        <w:rPr>
          <w:spacing w:val="45"/>
        </w:rPr>
        <w:t xml:space="preserve"> </w:t>
      </w:r>
      <w:r>
        <w:t>the</w:t>
      </w:r>
      <w:r>
        <w:rPr>
          <w:spacing w:val="45"/>
        </w:rPr>
        <w:t xml:space="preserve"> </w:t>
      </w:r>
      <w:r>
        <w:rPr>
          <w:spacing w:val="-1"/>
        </w:rPr>
        <w:t>challenges</w:t>
      </w:r>
      <w:r>
        <w:rPr>
          <w:spacing w:val="34"/>
        </w:rPr>
        <w:t xml:space="preserve"> </w:t>
      </w:r>
      <w:r>
        <w:rPr>
          <w:spacing w:val="-1"/>
        </w:rPr>
        <w:t>African</w:t>
      </w:r>
      <w:r>
        <w:rPr>
          <w:spacing w:val="45"/>
        </w:rPr>
        <w:t xml:space="preserve"> </w:t>
      </w:r>
      <w:r>
        <w:t>countries</w:t>
      </w:r>
      <w:r>
        <w:rPr>
          <w:spacing w:val="46"/>
        </w:rPr>
        <w:t xml:space="preserve"> </w:t>
      </w:r>
      <w:r>
        <w:rPr>
          <w:spacing w:val="-1"/>
        </w:rPr>
        <w:t>face</w:t>
      </w:r>
      <w:r>
        <w:rPr>
          <w:spacing w:val="44"/>
        </w:rPr>
        <w:t xml:space="preserve"> </w:t>
      </w:r>
      <w:r>
        <w:t>in</w:t>
      </w:r>
      <w:r>
        <w:rPr>
          <w:spacing w:val="46"/>
        </w:rPr>
        <w:t xml:space="preserve"> </w:t>
      </w:r>
      <w:r>
        <w:rPr>
          <w:spacing w:val="-1"/>
        </w:rPr>
        <w:t>implementing</w:t>
      </w:r>
      <w:r>
        <w:rPr>
          <w:spacing w:val="42"/>
        </w:rPr>
        <w:t xml:space="preserve"> </w:t>
      </w:r>
      <w:r>
        <w:t>the</w:t>
      </w:r>
      <w:r>
        <w:rPr>
          <w:spacing w:val="45"/>
        </w:rPr>
        <w:t xml:space="preserve"> </w:t>
      </w:r>
      <w:r>
        <w:t>diplomacy</w:t>
      </w:r>
      <w:r>
        <w:rPr>
          <w:spacing w:val="38"/>
        </w:rPr>
        <w:t xml:space="preserve"> </w:t>
      </w:r>
      <w:r>
        <w:t>of</w:t>
      </w:r>
      <w:r>
        <w:rPr>
          <w:spacing w:val="48"/>
        </w:rPr>
        <w:t xml:space="preserve"> </w:t>
      </w:r>
      <w:r>
        <w:rPr>
          <w:i/>
        </w:rPr>
        <w:t>bon</w:t>
      </w:r>
      <w:r>
        <w:rPr>
          <w:i/>
          <w:spacing w:val="53"/>
        </w:rPr>
        <w:t xml:space="preserve"> </w:t>
      </w:r>
      <w:r>
        <w:rPr>
          <w:i/>
          <w:spacing w:val="-1"/>
        </w:rPr>
        <w:t>voisinage</w:t>
      </w:r>
      <w:r>
        <w:rPr>
          <w:spacing w:val="-1"/>
        </w:rPr>
        <w:t>.</w:t>
      </w:r>
      <w:r>
        <w:rPr>
          <w:spacing w:val="-5"/>
        </w:rPr>
        <w:t xml:space="preserve"> </w:t>
      </w:r>
      <w:r>
        <w:t>(10</w:t>
      </w:r>
      <w:r>
        <w:rPr>
          <w:spacing w:val="-6"/>
        </w:rPr>
        <w:t xml:space="preserve"> </w:t>
      </w:r>
      <w:r>
        <w:rPr>
          <w:spacing w:val="-1"/>
        </w:rPr>
        <w:t>Marks).</w:t>
      </w:r>
    </w:p>
    <w:p w14:paraId="1DAC635D">
      <w:pPr>
        <w:rPr>
          <w:rFonts w:ascii="Times New Roman" w:hAnsi="Times New Roman" w:eastAsia="Times New Roman"/>
          <w:sz w:val="24"/>
          <w:szCs w:val="24"/>
        </w:rPr>
      </w:pPr>
    </w:p>
    <w:p w14:paraId="6306F73A">
      <w:pPr>
        <w:pStyle w:val="2"/>
        <w:ind w:left="3306" w:right="3682"/>
        <w:jc w:val="center"/>
        <w:rPr>
          <w:b w:val="0"/>
          <w:bCs w:val="0"/>
        </w:rPr>
      </w:pPr>
      <w:r>
        <w:t>QUESTION</w:t>
      </w:r>
      <w:r>
        <w:rPr>
          <w:spacing w:val="-24"/>
        </w:rPr>
        <w:t xml:space="preserve"> </w:t>
      </w:r>
      <w:r>
        <w:rPr>
          <w:spacing w:val="-1"/>
        </w:rPr>
        <w:t>THREE</w:t>
      </w:r>
    </w:p>
    <w:p w14:paraId="61CB5047">
      <w:pPr>
        <w:pStyle w:val="5"/>
        <w:numPr>
          <w:ilvl w:val="0"/>
          <w:numId w:val="4"/>
        </w:numPr>
        <w:tabs>
          <w:tab w:val="left" w:pos="461"/>
        </w:tabs>
        <w:spacing w:line="360" w:lineRule="auto"/>
        <w:ind w:right="119"/>
        <w:jc w:val="both"/>
      </w:pPr>
      <w:r>
        <w:t>The</w:t>
      </w:r>
      <w:r>
        <w:rPr>
          <w:spacing w:val="19"/>
        </w:rPr>
        <w:t xml:space="preserve"> </w:t>
      </w:r>
      <w:r>
        <w:rPr>
          <w:spacing w:val="-1"/>
        </w:rPr>
        <w:t>principle</w:t>
      </w:r>
      <w:r>
        <w:rPr>
          <w:spacing w:val="23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rPr>
          <w:i/>
        </w:rPr>
        <w:t>uti</w:t>
      </w:r>
      <w:r>
        <w:rPr>
          <w:i/>
          <w:spacing w:val="22"/>
        </w:rPr>
        <w:t xml:space="preserve"> </w:t>
      </w:r>
      <w:r>
        <w:rPr>
          <w:i/>
        </w:rPr>
        <w:t>possidetis</w:t>
      </w:r>
      <w:r>
        <w:rPr>
          <w:i/>
          <w:spacing w:val="22"/>
        </w:rPr>
        <w:t xml:space="preserve"> </w:t>
      </w:r>
      <w:r>
        <w:rPr>
          <w:i/>
        </w:rPr>
        <w:t>juris</w:t>
      </w:r>
      <w:r>
        <w:rPr>
          <w:i/>
          <w:spacing w:val="23"/>
        </w:rPr>
        <w:t xml:space="preserve"> </w:t>
      </w:r>
      <w:r>
        <w:t>is</w:t>
      </w:r>
      <w:r>
        <w:rPr>
          <w:spacing w:val="22"/>
        </w:rPr>
        <w:t xml:space="preserve"> </w:t>
      </w:r>
      <w:r>
        <w:t>a</w:t>
      </w:r>
      <w:r>
        <w:rPr>
          <w:spacing w:val="21"/>
        </w:rPr>
        <w:t xml:space="preserve"> </w:t>
      </w:r>
      <w:r>
        <w:rPr>
          <w:spacing w:val="-1"/>
        </w:rPr>
        <w:t>special</w:t>
      </w:r>
      <w:r>
        <w:rPr>
          <w:spacing w:val="21"/>
        </w:rPr>
        <w:t xml:space="preserve"> </w:t>
      </w:r>
      <w:r>
        <w:t>principle</w:t>
      </w:r>
      <w:r>
        <w:rPr>
          <w:spacing w:val="21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rPr>
          <w:spacing w:val="-1"/>
        </w:rPr>
        <w:t>international</w:t>
      </w:r>
      <w:r>
        <w:rPr>
          <w:spacing w:val="25"/>
        </w:rPr>
        <w:t xml:space="preserve"> </w:t>
      </w:r>
      <w:r>
        <w:rPr>
          <w:spacing w:val="-1"/>
        </w:rPr>
        <w:t>Relations</w:t>
      </w:r>
      <w:r>
        <w:rPr>
          <w:spacing w:val="22"/>
        </w:rPr>
        <w:t xml:space="preserve"> </w:t>
      </w:r>
      <w:r>
        <w:rPr>
          <w:spacing w:val="-1"/>
        </w:rPr>
        <w:t>and</w:t>
      </w:r>
      <w:r>
        <w:rPr>
          <w:spacing w:val="69"/>
        </w:rPr>
        <w:t xml:space="preserve"> </w:t>
      </w:r>
      <w:r>
        <w:rPr>
          <w:spacing w:val="-3"/>
        </w:rPr>
        <w:t>Diplomacy,</w:t>
      </w:r>
      <w:r>
        <w:rPr>
          <w:spacing w:val="46"/>
        </w:rPr>
        <w:t xml:space="preserve"> </w:t>
      </w:r>
      <w:r>
        <w:rPr>
          <w:spacing w:val="-1"/>
        </w:rPr>
        <w:t>what</w:t>
      </w:r>
      <w:r>
        <w:rPr>
          <w:spacing w:val="46"/>
        </w:rPr>
        <w:t xml:space="preserve"> </w:t>
      </w:r>
      <w:r>
        <w:rPr>
          <w:spacing w:val="-1"/>
        </w:rPr>
        <w:t>does</w:t>
      </w:r>
      <w:r>
        <w:rPr>
          <w:spacing w:val="47"/>
        </w:rPr>
        <w:t xml:space="preserve"> </w:t>
      </w:r>
      <w:r>
        <w:t>it</w:t>
      </w:r>
      <w:r>
        <w:rPr>
          <w:spacing w:val="46"/>
        </w:rPr>
        <w:t xml:space="preserve"> </w:t>
      </w:r>
      <w:r>
        <w:rPr>
          <w:spacing w:val="-1"/>
        </w:rPr>
        <w:t>entail?</w:t>
      </w:r>
      <w:r>
        <w:rPr>
          <w:spacing w:val="29"/>
        </w:rPr>
        <w:t xml:space="preserve"> </w:t>
      </w:r>
      <w:r>
        <w:t>What</w:t>
      </w:r>
      <w:r>
        <w:rPr>
          <w:spacing w:val="46"/>
        </w:rPr>
        <w:t xml:space="preserve"> </w:t>
      </w:r>
      <w:r>
        <w:t>is</w:t>
      </w:r>
      <w:r>
        <w:rPr>
          <w:spacing w:val="45"/>
        </w:rPr>
        <w:t xml:space="preserve"> </w:t>
      </w:r>
      <w:r>
        <w:t>its</w:t>
      </w:r>
      <w:r>
        <w:rPr>
          <w:spacing w:val="43"/>
        </w:rPr>
        <w:t xml:space="preserve"> </w:t>
      </w:r>
      <w:r>
        <w:rPr>
          <w:spacing w:val="-1"/>
        </w:rPr>
        <w:t>application</w:t>
      </w:r>
      <w:r>
        <w:rPr>
          <w:spacing w:val="47"/>
        </w:rPr>
        <w:t xml:space="preserve"> </w:t>
      </w:r>
      <w:r>
        <w:t>in</w:t>
      </w:r>
      <w:r>
        <w:rPr>
          <w:spacing w:val="38"/>
        </w:rPr>
        <w:t xml:space="preserve"> </w:t>
      </w:r>
      <w:r>
        <w:rPr>
          <w:spacing w:val="-1"/>
        </w:rPr>
        <w:t>African</w:t>
      </w:r>
      <w:r>
        <w:rPr>
          <w:spacing w:val="46"/>
        </w:rPr>
        <w:t xml:space="preserve"> </w:t>
      </w:r>
      <w:r>
        <w:rPr>
          <w:spacing w:val="-1"/>
        </w:rPr>
        <w:t>diplomacy?</w:t>
      </w:r>
      <w:r>
        <w:rPr>
          <w:spacing w:val="36"/>
        </w:rPr>
        <w:t xml:space="preserve"> </w:t>
      </w:r>
      <w:r>
        <w:t>(10</w:t>
      </w:r>
      <w:r>
        <w:rPr>
          <w:spacing w:val="49"/>
        </w:rPr>
        <w:t xml:space="preserve"> </w:t>
      </w:r>
      <w:r>
        <w:rPr>
          <w:spacing w:val="-1"/>
        </w:rPr>
        <w:t>Marks).</w:t>
      </w:r>
    </w:p>
    <w:p w14:paraId="610A79CA">
      <w:pPr>
        <w:pStyle w:val="5"/>
        <w:numPr>
          <w:ilvl w:val="0"/>
          <w:numId w:val="4"/>
        </w:numPr>
        <w:tabs>
          <w:tab w:val="left" w:pos="461"/>
        </w:tabs>
        <w:spacing w:before="6" w:line="359" w:lineRule="auto"/>
        <w:ind w:right="119"/>
        <w:jc w:val="both"/>
      </w:pPr>
      <w:r>
        <w:rPr>
          <w:spacing w:val="-1"/>
        </w:rPr>
        <w:t>Analyze</w:t>
      </w:r>
      <w:r>
        <w:rPr>
          <w:spacing w:val="14"/>
        </w:rPr>
        <w:t xml:space="preserve"> </w:t>
      </w:r>
      <w:r>
        <w:t>its</w:t>
      </w:r>
      <w:r>
        <w:rPr>
          <w:spacing w:val="15"/>
        </w:rPr>
        <w:t xml:space="preserve"> </w:t>
      </w:r>
      <w:r>
        <w:t>role</w:t>
      </w:r>
      <w:r>
        <w:rPr>
          <w:spacing w:val="15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preventing</w:t>
      </w:r>
      <w:r>
        <w:rPr>
          <w:spacing w:val="13"/>
        </w:rPr>
        <w:t xml:space="preserve"> </w:t>
      </w:r>
      <w:r>
        <w:t>or</w:t>
      </w:r>
      <w:r>
        <w:rPr>
          <w:spacing w:val="16"/>
        </w:rPr>
        <w:t xml:space="preserve"> </w:t>
      </w:r>
      <w:r>
        <w:rPr>
          <w:spacing w:val="-1"/>
        </w:rPr>
        <w:t>escalating</w:t>
      </w:r>
      <w:r>
        <w:rPr>
          <w:spacing w:val="13"/>
        </w:rPr>
        <w:t xml:space="preserve"> </w:t>
      </w:r>
      <w:r>
        <w:t>border</w:t>
      </w:r>
      <w:r>
        <w:rPr>
          <w:spacing w:val="14"/>
        </w:rPr>
        <w:t xml:space="preserve"> </w:t>
      </w:r>
      <w:r>
        <w:t>disputes</w:t>
      </w:r>
      <w:r>
        <w:rPr>
          <w:spacing w:val="15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post-colonial</w:t>
      </w:r>
      <w:r>
        <w:rPr>
          <w:spacing w:val="4"/>
        </w:rPr>
        <w:t xml:space="preserve"> </w:t>
      </w:r>
      <w:r>
        <w:rPr>
          <w:spacing w:val="-1"/>
        </w:rPr>
        <w:t>Africa.</w:t>
      </w:r>
      <w:r>
        <w:rPr>
          <w:spacing w:val="33"/>
        </w:rPr>
        <w:t xml:space="preserve"> </w:t>
      </w:r>
      <w:r>
        <w:t>(10</w:t>
      </w:r>
      <w:r>
        <w:rPr>
          <w:spacing w:val="35"/>
        </w:rPr>
        <w:t xml:space="preserve"> </w:t>
      </w:r>
      <w:r>
        <w:rPr>
          <w:spacing w:val="-1"/>
        </w:rPr>
        <w:t>Marks).</w:t>
      </w:r>
    </w:p>
    <w:p w14:paraId="0F42ABFB">
      <w:pPr>
        <w:rPr>
          <w:rFonts w:ascii="Times New Roman" w:hAnsi="Times New Roman" w:eastAsia="Times New Roman"/>
          <w:sz w:val="24"/>
          <w:szCs w:val="24"/>
        </w:rPr>
      </w:pPr>
    </w:p>
    <w:p w14:paraId="33E7D7C1">
      <w:pPr>
        <w:pStyle w:val="2"/>
        <w:spacing w:before="149"/>
        <w:ind w:left="3306" w:right="3682"/>
        <w:jc w:val="center"/>
        <w:rPr>
          <w:b w:val="0"/>
          <w:bCs w:val="0"/>
        </w:rPr>
      </w:pPr>
      <w:r>
        <w:rPr>
          <w:spacing w:val="-1"/>
        </w:rPr>
        <w:t>QUESTION</w:t>
      </w:r>
      <w:r>
        <w:rPr>
          <w:spacing w:val="-9"/>
        </w:rPr>
        <w:t xml:space="preserve"> </w:t>
      </w:r>
      <w:r>
        <w:rPr>
          <w:spacing w:val="-1"/>
        </w:rPr>
        <w:t>FOUR</w:t>
      </w:r>
    </w:p>
    <w:p w14:paraId="173371F0">
      <w:pPr>
        <w:pStyle w:val="5"/>
        <w:numPr>
          <w:ilvl w:val="0"/>
          <w:numId w:val="5"/>
        </w:numPr>
        <w:tabs>
          <w:tab w:val="left" w:pos="461"/>
        </w:tabs>
        <w:spacing w:before="134" w:line="360" w:lineRule="auto"/>
        <w:ind w:right="116"/>
        <w:jc w:val="both"/>
      </w:pPr>
      <w:r>
        <w:t>Identify</w:t>
      </w:r>
      <w:r>
        <w:rPr>
          <w:spacing w:val="-2"/>
        </w:rPr>
        <w:t xml:space="preserve"> </w:t>
      </w:r>
      <w:r>
        <w:t>two</w:t>
      </w:r>
      <w:r>
        <w:rPr>
          <w:spacing w:val="3"/>
        </w:rPr>
        <w:t xml:space="preserve"> </w:t>
      </w:r>
      <w:r>
        <w:t>major</w:t>
      </w:r>
      <w:r>
        <w:rPr>
          <w:spacing w:val="3"/>
        </w:rPr>
        <w:t xml:space="preserve"> </w:t>
      </w:r>
      <w:r>
        <w:t>border</w:t>
      </w:r>
      <w:r>
        <w:rPr>
          <w:spacing w:val="3"/>
        </w:rPr>
        <w:t xml:space="preserve"> </w:t>
      </w:r>
      <w:r>
        <w:rPr>
          <w:spacing w:val="-1"/>
        </w:rPr>
        <w:t>conflicts</w:t>
      </w:r>
      <w:r>
        <w:rPr>
          <w:spacing w:val="3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rPr>
          <w:spacing w:val="-1"/>
        </w:rPr>
        <w:t>Africa</w:t>
      </w:r>
      <w:r>
        <w:rPr>
          <w:spacing w:val="4"/>
        </w:rPr>
        <w:t xml:space="preserve"> </w:t>
      </w:r>
      <w:r>
        <w:rPr>
          <w:spacing w:val="-1"/>
        </w:rPr>
        <w:t>and</w:t>
      </w:r>
      <w:r>
        <w:rPr>
          <w:spacing w:val="3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rPr>
          <w:spacing w:val="-1"/>
        </w:rPr>
        <w:t>causes</w:t>
      </w:r>
      <w:r>
        <w:rPr>
          <w:spacing w:val="3"/>
        </w:rPr>
        <w:t xml:space="preserve"> </w:t>
      </w:r>
      <w:r>
        <w:rPr>
          <w:spacing w:val="-1"/>
        </w:rPr>
        <w:t>behind</w:t>
      </w:r>
      <w:r>
        <w:rPr>
          <w:spacing w:val="4"/>
        </w:rPr>
        <w:t xml:space="preserve"> </w:t>
      </w:r>
      <w:r>
        <w:t>them.</w:t>
      </w:r>
      <w:r>
        <w:rPr>
          <w:spacing w:val="6"/>
        </w:rPr>
        <w:t xml:space="preserve"> </w:t>
      </w:r>
      <w:r>
        <w:rPr>
          <w:spacing w:val="-1"/>
        </w:rPr>
        <w:t>I.e.</w:t>
      </w:r>
      <w:r>
        <w:rPr>
          <w:spacing w:val="9"/>
        </w:rPr>
        <w:t xml:space="preserve"> </w:t>
      </w:r>
      <w:r>
        <w:t>pick</w:t>
      </w:r>
      <w:r>
        <w:rPr>
          <w:spacing w:val="3"/>
        </w:rPr>
        <w:t xml:space="preserve"> </w:t>
      </w:r>
      <w:r>
        <w:t>one</w:t>
      </w:r>
      <w:r>
        <w:rPr>
          <w:spacing w:val="3"/>
        </w:rPr>
        <w:t xml:space="preserve"> </w:t>
      </w:r>
      <w:r>
        <w:t>in</w:t>
      </w:r>
      <w:r>
        <w:rPr>
          <w:spacing w:val="51"/>
          <w:w w:val="99"/>
        </w:rPr>
        <w:t xml:space="preserve"> </w:t>
      </w:r>
      <w:r>
        <w:rPr>
          <w:spacing w:val="-1"/>
        </w:rPr>
        <w:t>either</w:t>
      </w:r>
      <w:r>
        <w:rPr>
          <w:spacing w:val="24"/>
        </w:rPr>
        <w:t xml:space="preserve"> </w:t>
      </w:r>
      <w:r>
        <w:t>(a)</w:t>
      </w:r>
      <w:r>
        <w:rPr>
          <w:spacing w:val="26"/>
        </w:rPr>
        <w:t xml:space="preserve"> </w:t>
      </w:r>
      <w:r>
        <w:rPr>
          <w:spacing w:val="-1"/>
        </w:rPr>
        <w:t>East</w:t>
      </w:r>
      <w:r>
        <w:rPr>
          <w:spacing w:val="15"/>
        </w:rPr>
        <w:t xml:space="preserve"> </w:t>
      </w:r>
      <w:r>
        <w:rPr>
          <w:spacing w:val="-1"/>
        </w:rPr>
        <w:t>Africa</w:t>
      </w:r>
      <w:r>
        <w:rPr>
          <w:spacing w:val="25"/>
        </w:rPr>
        <w:t xml:space="preserve"> </w:t>
      </w:r>
      <w:r>
        <w:t>(b)</w:t>
      </w:r>
      <w:r>
        <w:rPr>
          <w:spacing w:val="22"/>
        </w:rPr>
        <w:t xml:space="preserve"> </w:t>
      </w:r>
      <w:r>
        <w:rPr>
          <w:spacing w:val="-6"/>
        </w:rPr>
        <w:t>West</w:t>
      </w:r>
      <w:r>
        <w:rPr>
          <w:spacing w:val="15"/>
        </w:rPr>
        <w:t xml:space="preserve"> </w:t>
      </w:r>
      <w:r>
        <w:rPr>
          <w:spacing w:val="-1"/>
        </w:rPr>
        <w:t>Africa</w:t>
      </w:r>
      <w:r>
        <w:rPr>
          <w:spacing w:val="25"/>
        </w:rPr>
        <w:t xml:space="preserve"> </w:t>
      </w:r>
      <w:r>
        <w:t>(c).</w:t>
      </w:r>
      <w:r>
        <w:rPr>
          <w:spacing w:val="21"/>
        </w:rPr>
        <w:t xml:space="preserve"> </w:t>
      </w:r>
      <w:r>
        <w:t>The</w:t>
      </w:r>
      <w:r>
        <w:rPr>
          <w:spacing w:val="28"/>
        </w:rPr>
        <w:t xml:space="preserve"> </w:t>
      </w:r>
      <w:r>
        <w:rPr>
          <w:spacing w:val="-1"/>
        </w:rPr>
        <w:t>Horn</w:t>
      </w:r>
      <w:r>
        <w:rPr>
          <w:spacing w:val="25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rPr>
          <w:spacing w:val="-1"/>
        </w:rPr>
        <w:t>Africa</w:t>
      </w:r>
      <w:r>
        <w:rPr>
          <w:spacing w:val="24"/>
        </w:rPr>
        <w:t xml:space="preserve"> </w:t>
      </w:r>
      <w:r>
        <w:rPr>
          <w:spacing w:val="-1"/>
        </w:rPr>
        <w:t>(d).</w:t>
      </w:r>
      <w:r>
        <w:rPr>
          <w:spacing w:val="29"/>
        </w:rPr>
        <w:t xml:space="preserve"> </w:t>
      </w:r>
      <w:r>
        <w:t>Sahel</w:t>
      </w:r>
      <w:r>
        <w:rPr>
          <w:spacing w:val="27"/>
        </w:rPr>
        <w:t xml:space="preserve"> </w:t>
      </w:r>
      <w:r>
        <w:rPr>
          <w:spacing w:val="-1"/>
        </w:rPr>
        <w:t>Region</w:t>
      </w:r>
      <w:r>
        <w:rPr>
          <w:spacing w:val="29"/>
        </w:rPr>
        <w:t xml:space="preserve"> </w:t>
      </w:r>
      <w:r>
        <w:t>€</w:t>
      </w:r>
      <w:r>
        <w:rPr>
          <w:spacing w:val="21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rPr>
          <w:spacing w:val="-1"/>
        </w:rPr>
        <w:t>Great</w:t>
      </w:r>
      <w:r>
        <w:rPr>
          <w:spacing w:val="-2"/>
        </w:rPr>
        <w:t xml:space="preserve"> </w:t>
      </w:r>
      <w:r>
        <w:rPr>
          <w:spacing w:val="-1"/>
        </w:rPr>
        <w:t>Lakes</w:t>
      </w:r>
      <w:r>
        <w:rPr>
          <w:spacing w:val="-4"/>
        </w:rPr>
        <w:t xml:space="preserve"> </w:t>
      </w:r>
      <w:r>
        <w:rPr>
          <w:spacing w:val="-1"/>
        </w:rPr>
        <w:t>Region</w:t>
      </w:r>
      <w:r>
        <w:rPr>
          <w:spacing w:val="-4"/>
        </w:rPr>
        <w:t xml:space="preserve"> </w:t>
      </w:r>
      <w:r>
        <w:t>(10</w:t>
      </w:r>
      <w:r>
        <w:rPr>
          <w:spacing w:val="-3"/>
        </w:rPr>
        <w:t xml:space="preserve"> </w:t>
      </w:r>
      <w:r>
        <w:rPr>
          <w:spacing w:val="-1"/>
        </w:rPr>
        <w:t>Marks)</w:t>
      </w:r>
    </w:p>
    <w:p w14:paraId="632ACE19">
      <w:pPr>
        <w:pStyle w:val="5"/>
        <w:numPr>
          <w:ilvl w:val="0"/>
          <w:numId w:val="5"/>
        </w:numPr>
        <w:tabs>
          <w:tab w:val="left" w:pos="461"/>
        </w:tabs>
        <w:spacing w:before="4" w:line="360" w:lineRule="auto"/>
        <w:ind w:right="120"/>
        <w:jc w:val="both"/>
      </w:pPr>
      <w:r>
        <w:rPr>
          <w:spacing w:val="-1"/>
        </w:rPr>
        <w:t>Asses</w:t>
      </w:r>
      <w:r>
        <w:t>s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rPr>
          <w:spacing w:val="-1"/>
        </w:rPr>
        <w:t>e</w:t>
      </w:r>
      <w:r>
        <w:rPr>
          <w:spacing w:val="-6"/>
        </w:rPr>
        <w:t>f</w:t>
      </w:r>
      <w:r>
        <w:t>fe</w:t>
      </w:r>
      <w:r>
        <w:rPr>
          <w:spacing w:val="-1"/>
        </w:rPr>
        <w:t>c</w:t>
      </w:r>
      <w:r>
        <w:t>tiv</w:t>
      </w:r>
      <w:r>
        <w:rPr>
          <w:spacing w:val="-1"/>
        </w:rPr>
        <w:t>e</w:t>
      </w:r>
      <w:r>
        <w:t>n</w:t>
      </w:r>
      <w:r>
        <w:rPr>
          <w:spacing w:val="-1"/>
        </w:rPr>
        <w:t>es</w:t>
      </w:r>
      <w:r>
        <w:t>s</w:t>
      </w:r>
      <w:r>
        <w:rPr>
          <w:spacing w:val="18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a</w:t>
      </w:r>
      <w:r>
        <w:rPr>
          <w:spacing w:val="15"/>
        </w:rPr>
        <w:t xml:space="preserve"> </w:t>
      </w:r>
      <w:r>
        <w:rPr>
          <w:spacing w:val="-1"/>
        </w:rPr>
        <w:t>spec</w:t>
      </w:r>
      <w:r>
        <w:t>ific</w:t>
      </w:r>
      <w:r>
        <w:rPr>
          <w:spacing w:val="15"/>
        </w:rPr>
        <w:t xml:space="preserve"> </w:t>
      </w:r>
      <w:r>
        <w:rPr>
          <w:spacing w:val="-1"/>
        </w:rPr>
        <w:t>su</w:t>
      </w:r>
      <w:r>
        <w:rPr>
          <w:spacing w:val="2"/>
        </w:rPr>
        <w:t>b</w:t>
      </w:r>
      <w:r>
        <w:rPr>
          <w:spacing w:val="-1"/>
        </w:rPr>
        <w:t>-</w:t>
      </w:r>
      <w:r>
        <w:rPr>
          <w:spacing w:val="1"/>
        </w:rPr>
        <w:t>re</w:t>
      </w:r>
      <w:r>
        <w:rPr>
          <w:spacing w:val="-3"/>
        </w:rPr>
        <w:t>g</w:t>
      </w:r>
      <w:r>
        <w:t>ion</w:t>
      </w:r>
      <w:r>
        <w:rPr>
          <w:spacing w:val="1"/>
        </w:rPr>
        <w:t>a</w:t>
      </w:r>
      <w:r>
        <w:t>l</w:t>
      </w:r>
      <w:r>
        <w:rPr>
          <w:spacing w:val="16"/>
        </w:rPr>
        <w:t xml:space="preserve"> </w:t>
      </w:r>
      <w:r>
        <w:t>o</w:t>
      </w:r>
      <w:r>
        <w:rPr>
          <w:spacing w:val="-6"/>
        </w:rPr>
        <w:t>r</w:t>
      </w:r>
      <w:r>
        <w:rPr>
          <w:spacing w:val="-3"/>
        </w:rPr>
        <w:t>g</w:t>
      </w:r>
      <w:r>
        <w:rPr>
          <w:spacing w:val="-1"/>
        </w:rPr>
        <w:t>a</w:t>
      </w:r>
      <w:r>
        <w:t>ni</w:t>
      </w:r>
      <w:r>
        <w:rPr>
          <w:spacing w:val="1"/>
        </w:rPr>
        <w:t>z</w:t>
      </w:r>
      <w:r>
        <w:rPr>
          <w:spacing w:val="-1"/>
        </w:rPr>
        <w:t>a</w:t>
      </w:r>
      <w:r>
        <w:t>tion</w:t>
      </w:r>
      <w:r>
        <w:rPr>
          <w:spacing w:val="15"/>
        </w:rPr>
        <w:t xml:space="preserve"> </w:t>
      </w:r>
      <w:r>
        <w:t>(</w:t>
      </w:r>
      <w:r>
        <w:rPr>
          <w:spacing w:val="-2"/>
        </w:rPr>
        <w:t>e</w:t>
      </w:r>
      <w:r>
        <w:rPr>
          <w:spacing w:val="2"/>
        </w:rPr>
        <w:t>.</w:t>
      </w:r>
      <w:r>
        <w:rPr>
          <w:spacing w:val="-3"/>
        </w:rPr>
        <w:t>g</w:t>
      </w:r>
      <w:r>
        <w:t>.,</w:t>
      </w:r>
      <w:r>
        <w:rPr>
          <w:spacing w:val="15"/>
        </w:rPr>
        <w:t xml:space="preserve"> </w:t>
      </w:r>
      <w:r>
        <w:t>ECO</w:t>
      </w:r>
      <w:r>
        <w:rPr>
          <w:spacing w:val="-27"/>
        </w:rPr>
        <w:t>W</w:t>
      </w:r>
      <w:r>
        <w:rPr>
          <w:spacing w:val="-1"/>
        </w:rPr>
        <w:t>AS</w:t>
      </w:r>
      <w:r>
        <w:t>,</w:t>
      </w:r>
      <w:r>
        <w:rPr>
          <w:spacing w:val="16"/>
        </w:rPr>
        <w:t xml:space="preserve"> </w:t>
      </w:r>
      <w:r>
        <w:rPr>
          <w:spacing w:val="-4"/>
        </w:rPr>
        <w:t>I</w:t>
      </w:r>
      <w:r>
        <w:rPr>
          <w:spacing w:val="-1"/>
        </w:rPr>
        <w:t xml:space="preserve">GAD) </w:t>
      </w:r>
      <w:r>
        <w:t>in</w:t>
      </w:r>
      <w:r>
        <w:rPr>
          <w:spacing w:val="-5"/>
        </w:rPr>
        <w:t xml:space="preserve"> </w:t>
      </w:r>
      <w:r>
        <w:rPr>
          <w:spacing w:val="-1"/>
        </w:rPr>
        <w:t>resolving</w:t>
      </w:r>
      <w:r>
        <w:rPr>
          <w:spacing w:val="-7"/>
        </w:rPr>
        <w:t xml:space="preserve"> </w:t>
      </w:r>
      <w:r>
        <w:t>border</w:t>
      </w:r>
      <w:r>
        <w:rPr>
          <w:spacing w:val="-3"/>
        </w:rPr>
        <w:t xml:space="preserve"> </w:t>
      </w:r>
      <w:r>
        <w:t>disputes.</w:t>
      </w:r>
      <w:r>
        <w:rPr>
          <w:spacing w:val="-5"/>
        </w:rPr>
        <w:t xml:space="preserve"> </w:t>
      </w:r>
      <w:r>
        <w:rPr>
          <w:spacing w:val="-1"/>
        </w:rPr>
        <w:t>(10</w:t>
      </w:r>
      <w:r>
        <w:rPr>
          <w:spacing w:val="-3"/>
        </w:rPr>
        <w:t xml:space="preserve"> </w:t>
      </w:r>
      <w:r>
        <w:rPr>
          <w:spacing w:val="-1"/>
        </w:rPr>
        <w:t>Marks).</w:t>
      </w:r>
    </w:p>
    <w:p w14:paraId="1DAF577B">
      <w:pPr>
        <w:rPr>
          <w:rFonts w:ascii="Times New Roman" w:hAnsi="Times New Roman" w:eastAsia="Times New Roman"/>
          <w:sz w:val="24"/>
          <w:szCs w:val="24"/>
        </w:rPr>
      </w:pPr>
    </w:p>
    <w:p w14:paraId="030BFCFA">
      <w:pPr>
        <w:pStyle w:val="2"/>
        <w:ind w:left="3307" w:right="3682"/>
        <w:jc w:val="center"/>
        <w:rPr>
          <w:b w:val="0"/>
          <w:bCs w:val="0"/>
        </w:rPr>
      </w:pPr>
      <w:r>
        <w:rPr>
          <w:spacing w:val="-1"/>
        </w:rPr>
        <w:t>QUESTION</w:t>
      </w:r>
      <w:r>
        <w:rPr>
          <w:spacing w:val="-5"/>
        </w:rPr>
        <w:t xml:space="preserve"> </w:t>
      </w:r>
      <w:r>
        <w:rPr>
          <w:spacing w:val="-2"/>
        </w:rPr>
        <w:t>FIVE</w:t>
      </w:r>
      <w:r>
        <w:rPr>
          <w:spacing w:val="-4"/>
        </w:rPr>
        <w:t xml:space="preserve"> </w:t>
      </w:r>
      <w:r>
        <w:t>(I)</w:t>
      </w:r>
    </w:p>
    <w:p w14:paraId="4E4604DD">
      <w:pPr>
        <w:pStyle w:val="5"/>
        <w:numPr>
          <w:ilvl w:val="0"/>
          <w:numId w:val="6"/>
        </w:numPr>
        <w:tabs>
          <w:tab w:val="left" w:pos="461"/>
        </w:tabs>
        <w:spacing w:line="360" w:lineRule="auto"/>
        <w:ind w:right="116"/>
        <w:jc w:val="both"/>
      </w:pPr>
      <w:r>
        <w:t>Summarize</w:t>
      </w:r>
      <w:r>
        <w:rPr>
          <w:spacing w:val="27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rPr>
          <w:spacing w:val="-1"/>
        </w:rPr>
        <w:t>African</w:t>
      </w:r>
      <w:r>
        <w:rPr>
          <w:spacing w:val="31"/>
        </w:rPr>
        <w:t xml:space="preserve"> </w:t>
      </w:r>
      <w:r>
        <w:rPr>
          <w:spacing w:val="-2"/>
        </w:rPr>
        <w:t>Union's</w:t>
      </w:r>
      <w:r>
        <w:rPr>
          <w:spacing w:val="28"/>
        </w:rPr>
        <w:t xml:space="preserve"> </w:t>
      </w:r>
      <w:r>
        <w:t>role</w:t>
      </w:r>
      <w:r>
        <w:rPr>
          <w:spacing w:val="28"/>
        </w:rPr>
        <w:t xml:space="preserve"> </w:t>
      </w:r>
      <w:r>
        <w:t>in</w:t>
      </w:r>
      <w:r>
        <w:rPr>
          <w:spacing w:val="29"/>
        </w:rPr>
        <w:t xml:space="preserve"> </w:t>
      </w:r>
      <w:r>
        <w:t>border</w:t>
      </w:r>
      <w:r>
        <w:rPr>
          <w:spacing w:val="28"/>
        </w:rPr>
        <w:t xml:space="preserve"> </w:t>
      </w:r>
      <w:r>
        <w:t>diplomacy</w:t>
      </w:r>
      <w:r>
        <w:rPr>
          <w:spacing w:val="24"/>
        </w:rPr>
        <w:t xml:space="preserve"> </w:t>
      </w:r>
      <w:r>
        <w:rPr>
          <w:spacing w:val="-1"/>
        </w:rPr>
        <w:t>and</w:t>
      </w:r>
      <w:r>
        <w:rPr>
          <w:spacing w:val="29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t>relationship</w:t>
      </w:r>
      <w:r>
        <w:rPr>
          <w:spacing w:val="29"/>
        </w:rPr>
        <w:t xml:space="preserve"> </w:t>
      </w:r>
      <w:r>
        <w:rPr>
          <w:spacing w:val="-1"/>
        </w:rPr>
        <w:t>between</w:t>
      </w:r>
      <w:r>
        <w:rPr>
          <w:spacing w:val="33"/>
        </w:rPr>
        <w:t xml:space="preserve"> </w:t>
      </w:r>
      <w:r>
        <w:rPr>
          <w:spacing w:val="-1"/>
        </w:rPr>
        <w:t>border</w:t>
      </w:r>
      <w:r>
        <w:rPr>
          <w:spacing w:val="-4"/>
        </w:rPr>
        <w:t xml:space="preserve"> </w:t>
      </w:r>
      <w:r>
        <w:t>diplomacy</w:t>
      </w:r>
      <w:r>
        <w:rPr>
          <w:spacing w:val="-7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right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self-determination.</w:t>
      </w:r>
      <w:r>
        <w:rPr>
          <w:spacing w:val="52"/>
        </w:rPr>
        <w:t xml:space="preserve"> </w:t>
      </w:r>
      <w:r>
        <w:rPr>
          <w:spacing w:val="-1"/>
        </w:rPr>
        <w:t>(10</w:t>
      </w:r>
      <w:r>
        <w:rPr>
          <w:spacing w:val="-4"/>
        </w:rPr>
        <w:t xml:space="preserve"> </w:t>
      </w:r>
      <w:r>
        <w:rPr>
          <w:spacing w:val="-1"/>
        </w:rPr>
        <w:t>Marks).</w:t>
      </w:r>
    </w:p>
    <w:p w14:paraId="2BB04505">
      <w:pPr>
        <w:spacing w:line="360" w:lineRule="auto"/>
        <w:jc w:val="both"/>
        <w:sectPr>
          <w:pgSz w:w="12240" w:h="15840"/>
          <w:pgMar w:top="1400" w:right="1320" w:bottom="280" w:left="1700" w:header="720" w:footer="720" w:gutter="0"/>
          <w:cols w:space="720" w:num="1"/>
        </w:sectPr>
      </w:pPr>
    </w:p>
    <w:p w14:paraId="36AAB969">
      <w:pPr>
        <w:pStyle w:val="5"/>
        <w:numPr>
          <w:ilvl w:val="0"/>
          <w:numId w:val="6"/>
        </w:numPr>
        <w:tabs>
          <w:tab w:val="left" w:pos="821"/>
        </w:tabs>
        <w:spacing w:before="54" w:line="359" w:lineRule="auto"/>
        <w:ind w:left="820" w:right="116"/>
        <w:jc w:val="left"/>
      </w:pPr>
      <w:r>
        <w:t>Critically</w:t>
      </w:r>
      <w:r>
        <w:rPr>
          <w:spacing w:val="15"/>
        </w:rPr>
        <w:t xml:space="preserve"> </w:t>
      </w:r>
      <w:r>
        <w:rPr>
          <w:spacing w:val="-1"/>
        </w:rPr>
        <w:t>analyze</w:t>
      </w:r>
      <w:r>
        <w:rPr>
          <w:spacing w:val="21"/>
        </w:rPr>
        <w:t xml:space="preserve"> </w:t>
      </w:r>
      <w:r>
        <w:t>a</w:t>
      </w:r>
      <w:r>
        <w:rPr>
          <w:spacing w:val="20"/>
        </w:rPr>
        <w:t xml:space="preserve"> </w:t>
      </w:r>
      <w:r>
        <w:rPr>
          <w:spacing w:val="-1"/>
        </w:rPr>
        <w:t>case</w:t>
      </w:r>
      <w:r>
        <w:rPr>
          <w:spacing w:val="21"/>
        </w:rPr>
        <w:t xml:space="preserve"> </w:t>
      </w:r>
      <w:r>
        <w:t>study</w:t>
      </w:r>
      <w:r>
        <w:rPr>
          <w:spacing w:val="15"/>
        </w:rPr>
        <w:t xml:space="preserve"> </w:t>
      </w:r>
      <w:r>
        <w:t>where</w:t>
      </w:r>
      <w:r>
        <w:rPr>
          <w:spacing w:val="19"/>
        </w:rPr>
        <w:t xml:space="preserve"> </w:t>
      </w:r>
      <w:r>
        <w:t>border</w:t>
      </w:r>
      <w:r>
        <w:rPr>
          <w:spacing w:val="19"/>
        </w:rPr>
        <w:t xml:space="preserve"> </w:t>
      </w:r>
      <w:r>
        <w:t>disputes</w:t>
      </w:r>
      <w:r>
        <w:rPr>
          <w:spacing w:val="19"/>
        </w:rPr>
        <w:t xml:space="preserve"> </w:t>
      </w:r>
      <w:r>
        <w:rPr>
          <w:spacing w:val="-1"/>
        </w:rPr>
        <w:t>have</w:t>
      </w:r>
      <w:r>
        <w:rPr>
          <w:spacing w:val="19"/>
        </w:rPr>
        <w:t xml:space="preserve"> </w:t>
      </w:r>
      <w:r>
        <w:t>impacted</w:t>
      </w:r>
      <w:r>
        <w:rPr>
          <w:spacing w:val="19"/>
        </w:rPr>
        <w:t xml:space="preserve"> </w:t>
      </w:r>
      <w:r>
        <w:t>self-determination</w:t>
      </w:r>
      <w:r>
        <w:rPr>
          <w:spacing w:val="35"/>
        </w:rPr>
        <w:t xml:space="preserve"> </w:t>
      </w:r>
      <w:r>
        <w:rPr>
          <w:spacing w:val="-2"/>
        </w:rPr>
        <w:t>efforts.</w:t>
      </w:r>
      <w:r>
        <w:t xml:space="preserve"> (10</w:t>
      </w:r>
      <w:r>
        <w:rPr>
          <w:spacing w:val="-2"/>
        </w:rPr>
        <w:t xml:space="preserve"> </w:t>
      </w:r>
      <w:r>
        <w:rPr>
          <w:spacing w:val="-1"/>
        </w:rPr>
        <w:t>Marks).</w:t>
      </w:r>
    </w:p>
    <w:p w14:paraId="2D87AF99">
      <w:pPr>
        <w:pStyle w:val="2"/>
        <w:spacing w:before="12"/>
        <w:rPr>
          <w:b w:val="0"/>
          <w:bCs w:val="0"/>
        </w:rPr>
      </w:pPr>
      <w:r>
        <w:t>Or</w:t>
      </w:r>
      <w:r>
        <w:rPr>
          <w:spacing w:val="-12"/>
        </w:rPr>
        <w:t xml:space="preserve"> </w:t>
      </w:r>
      <w:r>
        <w:t>(ii)</w:t>
      </w:r>
    </w:p>
    <w:p w14:paraId="190151CF">
      <w:pPr>
        <w:pStyle w:val="5"/>
        <w:numPr>
          <w:ilvl w:val="0"/>
          <w:numId w:val="7"/>
        </w:numPr>
        <w:tabs>
          <w:tab w:val="left" w:pos="821"/>
        </w:tabs>
        <w:spacing w:line="360" w:lineRule="auto"/>
        <w:ind w:right="117"/>
        <w:jc w:val="both"/>
      </w:pPr>
      <w:r>
        <w:t>Summarize</w:t>
      </w:r>
      <w:r>
        <w:rPr>
          <w:spacing w:val="27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rPr>
          <w:spacing w:val="-1"/>
        </w:rPr>
        <w:t>African</w:t>
      </w:r>
      <w:r>
        <w:rPr>
          <w:spacing w:val="30"/>
        </w:rPr>
        <w:t xml:space="preserve"> </w:t>
      </w:r>
      <w:r>
        <w:rPr>
          <w:spacing w:val="-2"/>
        </w:rPr>
        <w:t>Union's</w:t>
      </w:r>
      <w:r>
        <w:rPr>
          <w:spacing w:val="29"/>
        </w:rPr>
        <w:t xml:space="preserve"> </w:t>
      </w:r>
      <w:r>
        <w:t>role</w:t>
      </w:r>
      <w:r>
        <w:rPr>
          <w:spacing w:val="27"/>
        </w:rPr>
        <w:t xml:space="preserve"> </w:t>
      </w:r>
      <w:r>
        <w:t>in</w:t>
      </w:r>
      <w:r>
        <w:rPr>
          <w:spacing w:val="29"/>
        </w:rPr>
        <w:t xml:space="preserve"> </w:t>
      </w:r>
      <w:r>
        <w:t>border</w:t>
      </w:r>
      <w:r>
        <w:rPr>
          <w:spacing w:val="28"/>
        </w:rPr>
        <w:t xml:space="preserve"> </w:t>
      </w:r>
      <w:r>
        <w:t>diplomacy</w:t>
      </w:r>
      <w:r>
        <w:rPr>
          <w:spacing w:val="24"/>
        </w:rPr>
        <w:t xml:space="preserve"> </w:t>
      </w:r>
      <w:r>
        <w:rPr>
          <w:spacing w:val="-1"/>
        </w:rPr>
        <w:t>and</w:t>
      </w:r>
      <w:r>
        <w:rPr>
          <w:spacing w:val="28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t>relationship</w:t>
      </w:r>
      <w:r>
        <w:rPr>
          <w:spacing w:val="29"/>
        </w:rPr>
        <w:t xml:space="preserve"> </w:t>
      </w:r>
      <w:r>
        <w:rPr>
          <w:spacing w:val="-1"/>
        </w:rPr>
        <w:t>between</w:t>
      </w:r>
      <w:r>
        <w:rPr>
          <w:spacing w:val="31"/>
        </w:rPr>
        <w:t xml:space="preserve"> </w:t>
      </w:r>
      <w:r>
        <w:rPr>
          <w:spacing w:val="-1"/>
        </w:rPr>
        <w:t>border</w:t>
      </w:r>
      <w:r>
        <w:rPr>
          <w:spacing w:val="10"/>
        </w:rPr>
        <w:t xml:space="preserve"> </w:t>
      </w:r>
      <w:r>
        <w:t>diplomacy</w:t>
      </w:r>
      <w:r>
        <w:rPr>
          <w:spacing w:val="6"/>
        </w:rPr>
        <w:t xml:space="preserve"> </w:t>
      </w:r>
      <w:r>
        <w:rPr>
          <w:spacing w:val="-1"/>
        </w:rPr>
        <w:t>and</w:t>
      </w:r>
      <w:r>
        <w:rPr>
          <w:spacing w:val="12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rPr>
          <w:spacing w:val="-1"/>
        </w:rPr>
        <w:t>right</w:t>
      </w:r>
      <w:r>
        <w:rPr>
          <w:spacing w:val="12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rPr>
          <w:spacing w:val="-1"/>
        </w:rPr>
        <w:t>self-determination</w:t>
      </w:r>
      <w:r>
        <w:rPr>
          <w:spacing w:val="11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rPr>
          <w:spacing w:val="-1"/>
        </w:rPr>
        <w:t>reference</w:t>
      </w:r>
      <w:r>
        <w:rPr>
          <w:spacing w:val="11"/>
        </w:rPr>
        <w:t xml:space="preserve"> </w:t>
      </w:r>
      <w:r>
        <w:t>to</w:t>
      </w:r>
      <w:r>
        <w:rPr>
          <w:spacing w:val="7"/>
        </w:rPr>
        <w:t xml:space="preserve"> </w:t>
      </w:r>
      <w:r>
        <w:rPr>
          <w:spacing w:val="-3"/>
        </w:rPr>
        <w:t>Western</w:t>
      </w:r>
      <w:r>
        <w:rPr>
          <w:spacing w:val="10"/>
        </w:rPr>
        <w:t xml:space="preserve"> </w:t>
      </w:r>
      <w:r>
        <w:rPr>
          <w:spacing w:val="-1"/>
        </w:rPr>
        <w:t>Sahara</w:t>
      </w:r>
      <w:r>
        <w:rPr>
          <w:spacing w:val="13"/>
        </w:rPr>
        <w:t xml:space="preserve"> </w:t>
      </w:r>
      <w:r>
        <w:rPr>
          <w:spacing w:val="-1"/>
        </w:rPr>
        <w:t>and</w:t>
      </w:r>
      <w:r>
        <w:rPr>
          <w:spacing w:val="85"/>
        </w:rPr>
        <w:t xml:space="preserve"> </w:t>
      </w:r>
      <w:r>
        <w:rPr>
          <w:spacing w:val="-1"/>
        </w:rPr>
        <w:t>Biafra.</w:t>
      </w:r>
    </w:p>
    <w:p w14:paraId="77085803">
      <w:pPr>
        <w:pStyle w:val="5"/>
        <w:numPr>
          <w:ilvl w:val="0"/>
          <w:numId w:val="7"/>
        </w:numPr>
        <w:tabs>
          <w:tab w:val="left" w:pos="821"/>
        </w:tabs>
        <w:spacing w:before="6" w:line="359" w:lineRule="auto"/>
        <w:ind w:right="116"/>
        <w:jc w:val="both"/>
      </w:pPr>
      <w:r>
        <w:t>Critically</w:t>
      </w:r>
      <w:r>
        <w:rPr>
          <w:spacing w:val="15"/>
        </w:rPr>
        <w:t xml:space="preserve"> </w:t>
      </w:r>
      <w:r>
        <w:rPr>
          <w:spacing w:val="-1"/>
        </w:rPr>
        <w:t>analyze</w:t>
      </w:r>
      <w:r>
        <w:rPr>
          <w:spacing w:val="22"/>
        </w:rPr>
        <w:t xml:space="preserve"> </w:t>
      </w:r>
      <w:r>
        <w:t>a</w:t>
      </w:r>
      <w:r>
        <w:rPr>
          <w:spacing w:val="21"/>
        </w:rPr>
        <w:t xml:space="preserve"> </w:t>
      </w:r>
      <w:r>
        <w:rPr>
          <w:spacing w:val="-1"/>
        </w:rPr>
        <w:t>case</w:t>
      </w:r>
      <w:r>
        <w:rPr>
          <w:spacing w:val="22"/>
        </w:rPr>
        <w:t xml:space="preserve"> </w:t>
      </w:r>
      <w:r>
        <w:t>study</w:t>
      </w:r>
      <w:r>
        <w:rPr>
          <w:spacing w:val="16"/>
        </w:rPr>
        <w:t xml:space="preserve"> </w:t>
      </w:r>
      <w:r>
        <w:t>where</w:t>
      </w:r>
      <w:r>
        <w:rPr>
          <w:spacing w:val="19"/>
        </w:rPr>
        <w:t xml:space="preserve"> </w:t>
      </w:r>
      <w:r>
        <w:t>border</w:t>
      </w:r>
      <w:r>
        <w:rPr>
          <w:spacing w:val="20"/>
        </w:rPr>
        <w:t xml:space="preserve"> </w:t>
      </w:r>
      <w:r>
        <w:t>disputes</w:t>
      </w:r>
      <w:r>
        <w:rPr>
          <w:spacing w:val="19"/>
        </w:rPr>
        <w:t xml:space="preserve"> </w:t>
      </w:r>
      <w:r>
        <w:rPr>
          <w:spacing w:val="-1"/>
        </w:rPr>
        <w:t>have</w:t>
      </w:r>
      <w:r>
        <w:rPr>
          <w:spacing w:val="20"/>
        </w:rPr>
        <w:t xml:space="preserve"> </w:t>
      </w:r>
      <w:r>
        <w:t>impacted</w:t>
      </w:r>
      <w:r>
        <w:rPr>
          <w:spacing w:val="19"/>
        </w:rPr>
        <w:t xml:space="preserve"> </w:t>
      </w:r>
      <w:r>
        <w:t>self-determination</w:t>
      </w:r>
      <w:r>
        <w:rPr>
          <w:spacing w:val="35"/>
        </w:rPr>
        <w:t xml:space="preserve"> </w:t>
      </w:r>
      <w:r>
        <w:rPr>
          <w:spacing w:val="-2"/>
        </w:rPr>
        <w:t>efforts</w:t>
      </w:r>
      <w:r>
        <w:rPr>
          <w:spacing w:val="-6"/>
        </w:rPr>
        <w:t xml:space="preserve"> </w:t>
      </w:r>
      <w:r>
        <w:rPr>
          <w:spacing w:val="-1"/>
        </w:rPr>
        <w:t>determination</w:t>
      </w:r>
      <w:r>
        <w:rPr>
          <w:spacing w:val="-4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rPr>
          <w:spacing w:val="-1"/>
        </w:rPr>
        <w:t>reference</w:t>
      </w:r>
      <w:r>
        <w:rPr>
          <w:spacing w:val="-5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rPr>
          <w:spacing w:val="-3"/>
        </w:rPr>
        <w:t>Western</w:t>
      </w:r>
      <w:r>
        <w:rPr>
          <w:spacing w:val="-4"/>
        </w:rPr>
        <w:t xml:space="preserve"> </w:t>
      </w:r>
      <w:r>
        <w:t>Sahara</w:t>
      </w:r>
      <w:r>
        <w:rPr>
          <w:spacing w:val="-7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rPr>
          <w:spacing w:val="-1"/>
        </w:rPr>
        <w:t>Biafra.</w:t>
      </w:r>
      <w:r>
        <w:rPr>
          <w:spacing w:val="-5"/>
        </w:rPr>
        <w:t xml:space="preserve"> </w:t>
      </w:r>
      <w:r>
        <w:t>(10</w:t>
      </w:r>
      <w:r>
        <w:rPr>
          <w:spacing w:val="-5"/>
        </w:rPr>
        <w:t xml:space="preserve"> </w:t>
      </w:r>
      <w:r>
        <w:t>Marks).</w:t>
      </w:r>
    </w:p>
    <w:p w14:paraId="347636B2">
      <w:pPr>
        <w:rPr>
          <w:rFonts w:ascii="Times New Roman" w:hAnsi="Times New Roman" w:eastAsia="Times New Roman"/>
          <w:sz w:val="24"/>
          <w:szCs w:val="24"/>
        </w:rPr>
      </w:pPr>
    </w:p>
    <w:p w14:paraId="1261CEB6">
      <w:pPr>
        <w:pStyle w:val="5"/>
        <w:spacing w:before="145"/>
        <w:ind w:left="0" w:right="20" w:firstLine="0"/>
        <w:jc w:val="center"/>
      </w:pPr>
      <w:r>
        <w:rPr>
          <w:spacing w:val="-1"/>
        </w:rPr>
        <w:t>END.</w:t>
      </w:r>
    </w:p>
    <w:sectPr>
      <w:pgSz w:w="12240" w:h="15840"/>
      <w:pgMar w:top="1380" w:right="1320" w:bottom="280" w:left="134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88218A4"/>
    <w:multiLevelType w:val="multilevel"/>
    <w:tmpl w:val="088218A4"/>
    <w:lvl w:ilvl="0" w:tentative="0">
      <w:start w:val="1"/>
      <w:numFmt w:val="lowerLetter"/>
      <w:lvlText w:val="%1)"/>
      <w:lvlJc w:val="left"/>
      <w:pPr>
        <w:ind w:left="460" w:hanging="360"/>
        <w:jc w:val="right"/>
      </w:pPr>
      <w:rPr>
        <w:rFonts w:hint="default" w:ascii="Times New Roman" w:hAnsi="Times New Roman" w:eastAsia="Times New Roman"/>
        <w:spacing w:val="-1"/>
        <w:w w:val="99"/>
        <w:sz w:val="24"/>
        <w:szCs w:val="24"/>
      </w:rPr>
    </w:lvl>
    <w:lvl w:ilvl="1" w:tentative="0">
      <w:start w:val="1"/>
      <w:numFmt w:val="bullet"/>
      <w:lvlText w:val="•"/>
      <w:lvlJc w:val="left"/>
      <w:pPr>
        <w:ind w:left="1336" w:hanging="360"/>
      </w:pPr>
      <w:rPr>
        <w:rFonts w:hint="default"/>
      </w:rPr>
    </w:lvl>
    <w:lvl w:ilvl="2" w:tentative="0">
      <w:start w:val="1"/>
      <w:numFmt w:val="bullet"/>
      <w:lvlText w:val="•"/>
      <w:lvlJc w:val="left"/>
      <w:pPr>
        <w:ind w:left="2212" w:hanging="360"/>
      </w:pPr>
      <w:rPr>
        <w:rFonts w:hint="default"/>
      </w:rPr>
    </w:lvl>
    <w:lvl w:ilvl="3" w:tentative="0">
      <w:start w:val="1"/>
      <w:numFmt w:val="bullet"/>
      <w:lvlText w:val="•"/>
      <w:lvlJc w:val="left"/>
      <w:pPr>
        <w:ind w:left="3088" w:hanging="360"/>
      </w:pPr>
      <w:rPr>
        <w:rFonts w:hint="default"/>
      </w:rPr>
    </w:lvl>
    <w:lvl w:ilvl="4" w:tentative="0">
      <w:start w:val="1"/>
      <w:numFmt w:val="bullet"/>
      <w:lvlText w:val="•"/>
      <w:lvlJc w:val="left"/>
      <w:pPr>
        <w:ind w:left="3964" w:hanging="360"/>
      </w:pPr>
      <w:rPr>
        <w:rFonts w:hint="default"/>
      </w:rPr>
    </w:lvl>
    <w:lvl w:ilvl="5" w:tentative="0">
      <w:start w:val="1"/>
      <w:numFmt w:val="bullet"/>
      <w:lvlText w:val="•"/>
      <w:lvlJc w:val="left"/>
      <w:pPr>
        <w:ind w:left="4840" w:hanging="360"/>
      </w:pPr>
      <w:rPr>
        <w:rFonts w:hint="default"/>
      </w:rPr>
    </w:lvl>
    <w:lvl w:ilvl="6" w:tentative="0">
      <w:start w:val="1"/>
      <w:numFmt w:val="bullet"/>
      <w:lvlText w:val="•"/>
      <w:lvlJc w:val="left"/>
      <w:pPr>
        <w:ind w:left="5716" w:hanging="360"/>
      </w:pPr>
      <w:rPr>
        <w:rFonts w:hint="default"/>
      </w:rPr>
    </w:lvl>
    <w:lvl w:ilvl="7" w:tentative="0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  <w:lvl w:ilvl="8" w:tentative="0">
      <w:start w:val="1"/>
      <w:numFmt w:val="bullet"/>
      <w:lvlText w:val="•"/>
      <w:lvlJc w:val="left"/>
      <w:pPr>
        <w:ind w:left="7468" w:hanging="360"/>
      </w:pPr>
      <w:rPr>
        <w:rFonts w:hint="default"/>
      </w:rPr>
    </w:lvl>
  </w:abstractNum>
  <w:abstractNum w:abstractNumId="1">
    <w:nsid w:val="0F154D48"/>
    <w:multiLevelType w:val="multilevel"/>
    <w:tmpl w:val="0F154D48"/>
    <w:lvl w:ilvl="0" w:tentative="0">
      <w:start w:val="1"/>
      <w:numFmt w:val="lowerLetter"/>
      <w:lvlText w:val="%1)"/>
      <w:lvlJc w:val="left"/>
      <w:pPr>
        <w:ind w:left="460" w:hanging="360"/>
      </w:pPr>
      <w:rPr>
        <w:rFonts w:hint="default" w:ascii="Times New Roman" w:hAnsi="Times New Roman" w:eastAsia="Times New Roman"/>
        <w:spacing w:val="-1"/>
        <w:w w:val="99"/>
        <w:sz w:val="24"/>
        <w:szCs w:val="24"/>
      </w:rPr>
    </w:lvl>
    <w:lvl w:ilvl="1" w:tentative="0">
      <w:start w:val="1"/>
      <w:numFmt w:val="bullet"/>
      <w:lvlText w:val="•"/>
      <w:lvlJc w:val="left"/>
      <w:pPr>
        <w:ind w:left="1336" w:hanging="360"/>
      </w:pPr>
      <w:rPr>
        <w:rFonts w:hint="default"/>
      </w:rPr>
    </w:lvl>
    <w:lvl w:ilvl="2" w:tentative="0">
      <w:start w:val="1"/>
      <w:numFmt w:val="bullet"/>
      <w:lvlText w:val="•"/>
      <w:lvlJc w:val="left"/>
      <w:pPr>
        <w:ind w:left="2212" w:hanging="360"/>
      </w:pPr>
      <w:rPr>
        <w:rFonts w:hint="default"/>
      </w:rPr>
    </w:lvl>
    <w:lvl w:ilvl="3" w:tentative="0">
      <w:start w:val="1"/>
      <w:numFmt w:val="bullet"/>
      <w:lvlText w:val="•"/>
      <w:lvlJc w:val="left"/>
      <w:pPr>
        <w:ind w:left="3088" w:hanging="360"/>
      </w:pPr>
      <w:rPr>
        <w:rFonts w:hint="default"/>
      </w:rPr>
    </w:lvl>
    <w:lvl w:ilvl="4" w:tentative="0">
      <w:start w:val="1"/>
      <w:numFmt w:val="bullet"/>
      <w:lvlText w:val="•"/>
      <w:lvlJc w:val="left"/>
      <w:pPr>
        <w:ind w:left="3964" w:hanging="360"/>
      </w:pPr>
      <w:rPr>
        <w:rFonts w:hint="default"/>
      </w:rPr>
    </w:lvl>
    <w:lvl w:ilvl="5" w:tentative="0">
      <w:start w:val="1"/>
      <w:numFmt w:val="bullet"/>
      <w:lvlText w:val="•"/>
      <w:lvlJc w:val="left"/>
      <w:pPr>
        <w:ind w:left="4840" w:hanging="360"/>
      </w:pPr>
      <w:rPr>
        <w:rFonts w:hint="default"/>
      </w:rPr>
    </w:lvl>
    <w:lvl w:ilvl="6" w:tentative="0">
      <w:start w:val="1"/>
      <w:numFmt w:val="bullet"/>
      <w:lvlText w:val="•"/>
      <w:lvlJc w:val="left"/>
      <w:pPr>
        <w:ind w:left="5716" w:hanging="360"/>
      </w:pPr>
      <w:rPr>
        <w:rFonts w:hint="default"/>
      </w:rPr>
    </w:lvl>
    <w:lvl w:ilvl="7" w:tentative="0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  <w:lvl w:ilvl="8" w:tentative="0">
      <w:start w:val="1"/>
      <w:numFmt w:val="bullet"/>
      <w:lvlText w:val="•"/>
      <w:lvlJc w:val="left"/>
      <w:pPr>
        <w:ind w:left="7468" w:hanging="360"/>
      </w:pPr>
      <w:rPr>
        <w:rFonts w:hint="default"/>
      </w:rPr>
    </w:lvl>
  </w:abstractNum>
  <w:abstractNum w:abstractNumId="2">
    <w:nsid w:val="1BC62DC4"/>
    <w:multiLevelType w:val="multilevel"/>
    <w:tmpl w:val="1BC62DC4"/>
    <w:lvl w:ilvl="0" w:tentative="0">
      <w:start w:val="1"/>
      <w:numFmt w:val="lowerLetter"/>
      <w:lvlText w:val="%1)"/>
      <w:lvlJc w:val="left"/>
      <w:pPr>
        <w:ind w:left="820" w:hanging="360"/>
      </w:pPr>
      <w:rPr>
        <w:rFonts w:hint="default" w:ascii="Times New Roman" w:hAnsi="Times New Roman" w:eastAsia="Times New Roman"/>
        <w:spacing w:val="-1"/>
        <w:w w:val="99"/>
        <w:sz w:val="24"/>
        <w:szCs w:val="24"/>
      </w:rPr>
    </w:lvl>
    <w:lvl w:ilvl="1" w:tentative="0">
      <w:start w:val="1"/>
      <w:numFmt w:val="bullet"/>
      <w:lvlText w:val="•"/>
      <w:lvlJc w:val="left"/>
      <w:pPr>
        <w:ind w:left="1696" w:hanging="360"/>
      </w:pPr>
      <w:rPr>
        <w:rFonts w:hint="default"/>
      </w:rPr>
    </w:lvl>
    <w:lvl w:ilvl="2" w:tentative="0">
      <w:start w:val="1"/>
      <w:numFmt w:val="bullet"/>
      <w:lvlText w:val="•"/>
      <w:lvlJc w:val="left"/>
      <w:pPr>
        <w:ind w:left="2572" w:hanging="360"/>
      </w:pPr>
      <w:rPr>
        <w:rFonts w:hint="default"/>
      </w:rPr>
    </w:lvl>
    <w:lvl w:ilvl="3" w:tentative="0">
      <w:start w:val="1"/>
      <w:numFmt w:val="bullet"/>
      <w:lvlText w:val="•"/>
      <w:lvlJc w:val="left"/>
      <w:pPr>
        <w:ind w:left="3448" w:hanging="360"/>
      </w:pPr>
      <w:rPr>
        <w:rFonts w:hint="default"/>
      </w:rPr>
    </w:lvl>
    <w:lvl w:ilvl="4" w:tentative="0">
      <w:start w:val="1"/>
      <w:numFmt w:val="bullet"/>
      <w:lvlText w:val="•"/>
      <w:lvlJc w:val="left"/>
      <w:pPr>
        <w:ind w:left="4324" w:hanging="360"/>
      </w:pPr>
      <w:rPr>
        <w:rFonts w:hint="default"/>
      </w:rPr>
    </w:lvl>
    <w:lvl w:ilvl="5" w:tentative="0">
      <w:start w:val="1"/>
      <w:numFmt w:val="bullet"/>
      <w:lvlText w:val="•"/>
      <w:lvlJc w:val="left"/>
      <w:pPr>
        <w:ind w:left="5200" w:hanging="360"/>
      </w:pPr>
      <w:rPr>
        <w:rFonts w:hint="default"/>
      </w:rPr>
    </w:lvl>
    <w:lvl w:ilvl="6" w:tentative="0">
      <w:start w:val="1"/>
      <w:numFmt w:val="bullet"/>
      <w:lvlText w:val="•"/>
      <w:lvlJc w:val="left"/>
      <w:pPr>
        <w:ind w:left="6076" w:hanging="360"/>
      </w:pPr>
      <w:rPr>
        <w:rFonts w:hint="default"/>
      </w:rPr>
    </w:lvl>
    <w:lvl w:ilvl="7" w:tentative="0">
      <w:start w:val="1"/>
      <w:numFmt w:val="bullet"/>
      <w:lvlText w:val="•"/>
      <w:lvlJc w:val="left"/>
      <w:pPr>
        <w:ind w:left="6952" w:hanging="360"/>
      </w:pPr>
      <w:rPr>
        <w:rFonts w:hint="default"/>
      </w:rPr>
    </w:lvl>
    <w:lvl w:ilvl="8" w:tentative="0">
      <w:start w:val="1"/>
      <w:numFmt w:val="bullet"/>
      <w:lvlText w:val="•"/>
      <w:lvlJc w:val="left"/>
      <w:pPr>
        <w:ind w:left="7828" w:hanging="360"/>
      </w:pPr>
      <w:rPr>
        <w:rFonts w:hint="default"/>
      </w:rPr>
    </w:lvl>
  </w:abstractNum>
  <w:abstractNum w:abstractNumId="3">
    <w:nsid w:val="587E28DE"/>
    <w:multiLevelType w:val="multilevel"/>
    <w:tmpl w:val="587E28DE"/>
    <w:lvl w:ilvl="0" w:tentative="0">
      <w:start w:val="1"/>
      <w:numFmt w:val="lowerLetter"/>
      <w:lvlText w:val="%1)"/>
      <w:lvlJc w:val="left"/>
      <w:pPr>
        <w:ind w:left="460" w:hanging="360"/>
      </w:pPr>
      <w:rPr>
        <w:rFonts w:hint="default" w:ascii="Times New Roman" w:hAnsi="Times New Roman" w:eastAsia="Times New Roman"/>
        <w:spacing w:val="-1"/>
        <w:w w:val="99"/>
        <w:sz w:val="24"/>
        <w:szCs w:val="24"/>
      </w:rPr>
    </w:lvl>
    <w:lvl w:ilvl="1" w:tentative="0">
      <w:start w:val="1"/>
      <w:numFmt w:val="bullet"/>
      <w:lvlText w:val="•"/>
      <w:lvlJc w:val="left"/>
      <w:pPr>
        <w:ind w:left="1336" w:hanging="360"/>
      </w:pPr>
      <w:rPr>
        <w:rFonts w:hint="default"/>
      </w:rPr>
    </w:lvl>
    <w:lvl w:ilvl="2" w:tentative="0">
      <w:start w:val="1"/>
      <w:numFmt w:val="bullet"/>
      <w:lvlText w:val="•"/>
      <w:lvlJc w:val="left"/>
      <w:pPr>
        <w:ind w:left="2212" w:hanging="360"/>
      </w:pPr>
      <w:rPr>
        <w:rFonts w:hint="default"/>
      </w:rPr>
    </w:lvl>
    <w:lvl w:ilvl="3" w:tentative="0">
      <w:start w:val="1"/>
      <w:numFmt w:val="bullet"/>
      <w:lvlText w:val="•"/>
      <w:lvlJc w:val="left"/>
      <w:pPr>
        <w:ind w:left="3088" w:hanging="360"/>
      </w:pPr>
      <w:rPr>
        <w:rFonts w:hint="default"/>
      </w:rPr>
    </w:lvl>
    <w:lvl w:ilvl="4" w:tentative="0">
      <w:start w:val="1"/>
      <w:numFmt w:val="bullet"/>
      <w:lvlText w:val="•"/>
      <w:lvlJc w:val="left"/>
      <w:pPr>
        <w:ind w:left="3964" w:hanging="360"/>
      </w:pPr>
      <w:rPr>
        <w:rFonts w:hint="default"/>
      </w:rPr>
    </w:lvl>
    <w:lvl w:ilvl="5" w:tentative="0">
      <w:start w:val="1"/>
      <w:numFmt w:val="bullet"/>
      <w:lvlText w:val="•"/>
      <w:lvlJc w:val="left"/>
      <w:pPr>
        <w:ind w:left="4840" w:hanging="360"/>
      </w:pPr>
      <w:rPr>
        <w:rFonts w:hint="default"/>
      </w:rPr>
    </w:lvl>
    <w:lvl w:ilvl="6" w:tentative="0">
      <w:start w:val="1"/>
      <w:numFmt w:val="bullet"/>
      <w:lvlText w:val="•"/>
      <w:lvlJc w:val="left"/>
      <w:pPr>
        <w:ind w:left="5716" w:hanging="360"/>
      </w:pPr>
      <w:rPr>
        <w:rFonts w:hint="default"/>
      </w:rPr>
    </w:lvl>
    <w:lvl w:ilvl="7" w:tentative="0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  <w:lvl w:ilvl="8" w:tentative="0">
      <w:start w:val="1"/>
      <w:numFmt w:val="bullet"/>
      <w:lvlText w:val="•"/>
      <w:lvlJc w:val="left"/>
      <w:pPr>
        <w:ind w:left="7468" w:hanging="360"/>
      </w:pPr>
      <w:rPr>
        <w:rFonts w:hint="default"/>
      </w:rPr>
    </w:lvl>
  </w:abstractNum>
  <w:abstractNum w:abstractNumId="4">
    <w:nsid w:val="64AD0049"/>
    <w:multiLevelType w:val="multilevel"/>
    <w:tmpl w:val="64AD0049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 w:ascii="Times New Roman" w:hAnsi="Times New Roman" w:cs="Times New Roman"/>
      </w:rPr>
    </w:lvl>
    <w:lvl w:ilvl="1" w:tentative="0">
      <w:start w:val="0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0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0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0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0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0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0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0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5">
    <w:nsid w:val="6D4D697D"/>
    <w:multiLevelType w:val="multilevel"/>
    <w:tmpl w:val="6D4D697D"/>
    <w:lvl w:ilvl="0" w:tentative="0">
      <w:start w:val="1"/>
      <w:numFmt w:val="lowerLetter"/>
      <w:lvlText w:val="%1)"/>
      <w:lvlJc w:val="left"/>
      <w:pPr>
        <w:ind w:left="460" w:hanging="360"/>
      </w:pPr>
      <w:rPr>
        <w:rFonts w:hint="default" w:ascii="Times New Roman" w:hAnsi="Times New Roman" w:eastAsia="Times New Roman"/>
        <w:spacing w:val="-1"/>
        <w:w w:val="99"/>
        <w:sz w:val="24"/>
        <w:szCs w:val="24"/>
      </w:rPr>
    </w:lvl>
    <w:lvl w:ilvl="1" w:tentative="0">
      <w:start w:val="1"/>
      <w:numFmt w:val="bullet"/>
      <w:lvlText w:val="•"/>
      <w:lvlJc w:val="left"/>
      <w:pPr>
        <w:ind w:left="1336" w:hanging="360"/>
      </w:pPr>
      <w:rPr>
        <w:rFonts w:hint="default"/>
      </w:rPr>
    </w:lvl>
    <w:lvl w:ilvl="2" w:tentative="0">
      <w:start w:val="1"/>
      <w:numFmt w:val="bullet"/>
      <w:lvlText w:val="•"/>
      <w:lvlJc w:val="left"/>
      <w:pPr>
        <w:ind w:left="2212" w:hanging="360"/>
      </w:pPr>
      <w:rPr>
        <w:rFonts w:hint="default"/>
      </w:rPr>
    </w:lvl>
    <w:lvl w:ilvl="3" w:tentative="0">
      <w:start w:val="1"/>
      <w:numFmt w:val="bullet"/>
      <w:lvlText w:val="•"/>
      <w:lvlJc w:val="left"/>
      <w:pPr>
        <w:ind w:left="3088" w:hanging="360"/>
      </w:pPr>
      <w:rPr>
        <w:rFonts w:hint="default"/>
      </w:rPr>
    </w:lvl>
    <w:lvl w:ilvl="4" w:tentative="0">
      <w:start w:val="1"/>
      <w:numFmt w:val="bullet"/>
      <w:lvlText w:val="•"/>
      <w:lvlJc w:val="left"/>
      <w:pPr>
        <w:ind w:left="3964" w:hanging="360"/>
      </w:pPr>
      <w:rPr>
        <w:rFonts w:hint="default"/>
      </w:rPr>
    </w:lvl>
    <w:lvl w:ilvl="5" w:tentative="0">
      <w:start w:val="1"/>
      <w:numFmt w:val="bullet"/>
      <w:lvlText w:val="•"/>
      <w:lvlJc w:val="left"/>
      <w:pPr>
        <w:ind w:left="4840" w:hanging="360"/>
      </w:pPr>
      <w:rPr>
        <w:rFonts w:hint="default"/>
      </w:rPr>
    </w:lvl>
    <w:lvl w:ilvl="6" w:tentative="0">
      <w:start w:val="1"/>
      <w:numFmt w:val="bullet"/>
      <w:lvlText w:val="•"/>
      <w:lvlJc w:val="left"/>
      <w:pPr>
        <w:ind w:left="5716" w:hanging="360"/>
      </w:pPr>
      <w:rPr>
        <w:rFonts w:hint="default"/>
      </w:rPr>
    </w:lvl>
    <w:lvl w:ilvl="7" w:tentative="0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  <w:lvl w:ilvl="8" w:tentative="0">
      <w:start w:val="1"/>
      <w:numFmt w:val="bullet"/>
      <w:lvlText w:val="•"/>
      <w:lvlJc w:val="left"/>
      <w:pPr>
        <w:ind w:left="7468" w:hanging="360"/>
      </w:pPr>
      <w:rPr>
        <w:rFonts w:hint="default"/>
      </w:rPr>
    </w:lvl>
  </w:abstractNum>
  <w:abstractNum w:abstractNumId="6">
    <w:nsid w:val="76F266A9"/>
    <w:multiLevelType w:val="multilevel"/>
    <w:tmpl w:val="76F266A9"/>
    <w:lvl w:ilvl="0" w:tentative="0">
      <w:start w:val="1"/>
      <w:numFmt w:val="lowerLetter"/>
      <w:lvlText w:val="%1)"/>
      <w:lvlJc w:val="left"/>
      <w:pPr>
        <w:ind w:left="460" w:hanging="360"/>
      </w:pPr>
      <w:rPr>
        <w:rFonts w:hint="default" w:ascii="Times New Roman" w:hAnsi="Times New Roman" w:eastAsia="Times New Roman"/>
        <w:spacing w:val="-1"/>
        <w:w w:val="99"/>
        <w:sz w:val="24"/>
        <w:szCs w:val="24"/>
      </w:rPr>
    </w:lvl>
    <w:lvl w:ilvl="1" w:tentative="0">
      <w:start w:val="1"/>
      <w:numFmt w:val="bullet"/>
      <w:lvlText w:val="•"/>
      <w:lvlJc w:val="left"/>
      <w:pPr>
        <w:ind w:left="1336" w:hanging="360"/>
      </w:pPr>
      <w:rPr>
        <w:rFonts w:hint="default"/>
      </w:rPr>
    </w:lvl>
    <w:lvl w:ilvl="2" w:tentative="0">
      <w:start w:val="1"/>
      <w:numFmt w:val="bullet"/>
      <w:lvlText w:val="•"/>
      <w:lvlJc w:val="left"/>
      <w:pPr>
        <w:ind w:left="2212" w:hanging="360"/>
      </w:pPr>
      <w:rPr>
        <w:rFonts w:hint="default"/>
      </w:rPr>
    </w:lvl>
    <w:lvl w:ilvl="3" w:tentative="0">
      <w:start w:val="1"/>
      <w:numFmt w:val="bullet"/>
      <w:lvlText w:val="•"/>
      <w:lvlJc w:val="left"/>
      <w:pPr>
        <w:ind w:left="3088" w:hanging="360"/>
      </w:pPr>
      <w:rPr>
        <w:rFonts w:hint="default"/>
      </w:rPr>
    </w:lvl>
    <w:lvl w:ilvl="4" w:tentative="0">
      <w:start w:val="1"/>
      <w:numFmt w:val="bullet"/>
      <w:lvlText w:val="•"/>
      <w:lvlJc w:val="left"/>
      <w:pPr>
        <w:ind w:left="3964" w:hanging="360"/>
      </w:pPr>
      <w:rPr>
        <w:rFonts w:hint="default"/>
      </w:rPr>
    </w:lvl>
    <w:lvl w:ilvl="5" w:tentative="0">
      <w:start w:val="1"/>
      <w:numFmt w:val="bullet"/>
      <w:lvlText w:val="•"/>
      <w:lvlJc w:val="left"/>
      <w:pPr>
        <w:ind w:left="4840" w:hanging="360"/>
      </w:pPr>
      <w:rPr>
        <w:rFonts w:hint="default"/>
      </w:rPr>
    </w:lvl>
    <w:lvl w:ilvl="6" w:tentative="0">
      <w:start w:val="1"/>
      <w:numFmt w:val="bullet"/>
      <w:lvlText w:val="•"/>
      <w:lvlJc w:val="left"/>
      <w:pPr>
        <w:ind w:left="5716" w:hanging="360"/>
      </w:pPr>
      <w:rPr>
        <w:rFonts w:hint="default"/>
      </w:rPr>
    </w:lvl>
    <w:lvl w:ilvl="7" w:tentative="0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  <w:lvl w:ilvl="8" w:tentative="0">
      <w:start w:val="1"/>
      <w:numFmt w:val="bullet"/>
      <w:lvlText w:val="•"/>
      <w:lvlJc w:val="left"/>
      <w:pPr>
        <w:ind w:left="7468" w:hanging="360"/>
      </w:pPr>
      <w:rPr>
        <w:rFonts w:hint="default"/>
      </w:rPr>
    </w:lvl>
  </w:abstractNum>
  <w:num w:numId="1">
    <w:abstractNumId w:val="4"/>
    <w:lvlOverride w:ilvl="0">
      <w:startOverride w:val="1"/>
    </w:lvlOverride>
  </w:num>
  <w:num w:numId="2">
    <w:abstractNumId w:val="3"/>
  </w:num>
  <w:num w:numId="3">
    <w:abstractNumId w:val="1"/>
  </w:num>
  <w:num w:numId="4">
    <w:abstractNumId w:val="6"/>
  </w:num>
  <w:num w:numId="5">
    <w:abstractNumId w:val="5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110"/>
  <w:bordersDoNotSurroundHeader w:val="0"/>
  <w:bordersDoNotSurroundFooter w:val="0"/>
  <w:documentProtection w:enforcement="0"/>
  <w:defaultTabStop w:val="720"/>
  <w:hyphenationZone w:val="425"/>
  <w:drawingGridHorizontalSpacing w:val="110"/>
  <w:displayHorizontalDrawingGridEvery w:val="2"/>
  <w:displayVerticalDrawingGridEvery w:val="1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5830"/>
    <w:rsid w:val="005C25FC"/>
    <w:rsid w:val="00927AFB"/>
    <w:rsid w:val="00DB3705"/>
    <w:rsid w:val="00DD5830"/>
    <w:rsid w:val="096C22E2"/>
    <w:rsid w:val="121675E9"/>
    <w:rsid w:val="1649189C"/>
    <w:rsid w:val="1D795467"/>
    <w:rsid w:val="23746A36"/>
    <w:rsid w:val="2DD14D37"/>
    <w:rsid w:val="34336FAF"/>
    <w:rsid w:val="6D9D06E2"/>
    <w:rsid w:val="7657019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qFormat="1" w:unhideWhenUsed="0" w:uiPriority="1" w:semiHidden="0" w:name="List Paragraph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</w:latentStyles>
  <w:style w:type="paragraph" w:default="1" w:styleId="1">
    <w:name w:val="Normal"/>
    <w:qFormat/>
    <w:uiPriority w:val="0"/>
    <w:pPr>
      <w:widowControl w:val="0"/>
    </w:pPr>
    <w:rPr>
      <w:sz w:val="22"/>
      <w:szCs w:val="22"/>
      <w:lang w:val="en-US" w:eastAsia="en-US" w:bidi="ar-SA"/>
    </w:rPr>
  </w:style>
  <w:style w:type="paragraph" w:styleId="2">
    <w:name w:val="heading 1"/>
    <w:basedOn w:val="1"/>
    <w:qFormat/>
    <w:uiPriority w:val="9"/>
    <w:pPr>
      <w:spacing w:before="147"/>
      <w:ind w:left="100"/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Style w:val="4"/>
      <w:tblCellMar>
        <w:top w:w="0" w:type="dxa"/>
        <w:left w:w="108" w:type="dxa"/>
        <w:bottom w:w="0" w:type="dxa"/>
        <w:right w:w="108" w:type="dxa"/>
      </w:tblCellMar>
    </w:tblPr>
    <w:trPr>
      <w:wBefore w:w="0" w:type="dxa"/>
    </w:trPr>
  </w:style>
  <w:style w:type="paragraph" w:styleId="5">
    <w:name w:val="Body Text"/>
    <w:basedOn w:val="1"/>
    <w:qFormat/>
    <w:uiPriority w:val="1"/>
    <w:pPr>
      <w:spacing w:before="132"/>
      <w:ind w:left="100" w:hanging="360"/>
    </w:pPr>
    <w:rPr>
      <w:rFonts w:ascii="Times New Roman" w:hAnsi="Times New Roman" w:eastAsia="Times New Roman"/>
      <w:sz w:val="24"/>
      <w:szCs w:val="24"/>
    </w:rPr>
  </w:style>
  <w:style w:type="table" w:customStyle="1" w:styleId="6">
    <w:name w:val="Table Normal1"/>
    <w:semiHidden/>
    <w:unhideWhenUsed/>
    <w:qFormat/>
    <w:uiPriority w:val="2"/>
    <w:pPr>
      <w:widowControl w:val="0"/>
    </w:pPr>
    <w:rPr>
      <w:sz w:val="22"/>
      <w:szCs w:val="22"/>
      <w:lang w:val="en-US" w:eastAsia="en-US" w:bidi="ar-SA"/>
    </w:rPr>
    <w:tblPr>
      <w:tblStyle w:val="4"/>
      <w:tblCellMar>
        <w:top w:w="0" w:type="dxa"/>
        <w:left w:w="0" w:type="dxa"/>
        <w:bottom w:w="0" w:type="dxa"/>
        <w:right w:w="0" w:type="dxa"/>
      </w:tblCellMar>
    </w:tblPr>
  </w:style>
  <w:style w:type="paragraph" w:styleId="7">
    <w:name w:val="List Paragraph"/>
    <w:basedOn w:val="1"/>
    <w:qFormat/>
    <w:uiPriority w:val="1"/>
  </w:style>
  <w:style w:type="paragraph" w:customStyle="1" w:styleId="8">
    <w:name w:val="Table Paragraph"/>
    <w:basedOn w:val="1"/>
    <w:qFormat/>
    <w:uiPriority w:val="1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1102</Words>
  <Characters>6118</Characters>
  <Lines>139</Lines>
  <Paragraphs>64</Paragraphs>
  <TotalTime>1</TotalTime>
  <ScaleCrop>false</ScaleCrop>
  <LinksUpToDate>false</LinksUpToDate>
  <CharactersWithSpaces>7156</CharactersWithSpaces>
  <Application>WPS Office_12.2.0.20782_F1E327BC-269C-435d-A152-05C5408002CA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2025-04-10T09:49:00Z</dcterms:created>
  <dc:creator>Online2PDF.com</dc:creator>
  <cp:lastModifiedBy>Hillary Ochieng</cp:lastModifiedBy>
  <dcterms:modified xsi:type="dcterms:W3CDTF">2025-04-10T12:24:40Z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2025-04-10T03:00:00Z</vt:filetime>
  </property>
  <property fmtid="{D5CDD505-2E9C-101B-9397-08002B2CF9AE}" pid="3" name="LastSaved">
    <vt:filetime>2025-04-10T03:00:00Z</vt:filetime>
  </property>
  <property fmtid="{D5CDD505-2E9C-101B-9397-08002B2CF9AE}" pid="4" name="KSOProductBuildVer">
    <vt:lpwstr>1033-12.2.0.20782</vt:lpwstr>
  </property>
  <property fmtid="{D5CDD505-2E9C-101B-9397-08002B2CF9AE}" pid="5" name="ICV">
    <vt:lpwstr>1CB0EE3EF0D44569AC3A27DF18D9446D_13</vt:lpwstr>
  </property>
</Properties>
</file>