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7F1B" w:rsidRPr="008C23DE" w:rsidRDefault="00157F1B" w:rsidP="00157F1B">
      <w:pPr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7F1B" w:rsidRPr="008C23DE" w:rsidRDefault="00157F1B" w:rsidP="00157F1B">
      <w:pPr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157F1B" w:rsidRPr="008C23DE" w:rsidRDefault="00157F1B" w:rsidP="00157F1B">
      <w:pPr>
        <w:keepNext/>
        <w:spacing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157F1B" w:rsidRPr="008C23DE" w:rsidRDefault="00157F1B" w:rsidP="00157F1B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CA48EA" w:rsidRPr="00CB7F92" w:rsidRDefault="004F5058" w:rsidP="00CA48EA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MAY – AUGUST </w:t>
      </w:r>
      <w:r w:rsidR="00617543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2024 </w:t>
      </w:r>
      <w:r w:rsidR="00CA48EA" w:rsidRPr="00CB7F9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TRIMESTER </w:t>
      </w:r>
    </w:p>
    <w:p w:rsidR="00EC6B78" w:rsidRPr="008C23DE" w:rsidRDefault="00CA48EA" w:rsidP="00157F1B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="00157F1B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</w:t>
      </w:r>
    </w:p>
    <w:p w:rsidR="00157F1B" w:rsidRPr="008C23DE" w:rsidRDefault="00157F1B" w:rsidP="00157F1B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:rsidR="00157F1B" w:rsidRPr="008C23DE" w:rsidRDefault="00C432BB" w:rsidP="00157F1B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  <w:r w:rsidR="00157F1B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</w:t>
      </w:r>
    </w:p>
    <w:p w:rsidR="00EC6B78" w:rsidRPr="00D1119E" w:rsidRDefault="00A42BB0" w:rsidP="00D1119E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1119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</w:t>
      </w:r>
      <w:r w:rsidR="00D1119E" w:rsidRPr="00D1119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404</w:t>
      </w:r>
      <w:r w:rsidRPr="00D1119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D1119E" w:rsidRPr="00D1119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THEORY AND PRACTICE OF DIPLOMATIC NEGOTIATIONS AND MEDIATION</w:t>
      </w:r>
    </w:p>
    <w:p w:rsidR="00C432BB" w:rsidRPr="00D1119E" w:rsidRDefault="00C432BB" w:rsidP="00EC6B78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157F1B" w:rsidRPr="008C23DE" w:rsidRDefault="004F5058" w:rsidP="00157F1B">
      <w:pPr>
        <w:autoSpaceDE w:val="0"/>
        <w:autoSpaceDN w:val="0"/>
        <w:adjustRightInd w:val="0"/>
        <w:spacing w:line="360" w:lineRule="auto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AUGUST </w:t>
      </w:r>
      <w:r w:rsidR="005D67E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2024</w:t>
      </w:r>
      <w:r w:rsidR="00B36E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:rsidR="00157F1B" w:rsidRPr="008C23DE" w:rsidRDefault="00157F1B" w:rsidP="00157F1B">
      <w:pPr>
        <w:autoSpaceDE w:val="0"/>
        <w:autoSpaceDN w:val="0"/>
        <w:adjustRightInd w:val="0"/>
        <w:spacing w:line="360" w:lineRule="auto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EC6B78" w:rsidRPr="008C23DE" w:rsidRDefault="00EC6B78" w:rsidP="00EC6B78">
      <w:pPr>
        <w:autoSpaceDE w:val="0"/>
        <w:autoSpaceDN w:val="0"/>
        <w:adjustRightInd w:val="0"/>
        <w:spacing w:line="360" w:lineRule="auto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8C23DE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EC6B78" w:rsidRPr="008C23DE" w:rsidRDefault="00EC6B78" w:rsidP="00EC6B78">
      <w:pPr>
        <w:autoSpaceDE w:val="0"/>
        <w:autoSpaceDN w:val="0"/>
        <w:adjustRightInd w:val="0"/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8C23DE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EC6B78" w:rsidRDefault="00EC6B78" w:rsidP="00EC6B78">
      <w:pPr>
        <w:autoSpaceDE w:val="0"/>
        <w:autoSpaceDN w:val="0"/>
        <w:adjustRightInd w:val="0"/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8C23DE"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</w:t>
      </w:r>
      <w:r>
        <w:rPr>
          <w:rFonts w:ascii="Times New Roman" w:eastAsia="Calibri" w:hAnsi="Times New Roman" w:cs="Times New Roman"/>
          <w:sz w:val="24"/>
          <w:szCs w:val="24"/>
        </w:rPr>
        <w:t xml:space="preserve"> books/notes are not permitted. </w:t>
      </w:r>
    </w:p>
    <w:p w:rsidR="00EC6B78" w:rsidRDefault="00EC6B78" w:rsidP="00EC6B78">
      <w:pPr>
        <w:autoSpaceDE w:val="0"/>
        <w:autoSpaceDN w:val="0"/>
        <w:adjustRightInd w:val="0"/>
        <w:spacing w:line="360" w:lineRule="auto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EC6B78" w:rsidRDefault="00EC6B78" w:rsidP="00EC6B78">
      <w:pPr>
        <w:autoSpaceDE w:val="0"/>
        <w:autoSpaceDN w:val="0"/>
        <w:adjustRightInd w:val="0"/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4C0F89" w:rsidRPr="00634C31" w:rsidRDefault="004C0F89" w:rsidP="004C0F8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:rsidR="004C0F89" w:rsidRPr="00634C31" w:rsidRDefault="004C0F89" w:rsidP="004C0F89">
      <w:pPr>
        <w:pStyle w:val="ListParagraph"/>
        <w:numPr>
          <w:ilvl w:val="0"/>
          <w:numId w:val="14"/>
        </w:numPr>
        <w:spacing w:after="120" w:line="36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4C0F89" w:rsidRPr="00634C31" w:rsidRDefault="004C0F89" w:rsidP="004C0F8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:rsidR="004C0F89" w:rsidRPr="00634C31" w:rsidRDefault="004C0F89" w:rsidP="004C0F8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4C0F89" w:rsidRPr="00634C31" w:rsidRDefault="004C0F89" w:rsidP="004C0F8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:rsidR="004C0F89" w:rsidRPr="00634C31" w:rsidRDefault="004C0F89" w:rsidP="004C0F8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 them. </w:t>
      </w:r>
    </w:p>
    <w:p w:rsidR="004C0F89" w:rsidRPr="00634C31" w:rsidRDefault="004C0F89" w:rsidP="004C0F8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Write your answers in paragraph form unless stated otherwise. </w:t>
      </w:r>
    </w:p>
    <w:p w:rsidR="004C0F89" w:rsidRPr="00634C31" w:rsidRDefault="004C0F89" w:rsidP="004C0F8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ind w:left="360"/>
        <w:rPr>
          <w:rFonts w:ascii="Times New Roman" w:eastAsia="Calibri" w:hAnsi="Times New Roman" w:cs="Times New Roman"/>
          <w:bCs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Keep your phone(s) SWITCHED OFF at the front of the examination room. </w:t>
      </w:r>
    </w:p>
    <w:p w:rsidR="004C0F89" w:rsidRPr="00634C31" w:rsidRDefault="004C0F89" w:rsidP="004C0F8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Keep ALL bags and caps at the front of the examination room and do not refer to any unauthorized material before or during the course of the examination. </w:t>
      </w:r>
    </w:p>
    <w:p w:rsidR="004C0F89" w:rsidRDefault="004C0F89" w:rsidP="004C0F8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ind w:left="360"/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>You are only allowed to leav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e the examination room </w:t>
      </w:r>
      <w:r w:rsidRPr="00634C31">
        <w:rPr>
          <w:rFonts w:ascii="Times New Roman" w:eastAsia="Calibri" w:hAnsi="Times New Roman" w:cs="Times New Roman"/>
          <w:bCs/>
          <w:sz w:val="24"/>
          <w:szCs w:val="24"/>
        </w:rPr>
        <w:t>30minutes to the end of the Examination.</w:t>
      </w:r>
    </w:p>
    <w:p w:rsidR="004A1ABF" w:rsidRDefault="004A1ABF">
      <w:r>
        <w:br w:type="page"/>
      </w:r>
    </w:p>
    <w:p w:rsidR="00EB2CFE" w:rsidRPr="00827EBC" w:rsidRDefault="00EB2CFE" w:rsidP="00EB2CFE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827EBC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SECTION A: (COMPULSORY) (30 MARKS)</w:t>
      </w:r>
      <w:r w:rsidRPr="00827EBC">
        <w:rPr>
          <w:rFonts w:ascii="Times New Roman" w:hAnsi="Times New Roman" w:cs="Times New Roman"/>
          <w:sz w:val="24"/>
          <w:szCs w:val="24"/>
          <w:u w:val="single"/>
        </w:rPr>
        <w:t>.</w:t>
      </w:r>
    </w:p>
    <w:p w:rsidR="00827EBC" w:rsidRPr="00827EBC" w:rsidRDefault="00827EBC" w:rsidP="00827EBC">
      <w:pPr>
        <w:spacing w:line="480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827EBC">
        <w:rPr>
          <w:rFonts w:ascii="Times New Roman" w:eastAsia="Calibri" w:hAnsi="Times New Roman" w:cs="Times New Roman"/>
          <w:b/>
          <w:sz w:val="24"/>
          <w:szCs w:val="24"/>
        </w:rPr>
        <w:t>Question 1</w:t>
      </w:r>
    </w:p>
    <w:p w:rsidR="00110B24" w:rsidRPr="00827EBC" w:rsidRDefault="00110B24" w:rsidP="00110B24">
      <w:pPr>
        <w:numPr>
          <w:ilvl w:val="0"/>
          <w:numId w:val="15"/>
        </w:numPr>
        <w:spacing w:after="160"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Describe</w:t>
      </w:r>
      <w:r w:rsidRPr="00827EBC">
        <w:rPr>
          <w:rFonts w:ascii="Times New Roman" w:eastAsia="Calibri" w:hAnsi="Times New Roman" w:cs="Times New Roman"/>
          <w:bCs/>
          <w:sz w:val="24"/>
          <w:szCs w:val="24"/>
        </w:rPr>
        <w:t xml:space="preserve"> five rules of diplomatic negotiations.</w:t>
      </w:r>
      <w:r w:rsidRPr="00827EBC"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  <w:t>(10</w:t>
      </w:r>
      <w:r w:rsidRPr="00827EBC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827EBC" w:rsidRDefault="00110B24" w:rsidP="00827EBC">
      <w:pPr>
        <w:numPr>
          <w:ilvl w:val="0"/>
          <w:numId w:val="15"/>
        </w:numPr>
        <w:spacing w:after="160"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Distinguish between </w:t>
      </w:r>
      <w:r w:rsidR="00827EBC" w:rsidRPr="00827EBC">
        <w:rPr>
          <w:rFonts w:ascii="Times New Roman" w:eastAsia="Calibri" w:hAnsi="Times New Roman" w:cs="Times New Roman"/>
          <w:bCs/>
          <w:sz w:val="24"/>
          <w:szCs w:val="24"/>
        </w:rPr>
        <w:t>institutionalized and ad hoc bilateral negotiations.</w:t>
      </w:r>
      <w:r w:rsidR="00827EBC" w:rsidRPr="00827EBC">
        <w:rPr>
          <w:rFonts w:ascii="Times New Roman" w:eastAsia="Calibri" w:hAnsi="Times New Roman" w:cs="Times New Roman"/>
          <w:b/>
          <w:sz w:val="24"/>
          <w:szCs w:val="24"/>
        </w:rPr>
        <w:tab/>
        <w:t>(4 Marks)</w:t>
      </w:r>
    </w:p>
    <w:p w:rsidR="00110B24" w:rsidRPr="00827EBC" w:rsidRDefault="00110B24" w:rsidP="00110B24">
      <w:pPr>
        <w:numPr>
          <w:ilvl w:val="0"/>
          <w:numId w:val="1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27EBC">
        <w:rPr>
          <w:rFonts w:ascii="Times New Roman" w:eastAsia="Calibri" w:hAnsi="Times New Roman" w:cs="Times New Roman"/>
          <w:sz w:val="24"/>
          <w:szCs w:val="24"/>
        </w:rPr>
        <w:t>Evaluate four fundamentals of diplomatic mediation.</w:t>
      </w:r>
      <w:r w:rsidRPr="00827EBC">
        <w:rPr>
          <w:rFonts w:ascii="Times New Roman" w:eastAsia="Calibri" w:hAnsi="Times New Roman" w:cs="Times New Roman"/>
          <w:sz w:val="24"/>
          <w:szCs w:val="24"/>
        </w:rPr>
        <w:tab/>
      </w:r>
      <w:r w:rsidRPr="00827EBC">
        <w:rPr>
          <w:rFonts w:ascii="Times New Roman" w:eastAsia="Calibri" w:hAnsi="Times New Roman" w:cs="Times New Roman"/>
          <w:sz w:val="24"/>
          <w:szCs w:val="24"/>
        </w:rPr>
        <w:tab/>
      </w:r>
      <w:r w:rsidRPr="00827EBC">
        <w:rPr>
          <w:rFonts w:ascii="Times New Roman" w:eastAsia="Calibri" w:hAnsi="Times New Roman" w:cs="Times New Roman"/>
          <w:sz w:val="24"/>
          <w:szCs w:val="24"/>
        </w:rPr>
        <w:tab/>
      </w:r>
      <w:r w:rsidRPr="00827EBC">
        <w:rPr>
          <w:rFonts w:ascii="Times New Roman" w:eastAsia="Calibri" w:hAnsi="Times New Roman" w:cs="Times New Roman"/>
          <w:b/>
          <w:sz w:val="24"/>
          <w:szCs w:val="24"/>
        </w:rPr>
        <w:t>(8 Marks)</w:t>
      </w:r>
    </w:p>
    <w:p w:rsidR="00110B24" w:rsidRPr="00110B24" w:rsidRDefault="00110B24" w:rsidP="00110B24">
      <w:pPr>
        <w:numPr>
          <w:ilvl w:val="0"/>
          <w:numId w:val="15"/>
        </w:numPr>
        <w:spacing w:line="36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110B24">
        <w:rPr>
          <w:rFonts w:ascii="Times New Roman" w:eastAsia="Calibri" w:hAnsi="Times New Roman" w:cs="Times New Roman"/>
          <w:sz w:val="24"/>
          <w:szCs w:val="24"/>
        </w:rPr>
        <w:t xml:space="preserve">Describe the stages of diplomatic mediation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827EBC">
        <w:rPr>
          <w:rFonts w:ascii="Times New Roman" w:eastAsia="Calibri" w:hAnsi="Times New Roman" w:cs="Times New Roman"/>
          <w:sz w:val="24"/>
          <w:szCs w:val="24"/>
        </w:rPr>
        <w:tab/>
      </w:r>
      <w:r w:rsidRPr="00827EBC">
        <w:rPr>
          <w:rFonts w:ascii="Times New Roman" w:eastAsia="Calibri" w:hAnsi="Times New Roman" w:cs="Times New Roman"/>
          <w:b/>
          <w:sz w:val="24"/>
          <w:szCs w:val="24"/>
        </w:rPr>
        <w:t>(8 Marks)</w:t>
      </w:r>
    </w:p>
    <w:p w:rsidR="00110B24" w:rsidRDefault="00110B24" w:rsidP="00827EBC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10B24" w:rsidRDefault="00110B24" w:rsidP="00827EBC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827EBC" w:rsidRPr="00827EBC" w:rsidRDefault="00827EBC" w:rsidP="00827EBC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27EBC">
        <w:rPr>
          <w:rFonts w:ascii="Times New Roman" w:hAnsi="Times New Roman" w:cs="Times New Roman"/>
          <w:b/>
          <w:sz w:val="24"/>
          <w:szCs w:val="24"/>
          <w:u w:val="single"/>
        </w:rPr>
        <w:t>SECTION B: ANSWER ANY TWO QUESTIONS (40 MARKS)</w:t>
      </w:r>
    </w:p>
    <w:p w:rsidR="00827EBC" w:rsidRPr="00827EBC" w:rsidRDefault="00827EBC" w:rsidP="00827EBC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827EBC" w:rsidRPr="00827EBC" w:rsidRDefault="00827EBC" w:rsidP="00827EBC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7EBC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8C3E61" w:rsidRDefault="008C3E61" w:rsidP="008C3E61">
      <w:pPr>
        <w:numPr>
          <w:ilvl w:val="0"/>
          <w:numId w:val="24"/>
        </w:numPr>
        <w:spacing w:line="360" w:lineRule="auto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Explore the significance of “</w:t>
      </w:r>
      <w:r w:rsidRPr="002A4085">
        <w:rPr>
          <w:rFonts w:ascii="Times New Roman" w:eastAsia="Calibri" w:hAnsi="Times New Roman" w:cs="Times New Roman"/>
          <w:bCs/>
          <w:sz w:val="24"/>
          <w:szCs w:val="24"/>
        </w:rPr>
        <w:t>virtual venues</w:t>
      </w:r>
      <w:r>
        <w:rPr>
          <w:rFonts w:ascii="Times New Roman" w:eastAsia="Calibri" w:hAnsi="Times New Roman" w:cs="Times New Roman"/>
          <w:bCs/>
          <w:sz w:val="24"/>
          <w:szCs w:val="24"/>
        </w:rPr>
        <w:t>”</w:t>
      </w:r>
      <w:r w:rsidRPr="002A4085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on </w:t>
      </w:r>
      <w:r w:rsidRPr="002A4085">
        <w:rPr>
          <w:rFonts w:ascii="Times New Roman" w:eastAsia="Calibri" w:hAnsi="Times New Roman" w:cs="Times New Roman"/>
          <w:bCs/>
          <w:sz w:val="24"/>
          <w:szCs w:val="24"/>
        </w:rPr>
        <w:t>international negotiations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804E38">
        <w:rPr>
          <w:rFonts w:ascii="Times New Roman" w:eastAsia="Calibri" w:hAnsi="Times New Roman" w:cs="Times New Roman"/>
          <w:bCs/>
          <w:sz w:val="24"/>
          <w:szCs w:val="24"/>
        </w:rPr>
        <w:t>in the wake of COVID19</w:t>
      </w:r>
      <w:r w:rsidR="00804E38">
        <w:rPr>
          <w:rFonts w:ascii="Times New Roman" w:eastAsia="Calibri" w:hAnsi="Times New Roman" w:cs="Times New Roman"/>
          <w:bCs/>
          <w:sz w:val="24"/>
          <w:szCs w:val="24"/>
        </w:rPr>
        <w:t xml:space="preserve"> advances in technology.</w:t>
      </w:r>
      <w:r w:rsidR="00804E3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04E3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A7515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04E3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04E38"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827EBC">
        <w:rPr>
          <w:rFonts w:ascii="Times New Roman" w:eastAsia="Calibri" w:hAnsi="Times New Roman" w:cs="Times New Roman"/>
          <w:b/>
          <w:sz w:val="24"/>
          <w:szCs w:val="24"/>
        </w:rPr>
        <w:t>(1</w:t>
      </w:r>
      <w:r>
        <w:rPr>
          <w:rFonts w:ascii="Times New Roman" w:eastAsia="Calibri" w:hAnsi="Times New Roman" w:cs="Times New Roman"/>
          <w:b/>
          <w:sz w:val="24"/>
          <w:szCs w:val="24"/>
        </w:rPr>
        <w:t>0</w:t>
      </w:r>
      <w:r w:rsidRPr="00827EBC">
        <w:rPr>
          <w:rFonts w:ascii="Times New Roman" w:eastAsia="Calibri" w:hAnsi="Times New Roman" w:cs="Times New Roman"/>
          <w:b/>
          <w:sz w:val="24"/>
          <w:szCs w:val="24"/>
        </w:rPr>
        <w:t xml:space="preserve"> Mark</w:t>
      </w:r>
      <w:r>
        <w:rPr>
          <w:rFonts w:ascii="Times New Roman" w:eastAsia="Calibri" w:hAnsi="Times New Roman" w:cs="Times New Roman"/>
          <w:b/>
          <w:sz w:val="24"/>
          <w:szCs w:val="24"/>
        </w:rPr>
        <w:t>s</w:t>
      </w:r>
      <w:r w:rsidRPr="00827EBC">
        <w:rPr>
          <w:rFonts w:ascii="Times New Roman" w:eastAsia="Calibri" w:hAnsi="Times New Roman" w:cs="Times New Roman"/>
          <w:b/>
          <w:sz w:val="24"/>
          <w:szCs w:val="24"/>
        </w:rPr>
        <w:t>)</w:t>
      </w:r>
    </w:p>
    <w:p w:rsidR="008C3E61" w:rsidRPr="002A4085" w:rsidRDefault="008C3E61" w:rsidP="008C3E61">
      <w:pPr>
        <w:numPr>
          <w:ilvl w:val="0"/>
          <w:numId w:val="24"/>
        </w:numPr>
        <w:spacing w:line="360" w:lineRule="auto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  <w:r w:rsidRPr="002A4085">
        <w:rPr>
          <w:rFonts w:ascii="Times New Roman" w:eastAsia="Calibri" w:hAnsi="Times New Roman" w:cs="Times New Roman"/>
          <w:sz w:val="24"/>
          <w:szCs w:val="24"/>
        </w:rPr>
        <w:t>Examine the myth of mediator neutrality and its implications on</w:t>
      </w:r>
      <w:r w:rsidR="00460E15">
        <w:rPr>
          <w:rFonts w:ascii="Times New Roman" w:eastAsia="Calibri" w:hAnsi="Times New Roman" w:cs="Times New Roman"/>
          <w:sz w:val="24"/>
          <w:szCs w:val="24"/>
        </w:rPr>
        <w:t xml:space="preserve"> intra-</w:t>
      </w:r>
      <w:r>
        <w:rPr>
          <w:rFonts w:ascii="Times New Roman" w:eastAsia="Calibri" w:hAnsi="Times New Roman" w:cs="Times New Roman"/>
          <w:sz w:val="24"/>
          <w:szCs w:val="24"/>
        </w:rPr>
        <w:t>state conflict management.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827EBC">
        <w:rPr>
          <w:rFonts w:ascii="Times New Roman" w:eastAsia="Calibri" w:hAnsi="Times New Roman" w:cs="Times New Roman"/>
          <w:b/>
          <w:sz w:val="24"/>
          <w:szCs w:val="24"/>
        </w:rPr>
        <w:t>(1</w:t>
      </w:r>
      <w:r>
        <w:rPr>
          <w:rFonts w:ascii="Times New Roman" w:eastAsia="Calibri" w:hAnsi="Times New Roman" w:cs="Times New Roman"/>
          <w:b/>
          <w:sz w:val="24"/>
          <w:szCs w:val="24"/>
        </w:rPr>
        <w:t>0</w:t>
      </w:r>
      <w:r w:rsidRPr="00827EBC">
        <w:rPr>
          <w:rFonts w:ascii="Times New Roman" w:eastAsia="Calibri" w:hAnsi="Times New Roman" w:cs="Times New Roman"/>
          <w:b/>
          <w:sz w:val="24"/>
          <w:szCs w:val="24"/>
        </w:rPr>
        <w:t xml:space="preserve"> Mark</w:t>
      </w:r>
      <w:r>
        <w:rPr>
          <w:rFonts w:ascii="Times New Roman" w:eastAsia="Calibri" w:hAnsi="Times New Roman" w:cs="Times New Roman"/>
          <w:b/>
          <w:sz w:val="24"/>
          <w:szCs w:val="24"/>
        </w:rPr>
        <w:t>s</w:t>
      </w:r>
      <w:r w:rsidRPr="00827EBC">
        <w:rPr>
          <w:rFonts w:ascii="Times New Roman" w:eastAsia="Calibri" w:hAnsi="Times New Roman" w:cs="Times New Roman"/>
          <w:b/>
          <w:sz w:val="24"/>
          <w:szCs w:val="24"/>
        </w:rPr>
        <w:t>)</w:t>
      </w:r>
    </w:p>
    <w:p w:rsidR="008C3E61" w:rsidRDefault="008C3E61" w:rsidP="008C3E61">
      <w:pPr>
        <w:spacing w:line="360" w:lineRule="auto"/>
        <w:ind w:left="360"/>
        <w:jc w:val="left"/>
        <w:rPr>
          <w:rFonts w:ascii="Times New Roman" w:eastAsia="Calibri" w:hAnsi="Times New Roman" w:cs="Times New Roman"/>
          <w:sz w:val="24"/>
          <w:szCs w:val="24"/>
        </w:rPr>
      </w:pPr>
    </w:p>
    <w:p w:rsidR="00110B24" w:rsidRPr="00110B24" w:rsidRDefault="00110B24" w:rsidP="00110B24">
      <w:pPr>
        <w:spacing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10B24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 xml:space="preserve">THREE </w:t>
      </w:r>
      <w:r w:rsidRPr="00110B24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827EBC" w:rsidRPr="00827EBC" w:rsidRDefault="00827EBC" w:rsidP="00110B24">
      <w:pPr>
        <w:numPr>
          <w:ilvl w:val="0"/>
          <w:numId w:val="22"/>
        </w:numPr>
        <w:spacing w:line="360" w:lineRule="auto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  <w:r w:rsidRPr="00827EBC">
        <w:rPr>
          <w:rFonts w:ascii="Times New Roman" w:eastAsia="Calibri" w:hAnsi="Times New Roman" w:cs="Times New Roman"/>
          <w:sz w:val="24"/>
          <w:szCs w:val="24"/>
        </w:rPr>
        <w:t>Using relevant illustrations, comprehensively</w:t>
      </w:r>
      <w:r w:rsidR="00110B24">
        <w:rPr>
          <w:rFonts w:ascii="Times New Roman" w:eastAsia="Calibri" w:hAnsi="Times New Roman" w:cs="Times New Roman"/>
          <w:sz w:val="24"/>
          <w:szCs w:val="24"/>
        </w:rPr>
        <w:t xml:space="preserve"> evaluate the art of negotiators </w:t>
      </w:r>
      <w:r w:rsidRPr="00827EBC">
        <w:rPr>
          <w:rFonts w:ascii="Times New Roman" w:eastAsia="Calibri" w:hAnsi="Times New Roman" w:cs="Times New Roman"/>
          <w:sz w:val="24"/>
          <w:szCs w:val="24"/>
        </w:rPr>
        <w:t>during:</w:t>
      </w:r>
    </w:p>
    <w:p w:rsidR="00827EBC" w:rsidRPr="00827EBC" w:rsidRDefault="00827EBC" w:rsidP="00110B24">
      <w:pPr>
        <w:numPr>
          <w:ilvl w:val="0"/>
          <w:numId w:val="23"/>
        </w:numPr>
        <w:spacing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827EBC">
        <w:rPr>
          <w:rFonts w:ascii="Times New Roman" w:eastAsia="Calibri" w:hAnsi="Times New Roman" w:cs="Times New Roman"/>
          <w:bCs/>
          <w:sz w:val="24"/>
          <w:szCs w:val="24"/>
        </w:rPr>
        <w:t>Pre-</w:t>
      </w:r>
      <w:r w:rsidRPr="00110B24">
        <w:rPr>
          <w:rFonts w:ascii="Times New Roman" w:eastAsia="Calibri" w:hAnsi="Times New Roman" w:cs="Times New Roman"/>
          <w:sz w:val="24"/>
          <w:szCs w:val="24"/>
        </w:rPr>
        <w:t>negotiations</w:t>
      </w:r>
      <w:r w:rsidRPr="00827EBC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827EB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827EB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827EB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827EB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827EB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827EB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827EBC">
        <w:rPr>
          <w:rFonts w:ascii="Times New Roman" w:eastAsia="Calibri" w:hAnsi="Times New Roman" w:cs="Times New Roman"/>
          <w:b/>
          <w:sz w:val="24"/>
          <w:szCs w:val="24"/>
        </w:rPr>
        <w:tab/>
        <w:t>(12 Marks)</w:t>
      </w:r>
    </w:p>
    <w:p w:rsidR="00827EBC" w:rsidRPr="00827EBC" w:rsidRDefault="00827EBC" w:rsidP="00110B24">
      <w:pPr>
        <w:numPr>
          <w:ilvl w:val="0"/>
          <w:numId w:val="23"/>
        </w:numPr>
        <w:spacing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827EBC">
        <w:rPr>
          <w:rFonts w:ascii="Times New Roman" w:eastAsia="Calibri" w:hAnsi="Times New Roman" w:cs="Times New Roman"/>
          <w:bCs/>
          <w:sz w:val="24"/>
          <w:szCs w:val="24"/>
        </w:rPr>
        <w:t>‘Around-the-table’ negotiations</w:t>
      </w:r>
      <w:r w:rsidRPr="00827EB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827EB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827EB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827EB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827EBC">
        <w:rPr>
          <w:rFonts w:ascii="Times New Roman" w:eastAsia="Calibri" w:hAnsi="Times New Roman" w:cs="Times New Roman"/>
          <w:b/>
          <w:sz w:val="24"/>
          <w:szCs w:val="24"/>
        </w:rPr>
        <w:tab/>
        <w:t>(8 Marks)</w:t>
      </w:r>
    </w:p>
    <w:p w:rsidR="00110B24" w:rsidRDefault="00110B24" w:rsidP="00110B24">
      <w:pPr>
        <w:spacing w:line="360" w:lineRule="auto"/>
        <w:ind w:left="720"/>
        <w:rPr>
          <w:rFonts w:ascii="Times New Roman" w:eastAsia="Calibri" w:hAnsi="Times New Roman" w:cs="Times New Roman"/>
          <w:b/>
          <w:sz w:val="24"/>
          <w:szCs w:val="24"/>
        </w:rPr>
      </w:pPr>
    </w:p>
    <w:p w:rsidR="00110B24" w:rsidRPr="00460E15" w:rsidRDefault="00110B24" w:rsidP="00110B2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0E15"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:rsidR="00460E15" w:rsidRPr="00460E15" w:rsidRDefault="00460E15" w:rsidP="00460E15">
      <w:pPr>
        <w:numPr>
          <w:ilvl w:val="0"/>
          <w:numId w:val="20"/>
        </w:numPr>
        <w:spacing w:after="160"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460E15">
        <w:rPr>
          <w:rFonts w:ascii="Times New Roman" w:eastAsia="Calibri" w:hAnsi="Times New Roman" w:cs="Times New Roman"/>
          <w:sz w:val="24"/>
          <w:szCs w:val="24"/>
        </w:rPr>
        <w:t xml:space="preserve">Briefly evaluate </w:t>
      </w:r>
      <w:r w:rsidR="00BA45CE">
        <w:rPr>
          <w:rFonts w:ascii="Times New Roman" w:eastAsia="Calibri" w:hAnsi="Times New Roman" w:cs="Times New Roman"/>
          <w:sz w:val="24"/>
          <w:szCs w:val="24"/>
        </w:rPr>
        <w:t>five</w:t>
      </w:r>
      <w:r w:rsidRPr="00460E1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460E15">
        <w:rPr>
          <w:rFonts w:ascii="Times New Roman" w:eastAsia="Calibri" w:hAnsi="Times New Roman" w:cs="Times New Roman"/>
          <w:sz w:val="24"/>
          <w:szCs w:val="24"/>
        </w:rPr>
        <w:t>possible outcomes of a mediation process.</w:t>
      </w:r>
      <w:r w:rsidRPr="00460E15">
        <w:rPr>
          <w:rFonts w:ascii="Times New Roman" w:eastAsia="Calibri" w:hAnsi="Times New Roman" w:cs="Times New Roman"/>
          <w:sz w:val="24"/>
          <w:szCs w:val="24"/>
        </w:rPr>
        <w:tab/>
      </w:r>
      <w:r w:rsidRPr="00460E15">
        <w:rPr>
          <w:rFonts w:ascii="Times New Roman" w:eastAsia="Calibri" w:hAnsi="Times New Roman" w:cs="Times New Roman"/>
          <w:sz w:val="24"/>
          <w:szCs w:val="24"/>
        </w:rPr>
        <w:tab/>
      </w:r>
      <w:r w:rsidR="00BA45CE">
        <w:rPr>
          <w:rFonts w:ascii="Times New Roman" w:eastAsia="Calibri" w:hAnsi="Times New Roman" w:cs="Times New Roman"/>
          <w:b/>
          <w:sz w:val="24"/>
          <w:szCs w:val="24"/>
        </w:rPr>
        <w:t>(10</w:t>
      </w:r>
      <w:r w:rsidRPr="00460E15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8C3E61" w:rsidRPr="00460E15" w:rsidRDefault="00460E15" w:rsidP="00460E15">
      <w:pPr>
        <w:numPr>
          <w:ilvl w:val="0"/>
          <w:numId w:val="20"/>
        </w:numPr>
        <w:spacing w:line="360" w:lineRule="auto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“</w:t>
      </w:r>
      <w:r w:rsidRPr="00460E15">
        <w:rPr>
          <w:rFonts w:ascii="Times New Roman" w:eastAsia="Calibri" w:hAnsi="Times New Roman" w:cs="Times New Roman"/>
          <w:sz w:val="24"/>
          <w:szCs w:val="24"/>
        </w:rPr>
        <w:t>Diplomatic negotiation can only be successful if there is enough common ground between the adversaries</w:t>
      </w:r>
      <w:r>
        <w:rPr>
          <w:rFonts w:ascii="Times New Roman" w:eastAsia="Calibri" w:hAnsi="Times New Roman" w:cs="Times New Roman"/>
          <w:sz w:val="24"/>
          <w:szCs w:val="24"/>
        </w:rPr>
        <w:t>” Discuss</w:t>
      </w:r>
      <w:r w:rsidR="008C3E61" w:rsidRPr="00460E15">
        <w:rPr>
          <w:rFonts w:ascii="Times New Roman" w:eastAsia="Calibri" w:hAnsi="Times New Roman" w:cs="Times New Roman"/>
          <w:sz w:val="24"/>
          <w:szCs w:val="24"/>
        </w:rPr>
        <w:tab/>
      </w:r>
      <w:r w:rsidR="008C3E61" w:rsidRPr="00460E15">
        <w:rPr>
          <w:rFonts w:ascii="Times New Roman" w:eastAsia="Calibri" w:hAnsi="Times New Roman" w:cs="Times New Roman"/>
          <w:sz w:val="24"/>
          <w:szCs w:val="24"/>
        </w:rPr>
        <w:tab/>
      </w:r>
      <w:r w:rsidR="008C3E61" w:rsidRPr="00460E15">
        <w:rPr>
          <w:rFonts w:ascii="Times New Roman" w:eastAsia="Calibri" w:hAnsi="Times New Roman" w:cs="Times New Roman"/>
          <w:sz w:val="24"/>
          <w:szCs w:val="24"/>
        </w:rPr>
        <w:tab/>
      </w:r>
      <w:r w:rsidR="008C3E61" w:rsidRPr="00460E15">
        <w:rPr>
          <w:rFonts w:ascii="Times New Roman" w:eastAsia="Calibri" w:hAnsi="Times New Roman" w:cs="Times New Roman"/>
          <w:sz w:val="24"/>
          <w:szCs w:val="24"/>
        </w:rPr>
        <w:tab/>
      </w:r>
      <w:r w:rsidR="008C3E61" w:rsidRPr="00460E15">
        <w:rPr>
          <w:rFonts w:ascii="Times New Roman" w:eastAsia="Calibri" w:hAnsi="Times New Roman" w:cs="Times New Roman"/>
          <w:sz w:val="24"/>
          <w:szCs w:val="24"/>
        </w:rPr>
        <w:tab/>
      </w:r>
      <w:r w:rsidR="008C3E61" w:rsidRPr="00460E15">
        <w:rPr>
          <w:rFonts w:ascii="Times New Roman" w:eastAsia="Calibri" w:hAnsi="Times New Roman" w:cs="Times New Roman"/>
          <w:sz w:val="24"/>
          <w:szCs w:val="24"/>
        </w:rPr>
        <w:tab/>
      </w:r>
      <w:r w:rsidR="008C3E61" w:rsidRPr="00460E15">
        <w:rPr>
          <w:rFonts w:ascii="Times New Roman" w:eastAsia="Calibri" w:hAnsi="Times New Roman" w:cs="Times New Roman"/>
          <w:b/>
          <w:sz w:val="24"/>
          <w:szCs w:val="24"/>
        </w:rPr>
        <w:t>(</w:t>
      </w:r>
      <w:r>
        <w:rPr>
          <w:rFonts w:ascii="Times New Roman" w:eastAsia="Calibri" w:hAnsi="Times New Roman" w:cs="Times New Roman"/>
          <w:b/>
          <w:sz w:val="24"/>
          <w:szCs w:val="24"/>
        </w:rPr>
        <w:t>1</w:t>
      </w:r>
      <w:r w:rsidR="00BA45CE">
        <w:rPr>
          <w:rFonts w:ascii="Times New Roman" w:eastAsia="Calibri" w:hAnsi="Times New Roman" w:cs="Times New Roman"/>
          <w:b/>
          <w:sz w:val="24"/>
          <w:szCs w:val="24"/>
        </w:rPr>
        <w:t>0</w:t>
      </w:r>
      <w:r w:rsidR="008C3E61" w:rsidRPr="00460E15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2A4085" w:rsidRPr="002A4085" w:rsidRDefault="002A4085" w:rsidP="002A4085">
      <w:pPr>
        <w:spacing w:line="360" w:lineRule="auto"/>
        <w:ind w:left="360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</w:p>
    <w:p w:rsidR="00110B24" w:rsidRPr="00110B24" w:rsidRDefault="00110B24" w:rsidP="00110B2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10B24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Pr="00110B24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827EBC" w:rsidRPr="00BA45CE" w:rsidRDefault="00BA45CE" w:rsidP="00BA45CE">
      <w:pPr>
        <w:numPr>
          <w:ilvl w:val="0"/>
          <w:numId w:val="25"/>
        </w:numPr>
        <w:spacing w:line="360" w:lineRule="auto"/>
        <w:jc w:val="left"/>
        <w:rPr>
          <w:rFonts w:ascii="Times New Roman" w:eastAsia="Calibri" w:hAnsi="Times New Roman" w:cs="Times New Roman"/>
          <w:bCs/>
          <w:sz w:val="24"/>
          <w:szCs w:val="24"/>
        </w:rPr>
      </w:pPr>
      <w:r w:rsidRPr="00BA45CE">
        <w:rPr>
          <w:rFonts w:ascii="Times New Roman" w:eastAsia="Calibri" w:hAnsi="Times New Roman" w:cs="Times New Roman"/>
          <w:sz w:val="24"/>
          <w:szCs w:val="24"/>
        </w:rPr>
        <w:t>Examine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five</w:t>
      </w:r>
      <w:r w:rsidRPr="00BA45CE">
        <w:rPr>
          <w:rFonts w:ascii="Times New Roman" w:eastAsia="Calibri" w:hAnsi="Times New Roman" w:cs="Times New Roman"/>
          <w:bCs/>
          <w:sz w:val="24"/>
          <w:szCs w:val="24"/>
        </w:rPr>
        <w:t xml:space="preserve"> Key Principles of Effective Negotiation</w:t>
      </w:r>
      <w:r w:rsidR="00827EBC" w:rsidRPr="00827EBC">
        <w:rPr>
          <w:rFonts w:ascii="Times New Roman" w:eastAsia="Calibri" w:hAnsi="Times New Roman" w:cs="Times New Roman"/>
          <w:bCs/>
          <w:sz w:val="24"/>
          <w:szCs w:val="24"/>
        </w:rPr>
        <w:t>.</w:t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27EBC" w:rsidRPr="00BA45CE">
        <w:rPr>
          <w:rFonts w:ascii="Times New Roman" w:eastAsia="Calibri" w:hAnsi="Times New Roman" w:cs="Times New Roman"/>
          <w:b/>
          <w:sz w:val="24"/>
          <w:szCs w:val="24"/>
        </w:rPr>
        <w:t>(</w:t>
      </w:r>
      <w:r>
        <w:rPr>
          <w:rFonts w:ascii="Times New Roman" w:eastAsia="Calibri" w:hAnsi="Times New Roman" w:cs="Times New Roman"/>
          <w:b/>
          <w:sz w:val="24"/>
          <w:szCs w:val="24"/>
        </w:rPr>
        <w:t>10</w:t>
      </w:r>
      <w:r w:rsidR="00827EBC" w:rsidRPr="00BA45CE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827EBC" w:rsidRPr="00827EBC" w:rsidRDefault="00822A09" w:rsidP="00BA45CE">
      <w:pPr>
        <w:numPr>
          <w:ilvl w:val="0"/>
          <w:numId w:val="25"/>
        </w:numPr>
        <w:spacing w:line="360" w:lineRule="auto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Assess the significance of the pre mediation information packs to </w:t>
      </w:r>
      <w:r w:rsidR="00F660A5">
        <w:rPr>
          <w:rFonts w:ascii="Times New Roman" w:eastAsia="Calibri" w:hAnsi="Times New Roman" w:cs="Times New Roman"/>
          <w:sz w:val="24"/>
          <w:szCs w:val="24"/>
        </w:rPr>
        <w:t>a</w:t>
      </w:r>
      <w:r>
        <w:rPr>
          <w:rFonts w:ascii="Times New Roman" w:eastAsia="Calibri" w:hAnsi="Times New Roman" w:cs="Times New Roman"/>
          <w:sz w:val="24"/>
          <w:szCs w:val="24"/>
        </w:rPr>
        <w:t xml:space="preserve"> mediator of an inter-state conflict.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="00F660A5">
        <w:rPr>
          <w:rFonts w:ascii="Times New Roman" w:eastAsia="Calibri" w:hAnsi="Times New Roman" w:cs="Times New Roman"/>
          <w:sz w:val="24"/>
          <w:szCs w:val="24"/>
        </w:rPr>
        <w:tab/>
      </w:r>
      <w:bookmarkStart w:id="0" w:name="_GoBack"/>
      <w:bookmarkEnd w:id="0"/>
      <w:r>
        <w:rPr>
          <w:rFonts w:ascii="Times New Roman" w:eastAsia="Calibri" w:hAnsi="Times New Roman" w:cs="Times New Roman"/>
          <w:sz w:val="24"/>
          <w:szCs w:val="24"/>
        </w:rPr>
        <w:tab/>
      </w:r>
      <w:r w:rsidR="00827EBC" w:rsidRPr="00827EBC">
        <w:rPr>
          <w:rFonts w:ascii="Times New Roman" w:eastAsia="Calibri" w:hAnsi="Times New Roman" w:cs="Times New Roman"/>
          <w:sz w:val="24"/>
          <w:szCs w:val="24"/>
        </w:rPr>
        <w:tab/>
      </w:r>
      <w:r w:rsidR="00827EBC" w:rsidRPr="00827EBC">
        <w:rPr>
          <w:rFonts w:ascii="Times New Roman" w:eastAsia="Calibri" w:hAnsi="Times New Roman" w:cs="Times New Roman"/>
          <w:b/>
          <w:sz w:val="24"/>
          <w:szCs w:val="24"/>
        </w:rPr>
        <w:t>(1</w:t>
      </w:r>
      <w:r>
        <w:rPr>
          <w:rFonts w:ascii="Times New Roman" w:eastAsia="Calibri" w:hAnsi="Times New Roman" w:cs="Times New Roman"/>
          <w:b/>
          <w:sz w:val="24"/>
          <w:szCs w:val="24"/>
        </w:rPr>
        <w:t>0</w:t>
      </w:r>
      <w:r w:rsidR="00827EBC" w:rsidRPr="00827EBC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D65EE5" w:rsidRDefault="00D65EE5" w:rsidP="00110B24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D65EE5" w:rsidSect="00157F1B"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41754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0658B3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1367A1"/>
    <w:multiLevelType w:val="hybridMultilevel"/>
    <w:tmpl w:val="C92E866A"/>
    <w:lvl w:ilvl="0" w:tplc="F36AC212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68C3CFD"/>
    <w:multiLevelType w:val="hybridMultilevel"/>
    <w:tmpl w:val="3B28D8E8"/>
    <w:lvl w:ilvl="0" w:tplc="ED5EC7C2">
      <w:start w:val="1"/>
      <w:numFmt w:val="upperLetter"/>
      <w:lvlText w:val="%1."/>
      <w:lvlJc w:val="left"/>
      <w:pPr>
        <w:ind w:left="720" w:hanging="360"/>
      </w:pPr>
      <w:rPr>
        <w:b w:val="0"/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5E791D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4570B5"/>
    <w:multiLevelType w:val="hybridMultilevel"/>
    <w:tmpl w:val="447A853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4007B1"/>
    <w:multiLevelType w:val="hybridMultilevel"/>
    <w:tmpl w:val="79AC37E0"/>
    <w:lvl w:ilvl="0" w:tplc="AA840CA6">
      <w:start w:val="1"/>
      <w:numFmt w:val="lowerRoman"/>
      <w:lvlText w:val="%1)"/>
      <w:lvlJc w:val="left"/>
      <w:pPr>
        <w:ind w:left="180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E43079E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8F529B"/>
    <w:multiLevelType w:val="hybridMultilevel"/>
    <w:tmpl w:val="703AE1A4"/>
    <w:lvl w:ilvl="0" w:tplc="DCE27BC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28424E"/>
    <w:multiLevelType w:val="hybridMultilevel"/>
    <w:tmpl w:val="B5FE708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F9664D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E85EE5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6D4593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9E2D37"/>
    <w:multiLevelType w:val="hybridMultilevel"/>
    <w:tmpl w:val="B9AA1FA4"/>
    <w:lvl w:ilvl="0" w:tplc="E7F09416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7ABB1E89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B3608FE"/>
    <w:multiLevelType w:val="hybridMultilevel"/>
    <w:tmpl w:val="5B8209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16" w15:restartNumberingAfterBreak="0">
    <w:nsid w:val="7BCA354D"/>
    <w:multiLevelType w:val="hybridMultilevel"/>
    <w:tmpl w:val="AD4A7264"/>
    <w:lvl w:ilvl="0" w:tplc="C5584A2C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1F651E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FC87F8A"/>
    <w:multiLevelType w:val="hybridMultilevel"/>
    <w:tmpl w:val="447A853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</w:num>
  <w:num w:numId="7">
    <w:abstractNumId w:val="0"/>
  </w:num>
  <w:num w:numId="8">
    <w:abstractNumId w:val="1"/>
  </w:num>
  <w:num w:numId="9">
    <w:abstractNumId w:val="12"/>
  </w:num>
  <w:num w:numId="10">
    <w:abstractNumId w:val="16"/>
  </w:num>
  <w:num w:numId="11">
    <w:abstractNumId w:val="3"/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8"/>
  </w:num>
  <w:num w:numId="15">
    <w:abstractNumId w:val="5"/>
  </w:num>
  <w:num w:numId="16">
    <w:abstractNumId w:val="9"/>
  </w:num>
  <w:num w:numId="17">
    <w:abstractNumId w:val="6"/>
  </w:num>
  <w:num w:numId="18">
    <w:abstractNumId w:val="2"/>
  </w:num>
  <w:num w:numId="19">
    <w:abstractNumId w:val="13"/>
  </w:num>
  <w:num w:numId="20">
    <w:abstractNumId w:val="11"/>
  </w:num>
  <w:num w:numId="21">
    <w:abstractNumId w:val="18"/>
  </w:num>
  <w:num w:numId="22">
    <w:abstractNumId w:val="14"/>
  </w:num>
  <w:num w:numId="23">
    <w:abstractNumId w:val="15"/>
  </w:num>
  <w:num w:numId="24">
    <w:abstractNumId w:val="10"/>
  </w:num>
  <w:num w:numId="2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157F1B"/>
    <w:rsid w:val="00006768"/>
    <w:rsid w:val="000378EB"/>
    <w:rsid w:val="000559FA"/>
    <w:rsid w:val="00067012"/>
    <w:rsid w:val="000706A0"/>
    <w:rsid w:val="000C492A"/>
    <w:rsid w:val="000E2D08"/>
    <w:rsid w:val="00101BF7"/>
    <w:rsid w:val="00110B24"/>
    <w:rsid w:val="001219FC"/>
    <w:rsid w:val="001408B8"/>
    <w:rsid w:val="001419D8"/>
    <w:rsid w:val="00157F1B"/>
    <w:rsid w:val="00161987"/>
    <w:rsid w:val="00175507"/>
    <w:rsid w:val="0018364D"/>
    <w:rsid w:val="00195E61"/>
    <w:rsid w:val="001C416E"/>
    <w:rsid w:val="001D1E13"/>
    <w:rsid w:val="001E558C"/>
    <w:rsid w:val="00200706"/>
    <w:rsid w:val="00223471"/>
    <w:rsid w:val="00274504"/>
    <w:rsid w:val="002922B5"/>
    <w:rsid w:val="002A4085"/>
    <w:rsid w:val="002E3D96"/>
    <w:rsid w:val="002F328E"/>
    <w:rsid w:val="00302091"/>
    <w:rsid w:val="00324E18"/>
    <w:rsid w:val="00352B34"/>
    <w:rsid w:val="00354582"/>
    <w:rsid w:val="00380B57"/>
    <w:rsid w:val="00391E45"/>
    <w:rsid w:val="00393C12"/>
    <w:rsid w:val="003D3CAE"/>
    <w:rsid w:val="00460E15"/>
    <w:rsid w:val="004A1ABF"/>
    <w:rsid w:val="004A3240"/>
    <w:rsid w:val="004B5F9D"/>
    <w:rsid w:val="004C0F89"/>
    <w:rsid w:val="004D29F0"/>
    <w:rsid w:val="004D6458"/>
    <w:rsid w:val="004F5058"/>
    <w:rsid w:val="00517A0A"/>
    <w:rsid w:val="00541C53"/>
    <w:rsid w:val="00564D53"/>
    <w:rsid w:val="00576EA1"/>
    <w:rsid w:val="005D67E9"/>
    <w:rsid w:val="00617543"/>
    <w:rsid w:val="00645C9C"/>
    <w:rsid w:val="00663E28"/>
    <w:rsid w:val="006E6835"/>
    <w:rsid w:val="00760B00"/>
    <w:rsid w:val="007770C6"/>
    <w:rsid w:val="007B60DB"/>
    <w:rsid w:val="00804E38"/>
    <w:rsid w:val="00816B51"/>
    <w:rsid w:val="00822A09"/>
    <w:rsid w:val="00827EBC"/>
    <w:rsid w:val="0084733F"/>
    <w:rsid w:val="0086440E"/>
    <w:rsid w:val="00873FB6"/>
    <w:rsid w:val="00896D94"/>
    <w:rsid w:val="008C23DE"/>
    <w:rsid w:val="008C3E61"/>
    <w:rsid w:val="009132DF"/>
    <w:rsid w:val="00927F06"/>
    <w:rsid w:val="009775F9"/>
    <w:rsid w:val="00995C17"/>
    <w:rsid w:val="00A150CF"/>
    <w:rsid w:val="00A24F6D"/>
    <w:rsid w:val="00A42221"/>
    <w:rsid w:val="00A42BB0"/>
    <w:rsid w:val="00A535F2"/>
    <w:rsid w:val="00A75157"/>
    <w:rsid w:val="00A814EF"/>
    <w:rsid w:val="00A9062F"/>
    <w:rsid w:val="00AE0685"/>
    <w:rsid w:val="00AE7CFB"/>
    <w:rsid w:val="00B36EED"/>
    <w:rsid w:val="00B55C8D"/>
    <w:rsid w:val="00BA45CE"/>
    <w:rsid w:val="00BB55E9"/>
    <w:rsid w:val="00C03AB8"/>
    <w:rsid w:val="00C432BB"/>
    <w:rsid w:val="00CA48EA"/>
    <w:rsid w:val="00CD1CC2"/>
    <w:rsid w:val="00CD24F7"/>
    <w:rsid w:val="00D1119E"/>
    <w:rsid w:val="00D3346E"/>
    <w:rsid w:val="00D65EE5"/>
    <w:rsid w:val="00D7345A"/>
    <w:rsid w:val="00D91E23"/>
    <w:rsid w:val="00DC327F"/>
    <w:rsid w:val="00DE30C7"/>
    <w:rsid w:val="00E71BE5"/>
    <w:rsid w:val="00EA1815"/>
    <w:rsid w:val="00EA2526"/>
    <w:rsid w:val="00EB2CFE"/>
    <w:rsid w:val="00EB3507"/>
    <w:rsid w:val="00EC6B78"/>
    <w:rsid w:val="00ED5FE1"/>
    <w:rsid w:val="00F1536F"/>
    <w:rsid w:val="00F20F88"/>
    <w:rsid w:val="00F403E2"/>
    <w:rsid w:val="00F57B62"/>
    <w:rsid w:val="00F63A4D"/>
    <w:rsid w:val="00F660A5"/>
    <w:rsid w:val="00FD481D"/>
    <w:rsid w:val="00FD5E1C"/>
    <w:rsid w:val="00FF0B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2D33DA"/>
  <w15:docId w15:val="{97B3D7A8-1901-4E0B-87D7-20BE5D480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5C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16B51"/>
    <w:pPr>
      <w:ind w:left="720"/>
      <w:contextualSpacing/>
    </w:pPr>
  </w:style>
  <w:style w:type="paragraph" w:customStyle="1" w:styleId="Default">
    <w:name w:val="Default"/>
    <w:rsid w:val="006E6835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1408B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387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9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9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29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1360</TotalTime>
  <Pages>2</Pages>
  <Words>391</Words>
  <Characters>2229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Stephen Kinanga</cp:lastModifiedBy>
  <cp:revision>78</cp:revision>
  <dcterms:created xsi:type="dcterms:W3CDTF">2022-06-27T13:10:00Z</dcterms:created>
  <dcterms:modified xsi:type="dcterms:W3CDTF">2024-07-30T09:05:00Z</dcterms:modified>
</cp:coreProperties>
</file>