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1C12" w:rsidRPr="00830232" w:rsidRDefault="00AF1C12" w:rsidP="00AF1C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83023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728C5CE" wp14:editId="3239347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1C12" w:rsidRPr="00830232" w:rsidRDefault="00AF1C12" w:rsidP="00AF1C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F1C12" w:rsidRPr="00830232" w:rsidRDefault="00AF1C12" w:rsidP="00AF1C12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AF1C12" w:rsidRPr="00830232" w:rsidRDefault="005C3C74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 April  2025</w:t>
      </w:r>
      <w:r w:rsidR="00AF1C1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CERTIFICATE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AF1C12" w:rsidRDefault="00AF1C12" w:rsidP="00AF1C1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CERTIFICATE 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p w:rsidR="00AF1C12" w:rsidRDefault="00AF1C12" w:rsidP="00AF1C1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RIR 013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: </w:t>
      </w:r>
      <w:bookmarkEnd w:id="0"/>
      <w:r w:rsidR="00C6769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The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Vienna Convention</w:t>
      </w:r>
      <w:r w:rsidRPr="006A53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</w:p>
    <w:p w:rsidR="00AF1C12" w:rsidRPr="00830232" w:rsidRDefault="00AF1C12" w:rsidP="00AF1C1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5C3C7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April 2025</w:t>
      </w:r>
      <w:bookmarkStart w:id="1" w:name="_GoBack"/>
      <w:bookmarkEnd w:id="1"/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F1C12" w:rsidRPr="00830232" w:rsidRDefault="00AF1C12" w:rsidP="00AF1C1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:rsidR="00AF1C12" w:rsidRPr="00830232" w:rsidRDefault="00AF1C12" w:rsidP="00AF1C12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AF1C12" w:rsidRPr="00830232" w:rsidRDefault="00AF1C12" w:rsidP="00AF1C12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– </w:t>
      </w: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:rsidR="00AF1C12" w:rsidRPr="00830232" w:rsidRDefault="00AF1C12" w:rsidP="00AF1C1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:rsidR="00AF1C12" w:rsidRPr="00830232" w:rsidRDefault="00C6769C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Members of the Miss</w:t>
      </w:r>
      <w:r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ion</w:t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AF1C1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F1C12" w:rsidRPr="00830232" w:rsidRDefault="00C6769C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Diplomatic A</w:t>
      </w:r>
      <w:r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gent</w:t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F1C12" w:rsidRPr="00830232" w:rsidRDefault="00AF1C12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C6769C">
        <w:rPr>
          <w:rFonts w:ascii="Times New Roman" w:eastAsia="Calibri" w:hAnsi="Times New Roman" w:cs="Times New Roman"/>
          <w:sz w:val="24"/>
          <w:szCs w:val="24"/>
          <w:lang w:val="en-GB"/>
        </w:rPr>
        <w:t>Head of the M</w:t>
      </w:r>
      <w:r w:rsidR="00C6769C"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ission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F1C12" w:rsidRPr="00830232" w:rsidRDefault="00C6769C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Private S</w:t>
      </w:r>
      <w:r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ervant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</w:t>
      </w:r>
      <w:r w:rsidR="00AF1C1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F1C12" w:rsidRPr="00830232" w:rsidRDefault="00C6769C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Members of the Service S</w:t>
      </w:r>
      <w:r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taff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</w:t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F1C12" w:rsidRPr="00830232" w:rsidRDefault="00AF1C12" w:rsidP="00AF1C1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Discuss</w:t>
      </w:r>
      <w:r w:rsidR="005B442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relevance and content of the preamble of the Vienna Convention on Diplomatic Relations (VCDR. 1963)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</w:t>
      </w:r>
      <w:r w:rsidR="00F6676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F1C12" w:rsidRPr="00830232" w:rsidRDefault="00AF1C12" w:rsidP="00AF1C1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What are</w:t>
      </w:r>
      <w:r w:rsidRPr="00830232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30232">
        <w:rPr>
          <w:rFonts w:ascii="Times New Roman" w:eastAsia="Calibri" w:hAnsi="Times New Roman" w:cs="Times New Roman"/>
          <w:sz w:val="24"/>
          <w:szCs w:val="24"/>
        </w:rPr>
        <w:t>the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characteristics of </w:t>
      </w:r>
      <w:r w:rsidR="00C63DC2">
        <w:rPr>
          <w:rFonts w:ascii="Times New Roman" w:eastAsia="Calibri" w:hAnsi="Times New Roman" w:cs="Times New Roman"/>
          <w:sz w:val="24"/>
          <w:szCs w:val="24"/>
        </w:rPr>
        <w:t>a good diplomat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?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</w:t>
      </w:r>
      <w:r w:rsidR="0012446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:rsidR="00AF1C12" w:rsidRPr="00830232" w:rsidRDefault="00AF1C12" w:rsidP="006B5C06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</w:t>
      </w:r>
      <w:r w:rsid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</w:t>
      </w:r>
      <w:r w:rsidR="006B5C06"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>functions of a diplomatic mission</w:t>
      </w:r>
      <w:r w:rsidRPr="009D400A">
        <w:rPr>
          <w:rFonts w:ascii="Times New Roman" w:eastAsia="Calibri" w:hAnsi="Times New Roman" w:cs="Times New Roman"/>
          <w:sz w:val="24"/>
          <w:szCs w:val="24"/>
        </w:rPr>
        <w:t>.</w:t>
      </w:r>
      <w:r w:rsidRPr="00830232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="00124460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F1C12" w:rsidRPr="00830232" w:rsidRDefault="00AF1C12" w:rsidP="006B5C06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Discuss some of the </w:t>
      </w:r>
      <w:r w:rsidR="006B5C06">
        <w:rPr>
          <w:rFonts w:ascii="Times New Roman" w:eastAsia="Calibri" w:hAnsi="Times New Roman" w:cs="Times New Roman"/>
          <w:sz w:val="24"/>
          <w:szCs w:val="24"/>
          <w:lang w:val="en-GB"/>
        </w:rPr>
        <w:t>relevance of the</w:t>
      </w:r>
      <w:r w:rsidR="006B5C06" w:rsidRPr="006B5C06">
        <w:t xml:space="preserve"> </w:t>
      </w:r>
      <w:r w:rsidR="006B5C06"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Vienna Convention on Diplomatic Relations (VCDR. 1963). </w:t>
      </w:r>
      <w:r w:rsid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12446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F1C12" w:rsidRPr="00830232" w:rsidRDefault="00AF1C12" w:rsidP="00AF1C12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:rsidR="00AF1C12" w:rsidRPr="00830232" w:rsidRDefault="006B5C06" w:rsidP="00AF1C12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Evaluate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the procedure of appointing an ambassador or High commissioner as discussed in the </w:t>
      </w:r>
      <w:r w:rsidRPr="006B5C06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Vienna Convention on Diplomatic Relations (VCDR. 1963).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                                  </w:t>
      </w:r>
      <w:r w:rsidRPr="006B5C06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AF1C12" w:rsidRPr="00830232" w:rsidRDefault="00AF1C12" w:rsidP="00AF1C12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:rsidR="006B5C06" w:rsidRPr="006B5C06" w:rsidRDefault="006B5C06" w:rsidP="006B5C06">
      <w:p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>Examine the following:</w:t>
      </w:r>
    </w:p>
    <w:p w:rsidR="00AF1C12" w:rsidRPr="006B5C06" w:rsidRDefault="006B5C06" w:rsidP="006B5C06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various immunities that are prescribed in the Vienna Convention on Diplomatic Relations (VCDR. 1963).                                                            </w:t>
      </w:r>
      <w:r w:rsidR="0012446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</w:t>
      </w: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F1C12" w:rsidRPr="006B5C0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6B5C06" w:rsidRPr="006B5C06" w:rsidRDefault="006B5C06" w:rsidP="006B5C06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lastRenderedPageBreak/>
        <w:t xml:space="preserve">various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Privileges </w:t>
      </w: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that are prescribed in the Vienna Convention on Diplomatic Relations (VCDR. 1963).                                                            </w:t>
      </w:r>
      <w:r w:rsidR="00C63DC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</w:t>
      </w: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6B5C0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F1C1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C63DC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Expound </w:t>
      </w:r>
      <w:r w:rsidR="00DC0B2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on </w:t>
      </w:r>
      <w:r w:rsidR="00C63DC2">
        <w:rPr>
          <w:rFonts w:ascii="Times New Roman" w:eastAsia="Calibri" w:hAnsi="Times New Roman" w:cs="Times New Roman"/>
          <w:sz w:val="24"/>
          <w:szCs w:val="24"/>
          <w:lang w:val="en-GB"/>
        </w:rPr>
        <w:t>some of the challenges of implementing the</w:t>
      </w:r>
      <w:r w:rsidR="00C63DC2" w:rsidRPr="00C63DC2">
        <w:t xml:space="preserve"> </w:t>
      </w:r>
      <w:r w:rsidR="00C63DC2" w:rsidRPr="00C63DC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Vienna Convention on Diplomatic Relations (VCDR. 1963).       </w:t>
      </w:r>
      <w:r w:rsidR="00C63DC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</w:t>
      </w:r>
      <w:r w:rsidR="0012446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Pr="00A303E6">
        <w:rPr>
          <w:rFonts w:ascii="Times New Roman" w:eastAsia="Calibri" w:hAnsi="Times New Roman" w:cs="Times New Roman"/>
          <w:b/>
          <w:sz w:val="24"/>
          <w:szCs w:val="24"/>
          <w:lang w:val="en-GB"/>
        </w:rPr>
        <w:t>20 Marks)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:rsidR="00AF1C12" w:rsidRPr="00830232" w:rsidRDefault="00AF1C12" w:rsidP="00AF1C12">
      <w:pPr>
        <w:rPr>
          <w:rFonts w:ascii="Calibri" w:eastAsia="Calibri" w:hAnsi="Calibri" w:cs="Times New Roman"/>
        </w:rPr>
      </w:pPr>
    </w:p>
    <w:p w:rsidR="00AF1C12" w:rsidRPr="00830232" w:rsidRDefault="00AF1C12" w:rsidP="00AF1C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D7655" w:rsidRDefault="007D7655"/>
    <w:sectPr w:rsidR="007D765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4BF1" w:rsidRDefault="009F4BF1">
      <w:pPr>
        <w:spacing w:after="0" w:line="240" w:lineRule="auto"/>
      </w:pPr>
      <w:r>
        <w:separator/>
      </w:r>
    </w:p>
  </w:endnote>
  <w:endnote w:type="continuationSeparator" w:id="0">
    <w:p w:rsidR="009F4BF1" w:rsidRDefault="009F4B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426DC" w:rsidRDefault="00211997">
            <w:pPr>
              <w:pStyle w:val="Footer1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3C7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3C7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426DC" w:rsidRDefault="009F4BF1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4BF1" w:rsidRDefault="009F4BF1">
      <w:pPr>
        <w:spacing w:after="0" w:line="240" w:lineRule="auto"/>
      </w:pPr>
      <w:r>
        <w:separator/>
      </w:r>
    </w:p>
  </w:footnote>
  <w:footnote w:type="continuationSeparator" w:id="0">
    <w:p w:rsidR="009F4BF1" w:rsidRDefault="009F4B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37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0DB2C6E"/>
    <w:multiLevelType w:val="hybridMultilevel"/>
    <w:tmpl w:val="AB465284"/>
    <w:lvl w:ilvl="0" w:tplc="00F066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33B2424"/>
    <w:multiLevelType w:val="hybridMultilevel"/>
    <w:tmpl w:val="7250D3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841B15"/>
    <w:multiLevelType w:val="hybridMultilevel"/>
    <w:tmpl w:val="557AB686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C12"/>
    <w:rsid w:val="00124460"/>
    <w:rsid w:val="00211997"/>
    <w:rsid w:val="004E5727"/>
    <w:rsid w:val="005B4420"/>
    <w:rsid w:val="005C3C74"/>
    <w:rsid w:val="006B5C06"/>
    <w:rsid w:val="007D7655"/>
    <w:rsid w:val="009F4BF1"/>
    <w:rsid w:val="00AF1C12"/>
    <w:rsid w:val="00C63DC2"/>
    <w:rsid w:val="00C6769C"/>
    <w:rsid w:val="00DC0B2A"/>
    <w:rsid w:val="00F6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08A49D"/>
  <w15:chartTrackingRefBased/>
  <w15:docId w15:val="{E5540EFC-44A6-4630-AE2E-6114F061F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C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er1">
    <w:name w:val="Footer1"/>
    <w:basedOn w:val="Normal"/>
    <w:next w:val="Footer"/>
    <w:link w:val="FooterChar"/>
    <w:uiPriority w:val="99"/>
    <w:unhideWhenUsed/>
    <w:rsid w:val="00AF1C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1"/>
    <w:uiPriority w:val="99"/>
    <w:rsid w:val="00AF1C12"/>
  </w:style>
  <w:style w:type="paragraph" w:styleId="ListParagraph">
    <w:name w:val="List Paragraph"/>
    <w:basedOn w:val="Normal"/>
    <w:uiPriority w:val="34"/>
    <w:qFormat/>
    <w:rsid w:val="00AF1C12"/>
    <w:pPr>
      <w:ind w:left="720"/>
      <w:contextualSpacing/>
    </w:pPr>
  </w:style>
  <w:style w:type="paragraph" w:styleId="Footer">
    <w:name w:val="footer"/>
    <w:basedOn w:val="Normal"/>
    <w:link w:val="FooterChar1"/>
    <w:uiPriority w:val="99"/>
    <w:semiHidden/>
    <w:unhideWhenUsed/>
    <w:rsid w:val="00AF1C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1">
    <w:name w:val="Footer Char1"/>
    <w:basedOn w:val="DefaultParagraphFont"/>
    <w:link w:val="Footer"/>
    <w:uiPriority w:val="99"/>
    <w:semiHidden/>
    <w:rsid w:val="00AF1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523</Words>
  <Characters>2736</Characters>
  <Application>Microsoft Office Word</Application>
  <DocSecurity>0</DocSecurity>
  <Lines>85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fatuma.sarah@outlook.com</dc:creator>
  <cp:keywords/>
  <dc:description/>
  <cp:lastModifiedBy>fatuma.sarah@outlook.com</cp:lastModifiedBy>
  <cp:revision>2</cp:revision>
  <dcterms:created xsi:type="dcterms:W3CDTF">2025-03-07T10:16:00Z</dcterms:created>
  <dcterms:modified xsi:type="dcterms:W3CDTF">2025-03-07T10:16:00Z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f3c5a5ec-157b-484a-9535-a40a07aa4151</vt:lpwstr>
  </property>
</Properties>
</file>