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7D3E" w:rsidRDefault="009B64CF">
      <w:r>
        <w:t xml:space="preserve">                                                        </w:t>
      </w:r>
      <w:r>
        <w:rPr>
          <w:rFonts w:ascii="Times New Roman" w:hAnsi="Times New Roman" w:cs="Times New Roman"/>
          <w:noProof/>
          <w:sz w:val="24"/>
          <w:szCs w:val="24"/>
        </w:rPr>
        <w:drawing>
          <wp:inline distT="0" distB="0" distL="0" distR="0">
            <wp:extent cx="1456690" cy="549275"/>
            <wp:effectExtent l="0" t="0" r="0" b="3175"/>
            <wp:docPr id="1" name="Picture 1" descr="image00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mage001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87562" cy="560904"/>
                    </a:xfrm>
                    <a:prstGeom prst="rect">
                      <a:avLst/>
                    </a:prstGeom>
                    <a:noFill/>
                    <a:ln>
                      <a:noFill/>
                    </a:ln>
                  </pic:spPr>
                </pic:pic>
              </a:graphicData>
            </a:graphic>
          </wp:inline>
        </w:drawing>
      </w:r>
    </w:p>
    <w:p w:rsidR="00877D3E" w:rsidRDefault="009B64C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RIARA SCHOOL OF INTERNATIONAL RELATIONS &amp; DIPLOMACY</w:t>
      </w:r>
    </w:p>
    <w:p w:rsidR="00877D3E" w:rsidRDefault="009B64CF">
      <w:pPr>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NURTURING INNOVATORS</w:t>
      </w:r>
    </w:p>
    <w:p w:rsidR="00877D3E" w:rsidRDefault="009B64C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 xml:space="preserve">SEPTEMBER </w:t>
      </w:r>
      <w:r>
        <w:rPr>
          <w:rFonts w:ascii="Times New Roman" w:hAnsi="Times New Roman" w:cs="Times New Roman"/>
          <w:b/>
          <w:sz w:val="24"/>
          <w:szCs w:val="24"/>
        </w:rPr>
        <w:t>-</w:t>
      </w:r>
      <w:r>
        <w:rPr>
          <w:rFonts w:ascii="Times New Roman" w:hAnsi="Times New Roman" w:cs="Times New Roman"/>
          <w:b/>
          <w:sz w:val="24"/>
          <w:szCs w:val="24"/>
        </w:rPr>
        <w:t xml:space="preserve"> DECEMBER</w:t>
      </w:r>
      <w:r>
        <w:rPr>
          <w:rFonts w:ascii="Times New Roman" w:hAnsi="Times New Roman" w:cs="Times New Roman"/>
          <w:b/>
          <w:sz w:val="24"/>
          <w:szCs w:val="24"/>
        </w:rPr>
        <w:t xml:space="preserve"> 2023 TRIMESTER</w:t>
      </w:r>
    </w:p>
    <w:p w:rsidR="00877D3E" w:rsidRDefault="009B64C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EXAMINATIONS FOR BACHELOR OF ARTS IN INTERNATIONAL RELATIONS &amp;</w:t>
      </w:r>
    </w:p>
    <w:p w:rsidR="00877D3E" w:rsidRDefault="009B64C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DIPLOMACY</w:t>
      </w:r>
    </w:p>
    <w:p w:rsidR="00877D3E" w:rsidRDefault="009B64C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DAY PROGRAMME</w:t>
      </w:r>
    </w:p>
    <w:p w:rsidR="00877D3E" w:rsidRDefault="009B64C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RIR 318: REFUGEE STUDIES</w:t>
      </w:r>
    </w:p>
    <w:p w:rsidR="00877D3E" w:rsidRDefault="009B64CF">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DATE: </w:t>
      </w:r>
      <w:r>
        <w:rPr>
          <w:rFonts w:ascii="Times New Roman" w:hAnsi="Times New Roman" w:cs="Times New Roman"/>
          <w:b/>
          <w:sz w:val="24"/>
          <w:szCs w:val="24"/>
        </w:rPr>
        <w:t>NOVEMBER 28th</w:t>
      </w:r>
      <w:r>
        <w:rPr>
          <w:rFonts w:ascii="Times New Roman" w:hAnsi="Times New Roman" w:cs="Times New Roman"/>
          <w:b/>
          <w:sz w:val="24"/>
          <w:szCs w:val="24"/>
        </w:rPr>
        <w:t>, 2023.                                                                    TIME: 2 HOURS</w:t>
      </w:r>
    </w:p>
    <w:p w:rsidR="00877D3E" w:rsidRDefault="009B64CF">
      <w:pPr>
        <w:spacing w:line="276"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GENERAL INSTRUCTIONS: </w:t>
      </w:r>
    </w:p>
    <w:p w:rsidR="00877D3E" w:rsidRDefault="009B64CF">
      <w:pPr>
        <w:spacing w:line="360" w:lineRule="auto"/>
        <w:jc w:val="both"/>
        <w:rPr>
          <w:rFonts w:ascii="Times New Roman" w:hAnsi="Times New Roman" w:cs="Times New Roman"/>
          <w:sz w:val="24"/>
          <w:szCs w:val="24"/>
        </w:rPr>
      </w:pPr>
      <w:r>
        <w:rPr>
          <w:rFonts w:ascii="Times New Roman" w:hAnsi="Times New Roman" w:cs="Times New Roman"/>
          <w:sz w:val="24"/>
          <w:szCs w:val="24"/>
        </w:rPr>
        <w:t>Students are NOT permitted to write on the examination paper during reading time. This is a closed b</w:t>
      </w:r>
      <w:r>
        <w:rPr>
          <w:rFonts w:ascii="Times New Roman" w:hAnsi="Times New Roman" w:cs="Times New Roman"/>
          <w:sz w:val="24"/>
          <w:szCs w:val="24"/>
        </w:rPr>
        <w:t>ook examination. Text book/Reference books/notes are not permitted.</w:t>
      </w:r>
    </w:p>
    <w:p w:rsidR="00877D3E" w:rsidRDefault="009B64CF">
      <w:pPr>
        <w:spacing w:line="276"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SPECIAL INSTRUCTIONS:</w:t>
      </w:r>
    </w:p>
    <w:p w:rsidR="00877D3E" w:rsidRDefault="009B64CF">
      <w:pPr>
        <w:spacing w:line="276" w:lineRule="auto"/>
        <w:jc w:val="both"/>
        <w:rPr>
          <w:rFonts w:ascii="Times New Roman" w:hAnsi="Times New Roman" w:cs="Times New Roman"/>
          <w:sz w:val="24"/>
          <w:szCs w:val="24"/>
        </w:rPr>
      </w:pPr>
      <w:r>
        <w:rPr>
          <w:rFonts w:ascii="Times New Roman" w:hAnsi="Times New Roman" w:cs="Times New Roman"/>
          <w:sz w:val="24"/>
          <w:szCs w:val="24"/>
        </w:rPr>
        <w:t>1 Write your REGISTRATION NO. Clearly on the answer booklet(s).</w:t>
      </w:r>
    </w:p>
    <w:p w:rsidR="00877D3E" w:rsidRDefault="009B64C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2 Answer Question One and ANY other TWO questions. </w:t>
      </w:r>
    </w:p>
    <w:p w:rsidR="00877D3E" w:rsidRDefault="009B64C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3 Questions in all sections should be answered in </w:t>
      </w:r>
      <w:r>
        <w:rPr>
          <w:rFonts w:ascii="Times New Roman" w:hAnsi="Times New Roman" w:cs="Times New Roman"/>
          <w:sz w:val="24"/>
          <w:szCs w:val="24"/>
        </w:rPr>
        <w:t xml:space="preserve">answer booklet(s). </w:t>
      </w:r>
    </w:p>
    <w:p w:rsidR="00877D3E" w:rsidRDefault="009B64CF">
      <w:pPr>
        <w:spacing w:line="276" w:lineRule="auto"/>
        <w:jc w:val="both"/>
        <w:rPr>
          <w:rFonts w:ascii="Times New Roman" w:hAnsi="Times New Roman" w:cs="Times New Roman"/>
          <w:sz w:val="24"/>
          <w:szCs w:val="24"/>
        </w:rPr>
      </w:pPr>
      <w:r>
        <w:rPr>
          <w:rFonts w:ascii="Times New Roman" w:hAnsi="Times New Roman" w:cs="Times New Roman"/>
          <w:sz w:val="24"/>
          <w:szCs w:val="24"/>
        </w:rPr>
        <w:t>4 Marks allocated to each question are shown at the end of the question.</w:t>
      </w:r>
    </w:p>
    <w:p w:rsidR="00877D3E" w:rsidRDefault="009B64C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5 PLEASE start the answer to EACH question on a NEW PAGE. </w:t>
      </w:r>
    </w:p>
    <w:p w:rsidR="00877D3E" w:rsidRDefault="009B64C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6 For the questions, write the number of the question on the answer booklet(s) in the order you </w:t>
      </w:r>
    </w:p>
    <w:p w:rsidR="00877D3E" w:rsidRDefault="009B64C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answered them.</w:t>
      </w:r>
    </w:p>
    <w:p w:rsidR="00877D3E" w:rsidRDefault="009B64C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7 Write your answers in paragraph form unless stated otherwise. </w:t>
      </w:r>
    </w:p>
    <w:p w:rsidR="00877D3E" w:rsidRDefault="009B64CF">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8 Keep your phone(s) SWITCHED OFF at the front of the examination room. </w:t>
      </w:r>
    </w:p>
    <w:p w:rsidR="00877D3E" w:rsidRDefault="009B64CF">
      <w:pPr>
        <w:spacing w:line="240" w:lineRule="auto"/>
        <w:jc w:val="both"/>
        <w:rPr>
          <w:rFonts w:ascii="Times New Roman" w:hAnsi="Times New Roman" w:cs="Times New Roman"/>
          <w:sz w:val="24"/>
          <w:szCs w:val="24"/>
        </w:rPr>
      </w:pPr>
      <w:r>
        <w:rPr>
          <w:rFonts w:ascii="Times New Roman" w:hAnsi="Times New Roman" w:cs="Times New Roman"/>
          <w:b/>
          <w:sz w:val="24"/>
          <w:szCs w:val="24"/>
        </w:rPr>
        <w:t>9</w:t>
      </w:r>
      <w:r>
        <w:rPr>
          <w:rFonts w:ascii="Times New Roman" w:hAnsi="Times New Roman" w:cs="Times New Roman"/>
          <w:sz w:val="24"/>
          <w:szCs w:val="24"/>
        </w:rPr>
        <w:t xml:space="preserve"> Keep ALL bags and caps at the front of the examination room and do not refer to any </w:t>
      </w:r>
    </w:p>
    <w:p w:rsidR="00877D3E" w:rsidRDefault="009B64C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unauthoriz</w:t>
      </w:r>
      <w:r>
        <w:rPr>
          <w:rFonts w:ascii="Times New Roman" w:hAnsi="Times New Roman" w:cs="Times New Roman"/>
          <w:sz w:val="24"/>
          <w:szCs w:val="24"/>
        </w:rPr>
        <w:t xml:space="preserve">ed material before or during the course of the examination. </w:t>
      </w:r>
    </w:p>
    <w:p w:rsidR="00877D3E" w:rsidRDefault="009B64CF">
      <w:pPr>
        <w:spacing w:line="276" w:lineRule="auto"/>
        <w:jc w:val="both"/>
        <w:rPr>
          <w:rFonts w:ascii="Times New Roman" w:hAnsi="Times New Roman" w:cs="Times New Roman"/>
          <w:sz w:val="24"/>
          <w:szCs w:val="24"/>
        </w:rPr>
      </w:pPr>
      <w:r>
        <w:rPr>
          <w:rFonts w:ascii="Times New Roman" w:hAnsi="Times New Roman" w:cs="Times New Roman"/>
          <w:b/>
          <w:sz w:val="24"/>
          <w:szCs w:val="24"/>
        </w:rPr>
        <w:t xml:space="preserve">10 </w:t>
      </w:r>
      <w:r>
        <w:rPr>
          <w:rFonts w:ascii="Times New Roman" w:hAnsi="Times New Roman" w:cs="Times New Roman"/>
          <w:sz w:val="24"/>
          <w:szCs w:val="24"/>
        </w:rPr>
        <w:t>You are only allowed to leave the examination room 30minutes to the end of the Examination.</w:t>
      </w:r>
    </w:p>
    <w:p w:rsidR="00877D3E" w:rsidRDefault="00877D3E">
      <w:pPr>
        <w:spacing w:line="276" w:lineRule="auto"/>
        <w:jc w:val="both"/>
        <w:rPr>
          <w:rFonts w:ascii="Times New Roman" w:hAnsi="Times New Roman" w:cs="Times New Roman"/>
          <w:b/>
          <w:sz w:val="24"/>
          <w:szCs w:val="24"/>
        </w:rPr>
      </w:pPr>
    </w:p>
    <w:p w:rsidR="00877D3E" w:rsidRDefault="009B64CF">
      <w:pPr>
        <w:spacing w:line="276"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SECTION A: (COMPULSORY) (30 MARKS). </w:t>
      </w:r>
    </w:p>
    <w:p w:rsidR="00877D3E" w:rsidRDefault="00877D3E">
      <w:pPr>
        <w:spacing w:line="276" w:lineRule="auto"/>
        <w:jc w:val="both"/>
        <w:rPr>
          <w:rFonts w:ascii="Times New Roman" w:hAnsi="Times New Roman" w:cs="Times New Roman"/>
          <w:b/>
          <w:sz w:val="24"/>
          <w:szCs w:val="24"/>
        </w:rPr>
      </w:pPr>
    </w:p>
    <w:p w:rsidR="00877D3E" w:rsidRDefault="009B64CF">
      <w:pPr>
        <w:spacing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QUESTION ONE (30 MARKS) </w:t>
      </w:r>
    </w:p>
    <w:p w:rsidR="00877D3E" w:rsidRDefault="009B64CF">
      <w:pPr>
        <w:pStyle w:val="ListParagraph"/>
        <w:numPr>
          <w:ilvl w:val="0"/>
          <w:numId w:val="1"/>
        </w:numPr>
        <w:spacing w:line="276" w:lineRule="auto"/>
        <w:jc w:val="both"/>
        <w:rPr>
          <w:rFonts w:ascii="Times New Roman" w:hAnsi="Times New Roman" w:cs="Times New Roman"/>
          <w:sz w:val="24"/>
          <w:szCs w:val="24"/>
        </w:rPr>
      </w:pPr>
      <w:r>
        <w:rPr>
          <w:rFonts w:ascii="Times New Roman" w:hAnsi="Times New Roman"/>
          <w:sz w:val="24"/>
          <w:szCs w:val="24"/>
        </w:rPr>
        <w:t xml:space="preserve"> </w:t>
      </w:r>
      <w:r>
        <w:rPr>
          <w:rFonts w:ascii="Times New Roman" w:hAnsi="Times New Roman"/>
          <w:sz w:val="24"/>
          <w:szCs w:val="24"/>
        </w:rPr>
        <w:t>T</w:t>
      </w:r>
      <w:r>
        <w:rPr>
          <w:rFonts w:ascii="Times New Roman" w:hAnsi="Times New Roman"/>
          <w:sz w:val="24"/>
          <w:szCs w:val="24"/>
        </w:rPr>
        <w:t xml:space="preserve">he effectiveness of the UNHCR in </w:t>
      </w:r>
      <w:r>
        <w:rPr>
          <w:rFonts w:ascii="Times New Roman" w:hAnsi="Times New Roman"/>
          <w:sz w:val="24"/>
          <w:szCs w:val="24"/>
        </w:rPr>
        <w:t>fulfilling its mandate has been varied. While there have been cases where the UNHCR has been very effective in ensuring the protection of refugees, there also have been cases where effective protection has not been achieved.</w:t>
      </w:r>
      <w:r>
        <w:rPr>
          <w:rFonts w:ascii="Times New Roman" w:hAnsi="Times New Roman"/>
          <w:sz w:val="24"/>
          <w:szCs w:val="24"/>
        </w:rPr>
        <w:t xml:space="preserve"> Discuss the above statement sta</w:t>
      </w:r>
      <w:r>
        <w:rPr>
          <w:rFonts w:ascii="Times New Roman" w:hAnsi="Times New Roman"/>
          <w:sz w:val="24"/>
          <w:szCs w:val="24"/>
        </w:rPr>
        <w:t>ting the successes and failures of UNHCR</w:t>
      </w:r>
      <w:r>
        <w:rPr>
          <w:rFonts w:ascii="Times New Roman" w:hAnsi="Times New Roman" w:cs="Times New Roman"/>
          <w:sz w:val="24"/>
          <w:szCs w:val="24"/>
        </w:rPr>
        <w:tab/>
        <w:t xml:space="preserve"> (</w:t>
      </w:r>
      <w:r>
        <w:rPr>
          <w:rFonts w:ascii="Times New Roman" w:hAnsi="Times New Roman" w:cs="Times New Roman"/>
          <w:b/>
          <w:sz w:val="24"/>
          <w:szCs w:val="24"/>
        </w:rPr>
        <w:t>10 Marks)</w:t>
      </w:r>
    </w:p>
    <w:p w:rsidR="00877D3E" w:rsidRDefault="00877D3E">
      <w:pPr>
        <w:pStyle w:val="ListParagraph"/>
        <w:spacing w:line="276" w:lineRule="auto"/>
        <w:ind w:left="420"/>
        <w:jc w:val="both"/>
        <w:rPr>
          <w:rFonts w:ascii="Times New Roman" w:hAnsi="Times New Roman" w:cs="Times New Roman"/>
          <w:sz w:val="24"/>
          <w:szCs w:val="24"/>
        </w:rPr>
      </w:pPr>
    </w:p>
    <w:p w:rsidR="00877D3E" w:rsidRDefault="009B64CF">
      <w:pPr>
        <w:pStyle w:val="ListParagraph"/>
        <w:numPr>
          <w:ilvl w:val="0"/>
          <w:numId w:val="1"/>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Discuss the different changes/amendments introduced in the Refugee Act 2021.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sz w:val="24"/>
          <w:szCs w:val="24"/>
        </w:rPr>
        <w:t>10 Marks)</w:t>
      </w:r>
    </w:p>
    <w:p w:rsidR="00877D3E" w:rsidRDefault="009B64CF">
      <w:pPr>
        <w:pStyle w:val="ListParagraph"/>
        <w:numPr>
          <w:ilvl w:val="0"/>
          <w:numId w:val="1"/>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Describe the meaning of </w:t>
      </w:r>
      <w:r>
        <w:rPr>
          <w:rFonts w:ascii="Times New Roman" w:hAnsi="Times New Roman" w:cs="Times New Roman"/>
          <w:sz w:val="24"/>
          <w:szCs w:val="24"/>
        </w:rPr>
        <w:t xml:space="preserve"> the following terms</w:t>
      </w:r>
    </w:p>
    <w:p w:rsidR="00877D3E" w:rsidRDefault="009B64CF">
      <w:pPr>
        <w:pStyle w:val="ListParagraph"/>
        <w:numPr>
          <w:ilvl w:val="0"/>
          <w:numId w:val="2"/>
        </w:numPr>
        <w:spacing w:line="276" w:lineRule="auto"/>
        <w:jc w:val="both"/>
        <w:rPr>
          <w:rFonts w:ascii="Times New Roman" w:hAnsi="Times New Roman" w:cs="Times New Roman"/>
          <w:b/>
          <w:sz w:val="24"/>
          <w:szCs w:val="24"/>
        </w:rPr>
      </w:pPr>
      <w:r>
        <w:rPr>
          <w:rFonts w:ascii="Times New Roman" w:hAnsi="Times New Roman" w:cs="Times New Roman"/>
          <w:sz w:val="24"/>
          <w:szCs w:val="24"/>
        </w:rPr>
        <w:t>Skills Mapping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77D3E" w:rsidRDefault="009B64CF">
      <w:pPr>
        <w:pStyle w:val="ListParagraph"/>
        <w:numPr>
          <w:ilvl w:val="0"/>
          <w:numId w:val="2"/>
        </w:numPr>
        <w:spacing w:line="276" w:lineRule="auto"/>
        <w:jc w:val="both"/>
        <w:rPr>
          <w:rFonts w:ascii="Times New Roman" w:hAnsi="Times New Roman" w:cs="Times New Roman"/>
          <w:b/>
          <w:sz w:val="24"/>
          <w:szCs w:val="24"/>
        </w:rPr>
      </w:pPr>
      <w:r>
        <w:rPr>
          <w:rFonts w:ascii="Times New Roman" w:hAnsi="Times New Roman" w:cs="Times New Roman"/>
          <w:sz w:val="24"/>
          <w:szCs w:val="24"/>
        </w:rPr>
        <w:t>Refugee Status Determination</w:t>
      </w:r>
      <w:r>
        <w:rPr>
          <w:rFonts w:ascii="Times New Roman" w:hAnsi="Times New Roman" w:cs="Times New Roman"/>
          <w:sz w:val="24"/>
          <w:szCs w:val="24"/>
        </w:rPr>
        <w:tab/>
      </w:r>
    </w:p>
    <w:p w:rsidR="00877D3E" w:rsidRDefault="009B64CF">
      <w:pPr>
        <w:pStyle w:val="ListParagraph"/>
        <w:numPr>
          <w:ilvl w:val="0"/>
          <w:numId w:val="2"/>
        </w:numPr>
        <w:spacing w:line="276" w:lineRule="auto"/>
        <w:jc w:val="both"/>
        <w:rPr>
          <w:rFonts w:ascii="Times New Roman" w:hAnsi="Times New Roman" w:cs="Times New Roman"/>
          <w:b/>
          <w:sz w:val="24"/>
          <w:szCs w:val="24"/>
        </w:rPr>
      </w:pPr>
      <w:r>
        <w:rPr>
          <w:rFonts w:ascii="Times New Roman" w:hAnsi="Times New Roman" w:cs="Times New Roman"/>
          <w:sz w:val="24"/>
          <w:szCs w:val="24"/>
        </w:rPr>
        <w:t>Persec</w:t>
      </w:r>
      <w:r>
        <w:rPr>
          <w:rFonts w:ascii="Times New Roman" w:hAnsi="Times New Roman" w:cs="Times New Roman"/>
          <w:sz w:val="24"/>
          <w:szCs w:val="24"/>
        </w:rPr>
        <w:t>ution</w:t>
      </w:r>
    </w:p>
    <w:p w:rsidR="00877D3E" w:rsidRDefault="009B64CF">
      <w:pPr>
        <w:pStyle w:val="ListParagraph"/>
        <w:numPr>
          <w:ilvl w:val="0"/>
          <w:numId w:val="2"/>
        </w:numPr>
        <w:spacing w:line="276" w:lineRule="auto"/>
        <w:jc w:val="both"/>
        <w:rPr>
          <w:rFonts w:ascii="Times New Roman" w:hAnsi="Times New Roman" w:cs="Times New Roman"/>
          <w:b/>
          <w:sz w:val="24"/>
          <w:szCs w:val="24"/>
        </w:rPr>
      </w:pPr>
      <w:r>
        <w:rPr>
          <w:rFonts w:ascii="Times New Roman" w:hAnsi="Times New Roman" w:cs="Times New Roman"/>
          <w:sz w:val="24"/>
          <w:szCs w:val="24"/>
        </w:rPr>
        <w:t>Statelessness</w:t>
      </w:r>
    </w:p>
    <w:p w:rsidR="00877D3E" w:rsidRDefault="009B64CF">
      <w:pPr>
        <w:pStyle w:val="ListParagraph"/>
        <w:numPr>
          <w:ilvl w:val="0"/>
          <w:numId w:val="2"/>
        </w:numPr>
        <w:spacing w:line="276" w:lineRule="auto"/>
        <w:jc w:val="both"/>
        <w:rPr>
          <w:rFonts w:ascii="Times New Roman" w:hAnsi="Times New Roman" w:cs="Times New Roman"/>
          <w:b/>
          <w:sz w:val="24"/>
          <w:szCs w:val="24"/>
        </w:rPr>
      </w:pPr>
      <w:r>
        <w:rPr>
          <w:rFonts w:ascii="Times New Roman" w:hAnsi="Times New Roman" w:cs="Times New Roman"/>
          <w:sz w:val="24"/>
          <w:szCs w:val="24"/>
        </w:rPr>
        <w:t>Voluntary Repatriation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(10 Marks)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77D3E" w:rsidRDefault="009B64CF">
      <w:pPr>
        <w:pStyle w:val="ListParagraph"/>
        <w:spacing w:line="276"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77D3E" w:rsidRDefault="009B64CF">
      <w:pPr>
        <w:spacing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SECTION B: ANSWER ANY TWO QUESTIONS (40 MARKS) </w:t>
      </w:r>
    </w:p>
    <w:p w:rsidR="00877D3E" w:rsidRDefault="00877D3E">
      <w:pPr>
        <w:spacing w:line="276" w:lineRule="auto"/>
        <w:jc w:val="both"/>
        <w:rPr>
          <w:rFonts w:ascii="Times New Roman" w:hAnsi="Times New Roman" w:cs="Times New Roman"/>
          <w:b/>
          <w:sz w:val="24"/>
          <w:szCs w:val="24"/>
        </w:rPr>
      </w:pPr>
      <w:bookmarkStart w:id="0" w:name="_GoBack"/>
      <w:bookmarkEnd w:id="0"/>
    </w:p>
    <w:p w:rsidR="00877D3E" w:rsidRDefault="009B64CF">
      <w:pPr>
        <w:spacing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QUESTION TWO (20 MARKS) </w:t>
      </w:r>
    </w:p>
    <w:p w:rsidR="00877D3E" w:rsidRDefault="009B64CF">
      <w:pPr>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Highlight 5 recommendations of the 1969 African Convention on Refugees </w:t>
      </w:r>
      <w:r>
        <w:rPr>
          <w:rFonts w:ascii="Times New Roman" w:hAnsi="Times New Roman" w:cs="Times New Roman"/>
          <w:sz w:val="24"/>
          <w:szCs w:val="24"/>
        </w:rPr>
        <w:tab/>
      </w:r>
      <w:r>
        <w:rPr>
          <w:rFonts w:ascii="Times New Roman" w:hAnsi="Times New Roman" w:cs="Times New Roman"/>
          <w:b/>
          <w:sz w:val="24"/>
          <w:szCs w:val="24"/>
        </w:rPr>
        <w:t>(10 Marks)</w:t>
      </w:r>
    </w:p>
    <w:p w:rsidR="00877D3E" w:rsidRDefault="009B64CF">
      <w:pPr>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Elaborate the emerging issues in the field of Refugee Studies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rsidR="00877D3E" w:rsidRDefault="00877D3E">
      <w:pPr>
        <w:spacing w:line="276" w:lineRule="auto"/>
        <w:jc w:val="both"/>
        <w:rPr>
          <w:rFonts w:ascii="Times New Roman" w:hAnsi="Times New Roman" w:cs="Times New Roman"/>
          <w:sz w:val="24"/>
          <w:szCs w:val="24"/>
        </w:rPr>
      </w:pPr>
    </w:p>
    <w:p w:rsidR="00877D3E" w:rsidRDefault="009B64CF">
      <w:pPr>
        <w:spacing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QUESTION THREE (20 MARKS) </w:t>
      </w:r>
    </w:p>
    <w:p w:rsidR="00877D3E" w:rsidRDefault="009B64CF">
      <w:pPr>
        <w:pStyle w:val="ListParagraph"/>
        <w:numPr>
          <w:ilvl w:val="0"/>
          <w:numId w:val="4"/>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Briefly summarize the process of Refugee registration by the Government of Kenya, clearly indicating the necessary documentation in the registration </w:t>
      </w:r>
      <w:r>
        <w:rPr>
          <w:rFonts w:ascii="Times New Roman" w:hAnsi="Times New Roman" w:cs="Times New Roman"/>
          <w:sz w:val="24"/>
          <w:szCs w:val="24"/>
        </w:rPr>
        <w:t>process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rsidR="00877D3E" w:rsidRDefault="00877D3E">
      <w:pPr>
        <w:pStyle w:val="ListParagraph"/>
        <w:spacing w:line="276" w:lineRule="auto"/>
        <w:jc w:val="both"/>
        <w:rPr>
          <w:rFonts w:ascii="Times New Roman" w:hAnsi="Times New Roman" w:cs="Times New Roman"/>
          <w:sz w:val="24"/>
          <w:szCs w:val="24"/>
        </w:rPr>
      </w:pPr>
    </w:p>
    <w:p w:rsidR="00877D3E" w:rsidRDefault="009B64CF">
      <w:pPr>
        <w:pStyle w:val="ListParagraph"/>
        <w:numPr>
          <w:ilvl w:val="0"/>
          <w:numId w:val="4"/>
        </w:numPr>
        <w:spacing w:line="276" w:lineRule="auto"/>
        <w:jc w:val="both"/>
        <w:rPr>
          <w:rFonts w:ascii="Times New Roman" w:hAnsi="Times New Roman" w:cs="Times New Roman"/>
          <w:b/>
          <w:sz w:val="24"/>
          <w:szCs w:val="24"/>
        </w:rPr>
      </w:pPr>
      <w:r>
        <w:rPr>
          <w:rFonts w:ascii="Times New Roman" w:hAnsi="Times New Roman" w:cs="Times New Roman"/>
          <w:sz w:val="24"/>
          <w:szCs w:val="24"/>
        </w:rPr>
        <w:t xml:space="preserve">How can international and national actors best engage with refugee communities and their representatives to make programming for refugees more sustainable and enhance their opportunities for integration and inclusion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13747">
        <w:rPr>
          <w:rFonts w:ascii="Times New Roman" w:hAnsi="Times New Roman" w:cs="Times New Roman"/>
          <w:sz w:val="24"/>
          <w:szCs w:val="24"/>
        </w:rPr>
        <w:tab/>
      </w:r>
      <w:r>
        <w:rPr>
          <w:rFonts w:ascii="Times New Roman" w:hAnsi="Times New Roman" w:cs="Times New Roman"/>
          <w:b/>
          <w:sz w:val="24"/>
          <w:szCs w:val="24"/>
        </w:rPr>
        <w:t>(10 Marks)</w:t>
      </w:r>
    </w:p>
    <w:p w:rsidR="00877D3E" w:rsidRDefault="00877D3E">
      <w:pPr>
        <w:pStyle w:val="ListParagraph"/>
        <w:spacing w:line="276" w:lineRule="auto"/>
        <w:ind w:left="0"/>
        <w:jc w:val="both"/>
        <w:rPr>
          <w:rFonts w:ascii="Times New Roman" w:hAnsi="Times New Roman" w:cs="Times New Roman"/>
          <w:b/>
          <w:sz w:val="24"/>
          <w:szCs w:val="24"/>
        </w:rPr>
      </w:pPr>
    </w:p>
    <w:p w:rsidR="00877D3E" w:rsidRDefault="009B64CF">
      <w:pPr>
        <w:spacing w:line="276"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QUESTION FOUR (20 MARKS) </w:t>
      </w:r>
    </w:p>
    <w:p w:rsidR="00877D3E" w:rsidRDefault="009B64CF">
      <w:pPr>
        <w:pStyle w:val="ListParagraph"/>
        <w:numPr>
          <w:ilvl w:val="0"/>
          <w:numId w:val="5"/>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Highlight the emotional experiences that Refugees undergo in the refugee camp experience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13747">
        <w:rPr>
          <w:rFonts w:ascii="Times New Roman" w:hAnsi="Times New Roman" w:cs="Times New Roman"/>
          <w:sz w:val="24"/>
          <w:szCs w:val="24"/>
        </w:rPr>
        <w:tab/>
      </w:r>
      <w:r>
        <w:rPr>
          <w:rFonts w:ascii="Times New Roman" w:hAnsi="Times New Roman" w:cs="Times New Roman"/>
          <w:b/>
          <w:sz w:val="24"/>
          <w:szCs w:val="24"/>
        </w:rPr>
        <w:t>(10 Marks)</w:t>
      </w:r>
    </w:p>
    <w:p w:rsidR="00877D3E" w:rsidRDefault="009B64CF">
      <w:pPr>
        <w:pStyle w:val="ListParagraph"/>
        <w:numPr>
          <w:ilvl w:val="0"/>
          <w:numId w:val="5"/>
        </w:numPr>
        <w:spacing w:line="276" w:lineRule="auto"/>
        <w:jc w:val="both"/>
        <w:rPr>
          <w:rFonts w:ascii="Times New Roman" w:hAnsi="Times New Roman" w:cs="Times New Roman"/>
          <w:sz w:val="24"/>
          <w:szCs w:val="24"/>
        </w:rPr>
      </w:pPr>
      <w:r>
        <w:rPr>
          <w:rFonts w:ascii="Times New Roman" w:hAnsi="Times New Roman" w:cs="Times New Roman"/>
          <w:sz w:val="24"/>
          <w:szCs w:val="24"/>
        </w:rPr>
        <w:t>Discuss the challenges encountered by International and National actors in addressing the humanitar</w:t>
      </w:r>
      <w:r>
        <w:rPr>
          <w:rFonts w:ascii="Times New Roman" w:hAnsi="Times New Roman" w:cs="Times New Roman"/>
          <w:sz w:val="24"/>
          <w:szCs w:val="24"/>
        </w:rPr>
        <w:t xml:space="preserve">ian challenges of Refugees.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(10 Marks)</w:t>
      </w:r>
    </w:p>
    <w:p w:rsidR="00877D3E" w:rsidRDefault="00877D3E">
      <w:pPr>
        <w:pStyle w:val="ListParagraph"/>
        <w:spacing w:line="276" w:lineRule="auto"/>
        <w:ind w:left="360"/>
        <w:jc w:val="both"/>
        <w:rPr>
          <w:rFonts w:ascii="Times New Roman" w:hAnsi="Times New Roman" w:cs="Times New Roman"/>
          <w:b/>
          <w:sz w:val="24"/>
          <w:szCs w:val="24"/>
        </w:rPr>
      </w:pPr>
    </w:p>
    <w:p w:rsidR="00877D3E" w:rsidRDefault="00877D3E">
      <w:pPr>
        <w:pStyle w:val="ListParagraph"/>
        <w:spacing w:line="276" w:lineRule="auto"/>
        <w:ind w:left="360"/>
        <w:jc w:val="both"/>
        <w:rPr>
          <w:rFonts w:ascii="Times New Roman" w:hAnsi="Times New Roman" w:cs="Times New Roman"/>
          <w:b/>
          <w:sz w:val="24"/>
          <w:szCs w:val="24"/>
        </w:rPr>
      </w:pPr>
    </w:p>
    <w:p w:rsidR="00877D3E" w:rsidRDefault="009B64CF">
      <w:pPr>
        <w:spacing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QUESTION FIVE (20 MARKS) </w:t>
      </w:r>
    </w:p>
    <w:p w:rsidR="00877D3E" w:rsidRDefault="009B64CF">
      <w:pPr>
        <w:pStyle w:val="ListParagraph"/>
        <w:numPr>
          <w:ilvl w:val="0"/>
          <w:numId w:val="6"/>
        </w:numPr>
        <w:spacing w:line="276" w:lineRule="auto"/>
        <w:jc w:val="both"/>
        <w:rPr>
          <w:rFonts w:ascii="Times New Roman" w:hAnsi="Times New Roman" w:cs="Times New Roman"/>
          <w:sz w:val="24"/>
          <w:szCs w:val="24"/>
        </w:rPr>
      </w:pPr>
      <w:r>
        <w:rPr>
          <w:rFonts w:ascii="Times New Roman" w:hAnsi="Times New Roman" w:cs="Times New Roman"/>
          <w:sz w:val="24"/>
          <w:szCs w:val="24"/>
        </w:rPr>
        <w:t>Using atleast two examples, discuss how conflict is a major cause of global refugee problem</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 Marks)</w:t>
      </w:r>
    </w:p>
    <w:p w:rsidR="00877D3E" w:rsidRDefault="00877D3E">
      <w:pPr>
        <w:pStyle w:val="ListParagraph"/>
        <w:spacing w:line="276" w:lineRule="auto"/>
        <w:jc w:val="both"/>
        <w:rPr>
          <w:rFonts w:ascii="Times New Roman" w:hAnsi="Times New Roman" w:cs="Times New Roman"/>
          <w:sz w:val="24"/>
          <w:szCs w:val="24"/>
        </w:rPr>
      </w:pPr>
    </w:p>
    <w:p w:rsidR="00877D3E" w:rsidRDefault="009B64CF">
      <w:pPr>
        <w:pStyle w:val="ListParagraph"/>
        <w:numPr>
          <w:ilvl w:val="0"/>
          <w:numId w:val="6"/>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Enumerate the elements that can contribute to a more positive public </w:t>
      </w:r>
      <w:r>
        <w:rPr>
          <w:rFonts w:ascii="Times New Roman" w:hAnsi="Times New Roman" w:cs="Times New Roman"/>
          <w:sz w:val="24"/>
          <w:szCs w:val="24"/>
        </w:rPr>
        <w:t xml:space="preserve">portrayal and opinion of refugees to improve social cohesion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13747">
        <w:rPr>
          <w:rFonts w:ascii="Times New Roman" w:hAnsi="Times New Roman" w:cs="Times New Roman"/>
          <w:sz w:val="24"/>
          <w:szCs w:val="24"/>
        </w:rPr>
        <w:tab/>
      </w:r>
      <w:r>
        <w:rPr>
          <w:rFonts w:ascii="Times New Roman" w:hAnsi="Times New Roman" w:cs="Times New Roman"/>
          <w:b/>
          <w:sz w:val="24"/>
          <w:szCs w:val="24"/>
        </w:rPr>
        <w:t>(10 Marks)</w:t>
      </w:r>
    </w:p>
    <w:p w:rsidR="00877D3E" w:rsidRDefault="00877D3E"/>
    <w:sectPr w:rsidR="00877D3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64CF" w:rsidRDefault="009B64CF">
      <w:pPr>
        <w:spacing w:line="240" w:lineRule="auto"/>
      </w:pPr>
      <w:r>
        <w:separator/>
      </w:r>
    </w:p>
  </w:endnote>
  <w:endnote w:type="continuationSeparator" w:id="0">
    <w:p w:rsidR="009B64CF" w:rsidRDefault="009B64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64CF" w:rsidRDefault="009B64CF">
      <w:pPr>
        <w:spacing w:after="0"/>
      </w:pPr>
      <w:r>
        <w:separator/>
      </w:r>
    </w:p>
  </w:footnote>
  <w:footnote w:type="continuationSeparator" w:id="0">
    <w:p w:rsidR="009B64CF" w:rsidRDefault="009B64CF">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ECB45DA4"/>
    <w:multiLevelType w:val="singleLevel"/>
    <w:tmpl w:val="ECB45DA4"/>
    <w:lvl w:ilvl="0">
      <w:start w:val="1"/>
      <w:numFmt w:val="lowerLetter"/>
      <w:lvlText w:val="%1)"/>
      <w:lvlJc w:val="left"/>
      <w:pPr>
        <w:tabs>
          <w:tab w:val="left" w:pos="425"/>
        </w:tabs>
        <w:ind w:left="425" w:hanging="425"/>
      </w:pPr>
      <w:rPr>
        <w:rFonts w:hint="default"/>
      </w:rPr>
    </w:lvl>
  </w:abstractNum>
  <w:abstractNum w:abstractNumId="1">
    <w:nsid w:val="084E4376"/>
    <w:multiLevelType w:val="multilevel"/>
    <w:tmpl w:val="084E4376"/>
    <w:lvl w:ilvl="0">
      <w:start w:val="1"/>
      <w:numFmt w:val="lowerLetter"/>
      <w:lvlText w:val="%1."/>
      <w:lvlJc w:val="left"/>
      <w:pPr>
        <w:ind w:left="1080" w:hanging="360"/>
      </w:pPr>
      <w:rPr>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nsid w:val="2B4F215E"/>
    <w:multiLevelType w:val="multilevel"/>
    <w:tmpl w:val="2B4F215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39B62B7"/>
    <w:multiLevelType w:val="multilevel"/>
    <w:tmpl w:val="439B62B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4114989"/>
    <w:multiLevelType w:val="multilevel"/>
    <w:tmpl w:val="54114989"/>
    <w:lvl w:ilvl="0">
      <w:start w:val="1"/>
      <w:numFmt w:val="lowerRoman"/>
      <w:lvlText w:val="%1."/>
      <w:lvlJc w:val="righ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5">
    <w:nsid w:val="7D0D307D"/>
    <w:multiLevelType w:val="multilevel"/>
    <w:tmpl w:val="7D0D307D"/>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1"/>
  </w:num>
  <w:num w:numId="3">
    <w:abstractNumId w:val="0"/>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0058"/>
    <w:rsid w:val="001E225E"/>
    <w:rsid w:val="001F1AD7"/>
    <w:rsid w:val="00213747"/>
    <w:rsid w:val="00290C2C"/>
    <w:rsid w:val="00370DA6"/>
    <w:rsid w:val="003B1374"/>
    <w:rsid w:val="004C017B"/>
    <w:rsid w:val="00500058"/>
    <w:rsid w:val="00877D3E"/>
    <w:rsid w:val="009B64CF"/>
    <w:rsid w:val="00A36C86"/>
    <w:rsid w:val="00AA48C4"/>
    <w:rsid w:val="00C12042"/>
    <w:rsid w:val="00D500CA"/>
    <w:rsid w:val="00E34108"/>
    <w:rsid w:val="0C214313"/>
    <w:rsid w:val="27BD6783"/>
    <w:rsid w:val="32DE2E01"/>
    <w:rsid w:val="69AA09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6CBF28-EBDD-43FD-8ADB-52BAFA9CB2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uiPriority w:val="99"/>
    <w:semiHidden/>
    <w:unhideWhenUsed/>
    <w:rsid w:val="002137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3747"/>
    <w:rPr>
      <w:rFonts w:ascii="Segoe UI" w:eastAsiaTheme="minorHAns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502</Words>
  <Characters>2864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DEBRAH DARLING FAVOU</dc:creator>
  <cp:lastModifiedBy>Hillary Ochieng</cp:lastModifiedBy>
  <cp:revision>2</cp:revision>
  <cp:lastPrinted>2023-11-28T06:12:00Z</cp:lastPrinted>
  <dcterms:created xsi:type="dcterms:W3CDTF">2023-11-28T06:19:00Z</dcterms:created>
  <dcterms:modified xsi:type="dcterms:W3CDTF">2023-11-28T06:19:00Z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1033-12.2.0.13279</vt:lpwstr>
  </property>
  <property fmtid="{D5CDD505-2E9C-101B-9397-08002B2CF9AE}" pid="3" name="ICV">
    <vt:lpwstr>6AF8B929A1C14DFB8BD6AD3ADF7A679D_13</vt:lpwstr>
  </property>
</Properties>
</file>