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D0116B" w14:textId="77777777" w:rsidR="003C1B02" w:rsidRPr="00EB0EE0" w:rsidRDefault="003C1B02" w:rsidP="004E6ABF">
      <w:pPr>
        <w:autoSpaceDE w:val="0"/>
        <w:autoSpaceDN w:val="0"/>
        <w:adjustRightInd w:val="0"/>
        <w:spacing w:after="0" w:line="240" w:lineRule="auto"/>
        <w:rPr>
          <w:rFonts w:ascii="Times New Roman" w:hAnsi="Times New Roman" w:cs="Times New Roman"/>
          <w:b/>
          <w:sz w:val="24"/>
          <w:szCs w:val="24"/>
        </w:rPr>
      </w:pPr>
    </w:p>
    <w:p w14:paraId="158A3393" w14:textId="77777777" w:rsidR="007C1337" w:rsidRPr="00EB0EE0" w:rsidRDefault="007C1337" w:rsidP="004E6ABF">
      <w:pPr>
        <w:autoSpaceDE w:val="0"/>
        <w:autoSpaceDN w:val="0"/>
        <w:adjustRightInd w:val="0"/>
        <w:spacing w:after="0" w:line="240" w:lineRule="auto"/>
        <w:rPr>
          <w:rFonts w:ascii="Times New Roman" w:hAnsi="Times New Roman" w:cs="Times New Roman"/>
          <w:b/>
          <w:sz w:val="24"/>
          <w:szCs w:val="24"/>
        </w:rPr>
      </w:pPr>
    </w:p>
    <w:p w14:paraId="71E95A3A" w14:textId="77777777" w:rsidR="007C1337" w:rsidRPr="00EB0EE0" w:rsidRDefault="007C1337" w:rsidP="004E6ABF">
      <w:pPr>
        <w:spacing w:line="360" w:lineRule="auto"/>
        <w:jc w:val="center"/>
        <w:rPr>
          <w:rFonts w:ascii="Times New Roman" w:hAnsi="Times New Roman" w:cs="Times New Roman"/>
          <w:b/>
          <w:sz w:val="24"/>
          <w:szCs w:val="24"/>
          <w:u w:val="single"/>
        </w:rPr>
      </w:pPr>
      <w:r w:rsidRPr="00EB0EE0">
        <w:rPr>
          <w:rFonts w:ascii="Times New Roman" w:hAnsi="Times New Roman" w:cs="Times New Roman"/>
          <w:b/>
          <w:noProof/>
          <w:sz w:val="24"/>
          <w:szCs w:val="24"/>
        </w:rPr>
        <w:drawing>
          <wp:inline distT="0" distB="0" distL="0" distR="0" wp14:anchorId="25A9C097" wp14:editId="7C4E3765">
            <wp:extent cx="1785620" cy="776605"/>
            <wp:effectExtent l="0" t="0" r="508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85620" cy="776605"/>
                    </a:xfrm>
                    <a:prstGeom prst="rect">
                      <a:avLst/>
                    </a:prstGeom>
                    <a:noFill/>
                    <a:ln>
                      <a:noFill/>
                    </a:ln>
                  </pic:spPr>
                </pic:pic>
              </a:graphicData>
            </a:graphic>
          </wp:inline>
        </w:drawing>
      </w:r>
    </w:p>
    <w:p w14:paraId="20375C62" w14:textId="77777777" w:rsidR="007C1337" w:rsidRPr="00EB0EE0" w:rsidRDefault="007C1337" w:rsidP="004E6ABF">
      <w:pPr>
        <w:pStyle w:val="Heading3"/>
        <w:spacing w:before="0" w:after="0"/>
        <w:jc w:val="center"/>
        <w:rPr>
          <w:rFonts w:ascii="Times New Roman" w:hAnsi="Times New Roman"/>
          <w:sz w:val="24"/>
          <w:szCs w:val="24"/>
        </w:rPr>
      </w:pPr>
      <w:r w:rsidRPr="00EB0EE0">
        <w:rPr>
          <w:rFonts w:ascii="Times New Roman" w:hAnsi="Times New Roman"/>
          <w:sz w:val="24"/>
          <w:szCs w:val="24"/>
        </w:rPr>
        <w:t>Riara School of Business</w:t>
      </w:r>
    </w:p>
    <w:p w14:paraId="06DFD214" w14:textId="77777777" w:rsidR="007C1337" w:rsidRPr="00EB0EE0" w:rsidRDefault="007C1337" w:rsidP="004E6ABF">
      <w:pPr>
        <w:pStyle w:val="Title"/>
        <w:spacing w:after="0" w:line="276" w:lineRule="auto"/>
        <w:rPr>
          <w:rFonts w:ascii="Times New Roman" w:hAnsi="Times New Roman"/>
          <w:color w:val="auto"/>
          <w:sz w:val="24"/>
          <w:szCs w:val="24"/>
        </w:rPr>
      </w:pPr>
      <w:r w:rsidRPr="00EB0EE0">
        <w:rPr>
          <w:rFonts w:ascii="Times New Roman" w:hAnsi="Times New Roman"/>
          <w:i/>
          <w:color w:val="auto"/>
          <w:sz w:val="24"/>
          <w:szCs w:val="24"/>
        </w:rPr>
        <w:t>Nurturing business innovators</w:t>
      </w:r>
    </w:p>
    <w:p w14:paraId="538AFEC3" w14:textId="77777777" w:rsidR="007C1337" w:rsidRPr="00EB0EE0" w:rsidRDefault="007C1337" w:rsidP="004E6ABF">
      <w:pPr>
        <w:pStyle w:val="Title"/>
        <w:spacing w:after="0" w:line="276" w:lineRule="auto"/>
        <w:rPr>
          <w:rFonts w:ascii="Times New Roman" w:hAnsi="Times New Roman"/>
          <w:color w:val="auto"/>
          <w:sz w:val="24"/>
          <w:szCs w:val="24"/>
        </w:rPr>
      </w:pPr>
    </w:p>
    <w:p w14:paraId="165C7335" w14:textId="4A01F6F4" w:rsidR="007C1337" w:rsidRPr="00EB0EE0" w:rsidRDefault="00FD5B0D" w:rsidP="004E6ABF">
      <w:pPr>
        <w:pStyle w:val="Title"/>
        <w:spacing w:after="0" w:line="276" w:lineRule="auto"/>
        <w:rPr>
          <w:rFonts w:ascii="Times New Roman" w:hAnsi="Times New Roman"/>
          <w:color w:val="auto"/>
          <w:sz w:val="24"/>
          <w:szCs w:val="24"/>
        </w:rPr>
      </w:pPr>
      <w:r>
        <w:rPr>
          <w:rFonts w:ascii="Times New Roman" w:hAnsi="Times New Roman"/>
          <w:color w:val="auto"/>
          <w:sz w:val="24"/>
          <w:szCs w:val="24"/>
        </w:rPr>
        <w:t xml:space="preserve">JANUARY -APRIL 2024 </w:t>
      </w:r>
      <w:r w:rsidRPr="00EB0EE0">
        <w:rPr>
          <w:rFonts w:ascii="Times New Roman" w:hAnsi="Times New Roman"/>
          <w:color w:val="auto"/>
          <w:sz w:val="24"/>
          <w:szCs w:val="24"/>
        </w:rPr>
        <w:t>TRIMESTER</w:t>
      </w:r>
      <w:r w:rsidR="007C1337" w:rsidRPr="00EB0EE0">
        <w:rPr>
          <w:rFonts w:ascii="Times New Roman" w:hAnsi="Times New Roman"/>
          <w:color w:val="auto"/>
          <w:sz w:val="24"/>
          <w:szCs w:val="24"/>
        </w:rPr>
        <w:t xml:space="preserve"> EXAMINATIONS</w:t>
      </w:r>
    </w:p>
    <w:p w14:paraId="73BC6F19" w14:textId="5D86E290" w:rsidR="007C1337" w:rsidRPr="00EB0EE0" w:rsidRDefault="007C1337" w:rsidP="004E6ABF">
      <w:pPr>
        <w:pStyle w:val="Title"/>
        <w:spacing w:after="0" w:line="276" w:lineRule="auto"/>
        <w:rPr>
          <w:rFonts w:ascii="Times New Roman" w:hAnsi="Times New Roman"/>
          <w:color w:val="auto"/>
          <w:sz w:val="24"/>
          <w:szCs w:val="24"/>
        </w:rPr>
      </w:pPr>
      <w:r w:rsidRPr="00EB0EE0">
        <w:rPr>
          <w:rFonts w:ascii="Times New Roman" w:hAnsi="Times New Roman"/>
          <w:sz w:val="24"/>
          <w:szCs w:val="24"/>
        </w:rPr>
        <w:t>DAY</w:t>
      </w:r>
      <w:r w:rsidR="00DF3098" w:rsidRPr="00EB0EE0">
        <w:rPr>
          <w:rFonts w:ascii="Times New Roman" w:hAnsi="Times New Roman"/>
          <w:sz w:val="24"/>
          <w:szCs w:val="24"/>
        </w:rPr>
        <w:t xml:space="preserve"> </w:t>
      </w:r>
      <w:r w:rsidRPr="00EB0EE0">
        <w:rPr>
          <w:rFonts w:ascii="Times New Roman" w:hAnsi="Times New Roman"/>
          <w:color w:val="auto"/>
          <w:sz w:val="24"/>
          <w:szCs w:val="24"/>
        </w:rPr>
        <w:t>PROGRAMME</w:t>
      </w:r>
    </w:p>
    <w:p w14:paraId="1EFF10CA" w14:textId="77777777" w:rsidR="007C1337" w:rsidRPr="00EB0EE0" w:rsidRDefault="007C1337" w:rsidP="004E6ABF">
      <w:pPr>
        <w:pStyle w:val="Title"/>
        <w:spacing w:after="0" w:line="276" w:lineRule="auto"/>
        <w:rPr>
          <w:rFonts w:ascii="Times New Roman" w:hAnsi="Times New Roman"/>
          <w:color w:val="FF0000"/>
          <w:sz w:val="24"/>
          <w:szCs w:val="24"/>
        </w:rPr>
      </w:pPr>
      <w:r w:rsidRPr="00EB0EE0">
        <w:rPr>
          <w:rFonts w:ascii="Times New Roman" w:hAnsi="Times New Roman"/>
          <w:color w:val="auto"/>
          <w:sz w:val="24"/>
          <w:szCs w:val="24"/>
        </w:rPr>
        <w:t>EXAMINATION FOR BACHELOR OF BUSINESS ADMINISTRATION</w:t>
      </w:r>
    </w:p>
    <w:p w14:paraId="3A33CEDA" w14:textId="34FD5B7D" w:rsidR="007C1337" w:rsidRPr="00EB0EE0" w:rsidRDefault="00FD5B0D" w:rsidP="004E6ABF">
      <w:pPr>
        <w:pStyle w:val="Title"/>
        <w:spacing w:after="0" w:line="276" w:lineRule="auto"/>
        <w:rPr>
          <w:rFonts w:ascii="Times New Roman" w:hAnsi="Times New Roman"/>
          <w:b w:val="0"/>
          <w:color w:val="auto"/>
          <w:sz w:val="24"/>
          <w:szCs w:val="24"/>
        </w:rPr>
      </w:pPr>
      <w:bookmarkStart w:id="0" w:name="_Toc306263693"/>
      <w:r>
        <w:rPr>
          <w:rFonts w:ascii="Times New Roman" w:hAnsi="Times New Roman"/>
          <w:color w:val="auto"/>
          <w:sz w:val="24"/>
          <w:szCs w:val="24"/>
        </w:rPr>
        <w:t>RBM 011</w:t>
      </w:r>
      <w:r w:rsidR="007C1337" w:rsidRPr="00EB0EE0">
        <w:rPr>
          <w:rFonts w:ascii="Times New Roman" w:hAnsi="Times New Roman"/>
          <w:color w:val="auto"/>
          <w:sz w:val="24"/>
          <w:szCs w:val="24"/>
        </w:rPr>
        <w:t xml:space="preserve">: </w:t>
      </w:r>
      <w:bookmarkEnd w:id="0"/>
      <w:r>
        <w:rPr>
          <w:rFonts w:ascii="Times New Roman" w:hAnsi="Times New Roman"/>
          <w:color w:val="auto"/>
          <w:sz w:val="24"/>
          <w:szCs w:val="24"/>
        </w:rPr>
        <w:t>BUSINESS ENVIRONMENT</w:t>
      </w:r>
    </w:p>
    <w:p w14:paraId="7093673F" w14:textId="77777777" w:rsidR="007C1337" w:rsidRPr="00EB0EE0" w:rsidRDefault="007C1337" w:rsidP="004E6ABF">
      <w:pPr>
        <w:pStyle w:val="Title"/>
        <w:spacing w:after="0" w:line="276" w:lineRule="auto"/>
        <w:rPr>
          <w:rFonts w:ascii="Times New Roman" w:hAnsi="Times New Roman"/>
          <w:color w:val="auto"/>
          <w:sz w:val="24"/>
          <w:szCs w:val="24"/>
        </w:rPr>
      </w:pPr>
    </w:p>
    <w:p w14:paraId="61ECC4DC" w14:textId="7A026C4E" w:rsidR="007C1337" w:rsidRPr="00EB0EE0" w:rsidRDefault="00FD5B0D" w:rsidP="004E6ABF">
      <w:pPr>
        <w:pStyle w:val="Title"/>
        <w:spacing w:after="0" w:line="276" w:lineRule="auto"/>
        <w:jc w:val="left"/>
        <w:rPr>
          <w:rFonts w:ascii="Times New Roman" w:hAnsi="Times New Roman"/>
          <w:bCs w:val="0"/>
          <w:caps/>
          <w:sz w:val="24"/>
          <w:szCs w:val="24"/>
        </w:rPr>
      </w:pPr>
      <w:r>
        <w:rPr>
          <w:rFonts w:ascii="Times New Roman" w:hAnsi="Times New Roman"/>
          <w:sz w:val="24"/>
          <w:szCs w:val="24"/>
        </w:rPr>
        <w:t>DATE:</w:t>
      </w:r>
      <w:r>
        <w:rPr>
          <w:rFonts w:ascii="Times New Roman" w:hAnsi="Times New Roman"/>
          <w:sz w:val="24"/>
          <w:szCs w:val="24"/>
        </w:rPr>
        <w:tab/>
      </w:r>
      <w:r w:rsidR="004E6ABF">
        <w:rPr>
          <w:rFonts w:ascii="Times New Roman" w:hAnsi="Times New Roman"/>
          <w:sz w:val="24"/>
          <w:szCs w:val="24"/>
        </w:rPr>
        <w:t>19</w:t>
      </w:r>
      <w:r w:rsidR="004E6ABF" w:rsidRPr="004E6ABF">
        <w:rPr>
          <w:rFonts w:ascii="Times New Roman" w:hAnsi="Times New Roman"/>
          <w:sz w:val="24"/>
          <w:szCs w:val="24"/>
          <w:vertAlign w:val="superscript"/>
        </w:rPr>
        <w:t>TH</w:t>
      </w:r>
      <w:r w:rsidR="004E6ABF">
        <w:rPr>
          <w:rFonts w:ascii="Times New Roman" w:hAnsi="Times New Roman"/>
          <w:sz w:val="24"/>
          <w:szCs w:val="24"/>
        </w:rPr>
        <w:t xml:space="preserve"> </w:t>
      </w:r>
      <w:r>
        <w:rPr>
          <w:rFonts w:ascii="Times New Roman" w:hAnsi="Times New Roman"/>
          <w:sz w:val="24"/>
          <w:szCs w:val="24"/>
        </w:rPr>
        <w:t>APRIL 2024</w:t>
      </w:r>
      <w:r w:rsidR="007C1337" w:rsidRPr="00EB0EE0">
        <w:rPr>
          <w:rFonts w:ascii="Times New Roman" w:hAnsi="Times New Roman"/>
          <w:sz w:val="24"/>
          <w:szCs w:val="24"/>
        </w:rPr>
        <w:tab/>
      </w:r>
      <w:r w:rsidR="007C1337" w:rsidRPr="00EB0EE0">
        <w:rPr>
          <w:rFonts w:ascii="Times New Roman" w:hAnsi="Times New Roman"/>
          <w:sz w:val="24"/>
          <w:szCs w:val="24"/>
        </w:rPr>
        <w:tab/>
      </w:r>
      <w:r w:rsidR="007C1337" w:rsidRPr="00EB0EE0">
        <w:rPr>
          <w:rFonts w:ascii="Times New Roman" w:hAnsi="Times New Roman"/>
          <w:sz w:val="24"/>
          <w:szCs w:val="24"/>
        </w:rPr>
        <w:tab/>
      </w:r>
      <w:r w:rsidR="007C1337" w:rsidRPr="00EB0EE0">
        <w:rPr>
          <w:rFonts w:ascii="Times New Roman" w:hAnsi="Times New Roman"/>
          <w:sz w:val="24"/>
          <w:szCs w:val="24"/>
        </w:rPr>
        <w:tab/>
      </w:r>
      <w:r w:rsidR="007C1337" w:rsidRPr="00EB0EE0">
        <w:rPr>
          <w:rFonts w:ascii="Times New Roman" w:hAnsi="Times New Roman"/>
          <w:sz w:val="24"/>
          <w:szCs w:val="24"/>
        </w:rPr>
        <w:tab/>
      </w:r>
      <w:r w:rsidR="007C1337" w:rsidRPr="00EB0EE0">
        <w:rPr>
          <w:rFonts w:ascii="Times New Roman" w:hAnsi="Times New Roman"/>
          <w:sz w:val="24"/>
          <w:szCs w:val="24"/>
        </w:rPr>
        <w:tab/>
      </w:r>
      <w:r w:rsidR="007C1337" w:rsidRPr="00EB0EE0">
        <w:rPr>
          <w:rFonts w:ascii="Times New Roman" w:hAnsi="Times New Roman"/>
          <w:sz w:val="24"/>
          <w:szCs w:val="24"/>
        </w:rPr>
        <w:tab/>
        <w:t xml:space="preserve">TIME: 2 HOURS </w:t>
      </w:r>
    </w:p>
    <w:p w14:paraId="08348B99" w14:textId="77777777" w:rsidR="004E6ABF" w:rsidRDefault="004E6ABF" w:rsidP="004E6ABF">
      <w:pPr>
        <w:autoSpaceDE w:val="0"/>
        <w:autoSpaceDN w:val="0"/>
        <w:adjustRightInd w:val="0"/>
        <w:spacing w:after="0" w:line="360" w:lineRule="auto"/>
        <w:jc w:val="both"/>
        <w:rPr>
          <w:rFonts w:ascii="Times New Roman" w:eastAsia="Calibri" w:hAnsi="Times New Roman" w:cs="Times New Roman"/>
          <w:sz w:val="24"/>
          <w:szCs w:val="24"/>
          <w:u w:val="single"/>
        </w:rPr>
      </w:pPr>
      <w:r>
        <w:rPr>
          <w:rFonts w:ascii="Times New Roman" w:eastAsia="Calibri" w:hAnsi="Times New Roman" w:cs="Times New Roman"/>
          <w:b/>
          <w:bCs/>
          <w:sz w:val="24"/>
          <w:szCs w:val="24"/>
          <w:u w:val="single"/>
        </w:rPr>
        <w:t xml:space="preserve">GENERAL INSTRUCTIONS: </w:t>
      </w:r>
    </w:p>
    <w:p w14:paraId="62DC247A" w14:textId="77777777" w:rsidR="004E6ABF" w:rsidRDefault="004E6ABF" w:rsidP="004E6ABF">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Students are NOT permitted to write on the examination paper during reading time. </w:t>
      </w:r>
    </w:p>
    <w:p w14:paraId="3270497E" w14:textId="77777777" w:rsidR="004E6ABF" w:rsidRDefault="004E6ABF" w:rsidP="004E6ABF">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This is a closed book examination. Text book/Reference books/notes are not permitted. </w:t>
      </w:r>
    </w:p>
    <w:p w14:paraId="18C03334" w14:textId="77777777" w:rsidR="004E6ABF" w:rsidRDefault="004E6ABF" w:rsidP="004E6ABF">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20790FDC" w14:textId="77777777" w:rsidR="004E6ABF" w:rsidRDefault="004E6ABF" w:rsidP="004E6ABF">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bCs/>
          <w:sz w:val="24"/>
          <w:szCs w:val="24"/>
          <w:u w:val="single"/>
        </w:rPr>
        <w:t>SPECIAL INSTRUCTIONS</w:t>
      </w:r>
      <w:r>
        <w:rPr>
          <w:rFonts w:ascii="Times New Roman" w:eastAsia="Calibri" w:hAnsi="Times New Roman" w:cs="Times New Roman"/>
          <w:b/>
          <w:bCs/>
          <w:sz w:val="24"/>
          <w:szCs w:val="24"/>
        </w:rPr>
        <w:t xml:space="preserve"> </w:t>
      </w:r>
    </w:p>
    <w:p w14:paraId="5F6226B7" w14:textId="77777777" w:rsidR="004E6ABF" w:rsidRDefault="004E6ABF" w:rsidP="004E6ABF">
      <w:pPr>
        <w:numPr>
          <w:ilvl w:val="0"/>
          <w:numId w:val="7"/>
        </w:numPr>
        <w:autoSpaceDE w:val="0"/>
        <w:autoSpaceDN w:val="0"/>
        <w:adjustRightInd w:val="0"/>
        <w:spacing w:after="228" w:line="480" w:lineRule="auto"/>
        <w:ind w:left="357" w:hanging="357"/>
        <w:contextualSpacing/>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Write </w:t>
      </w:r>
      <w:proofErr w:type="gramStart"/>
      <w:r>
        <w:rPr>
          <w:rFonts w:ascii="Times New Roman" w:eastAsia="Calibri" w:hAnsi="Times New Roman" w:cs="Times New Roman"/>
          <w:bCs/>
          <w:sz w:val="24"/>
          <w:szCs w:val="24"/>
        </w:rPr>
        <w:t>your</w:t>
      </w:r>
      <w:proofErr w:type="gramEnd"/>
      <w:r>
        <w:rPr>
          <w:rFonts w:ascii="Times New Roman" w:eastAsia="Calibri" w:hAnsi="Times New Roman" w:cs="Times New Roman"/>
          <w:bCs/>
          <w:sz w:val="24"/>
          <w:szCs w:val="24"/>
        </w:rPr>
        <w:t xml:space="preserve"> REGISTRATION NO. Clearly on the answer booklet(s). </w:t>
      </w:r>
    </w:p>
    <w:p w14:paraId="5374125F" w14:textId="77777777" w:rsidR="004E6ABF" w:rsidRDefault="004E6ABF" w:rsidP="004E6ABF">
      <w:pPr>
        <w:numPr>
          <w:ilvl w:val="0"/>
          <w:numId w:val="7"/>
        </w:numPr>
        <w:spacing w:after="0" w:line="480" w:lineRule="auto"/>
        <w:ind w:left="357" w:hanging="357"/>
        <w:contextualSpacing/>
        <w:jc w:val="both"/>
        <w:rPr>
          <w:rFonts w:ascii="Times New Roman" w:eastAsia="Calibri" w:hAnsi="Times New Roman" w:cs="Times New Roman"/>
          <w:bCs/>
          <w:sz w:val="24"/>
          <w:szCs w:val="24"/>
        </w:rPr>
      </w:pPr>
      <w:r>
        <w:rPr>
          <w:rFonts w:ascii="Times New Roman" w:eastAsia="Calibri" w:hAnsi="Times New Roman" w:cs="Times New Roman"/>
          <w:sz w:val="24"/>
          <w:szCs w:val="24"/>
        </w:rPr>
        <w:t>Answer Question One and ANY other TWO questions.</w:t>
      </w:r>
    </w:p>
    <w:p w14:paraId="26F1A2D3" w14:textId="77777777" w:rsidR="004E6ABF" w:rsidRDefault="004E6ABF" w:rsidP="004E6ABF">
      <w:pPr>
        <w:numPr>
          <w:ilvl w:val="0"/>
          <w:numId w:val="7"/>
        </w:numPr>
        <w:autoSpaceDE w:val="0"/>
        <w:autoSpaceDN w:val="0"/>
        <w:adjustRightInd w:val="0"/>
        <w:spacing w:after="0" w:line="480" w:lineRule="auto"/>
        <w:ind w:left="357" w:hanging="357"/>
        <w:contextualSpacing/>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Questions in all sections should be answered in answer booklet(s) </w:t>
      </w:r>
    </w:p>
    <w:p w14:paraId="1F004A1A" w14:textId="77777777" w:rsidR="004E6ABF" w:rsidRDefault="004E6ABF" w:rsidP="004E6ABF">
      <w:pPr>
        <w:numPr>
          <w:ilvl w:val="0"/>
          <w:numId w:val="7"/>
        </w:numPr>
        <w:spacing w:after="200" w:line="480" w:lineRule="auto"/>
        <w:ind w:left="357" w:hanging="357"/>
        <w:contextualSpacing/>
        <w:rPr>
          <w:rFonts w:ascii="Times New Roman" w:eastAsia="Calibri" w:hAnsi="Times New Roman" w:cs="Times New Roman"/>
          <w:sz w:val="24"/>
          <w:szCs w:val="24"/>
        </w:rPr>
      </w:pPr>
      <w:r>
        <w:rPr>
          <w:rFonts w:ascii="Times New Roman" w:eastAsia="Calibri" w:hAnsi="Times New Roman" w:cs="Times New Roman"/>
          <w:bCs/>
          <w:sz w:val="24"/>
          <w:szCs w:val="24"/>
        </w:rPr>
        <w:t>PLEASE start the answer to EACH question on a NEW PAGE</w:t>
      </w:r>
      <w:r>
        <w:rPr>
          <w:rFonts w:ascii="Times New Roman" w:eastAsia="Calibri" w:hAnsi="Times New Roman" w:cs="Times New Roman"/>
          <w:sz w:val="24"/>
          <w:szCs w:val="24"/>
        </w:rPr>
        <w:t>.</w:t>
      </w:r>
    </w:p>
    <w:p w14:paraId="69278BED" w14:textId="77777777" w:rsidR="004E6ABF" w:rsidRDefault="004E6ABF" w:rsidP="004E6ABF">
      <w:pPr>
        <w:numPr>
          <w:ilvl w:val="0"/>
          <w:numId w:val="7"/>
        </w:numPr>
        <w:autoSpaceDE w:val="0"/>
        <w:autoSpaceDN w:val="0"/>
        <w:adjustRightInd w:val="0"/>
        <w:spacing w:after="228" w:line="480" w:lineRule="auto"/>
        <w:ind w:left="357" w:hanging="357"/>
        <w:contextualSpacing/>
        <w:jc w:val="both"/>
        <w:rPr>
          <w:rFonts w:ascii="Times New Roman" w:eastAsia="Calibri" w:hAnsi="Times New Roman" w:cs="Times New Roman"/>
          <w:sz w:val="24"/>
          <w:szCs w:val="24"/>
        </w:rPr>
      </w:pPr>
      <w:r>
        <w:rPr>
          <w:rFonts w:ascii="Times New Roman" w:eastAsia="Calibri" w:hAnsi="Times New Roman" w:cs="Times New Roman"/>
          <w:bCs/>
          <w:sz w:val="24"/>
          <w:szCs w:val="24"/>
        </w:rPr>
        <w:t>For the questions, write the number of the question on the answer booklet(s) in the order you answered.</w:t>
      </w:r>
    </w:p>
    <w:p w14:paraId="2D30040D" w14:textId="77777777" w:rsidR="004E6ABF" w:rsidRDefault="004E6ABF" w:rsidP="004E6ABF">
      <w:pPr>
        <w:numPr>
          <w:ilvl w:val="0"/>
          <w:numId w:val="7"/>
        </w:numPr>
        <w:spacing w:after="200" w:line="480" w:lineRule="auto"/>
        <w:ind w:left="357" w:hanging="357"/>
        <w:contextualSpacing/>
        <w:rPr>
          <w:rFonts w:ascii="Times New Roman" w:eastAsia="Calibri" w:hAnsi="Times New Roman" w:cs="Times New Roman"/>
          <w:sz w:val="24"/>
          <w:szCs w:val="24"/>
        </w:rPr>
      </w:pPr>
      <w:r>
        <w:rPr>
          <w:rFonts w:ascii="Times New Roman" w:eastAsia="Calibri" w:hAnsi="Times New Roman" w:cs="Times New Roman"/>
          <w:sz w:val="24"/>
          <w:szCs w:val="24"/>
        </w:rPr>
        <w:t>Write on both sides of each leaf and indicate number of each question at the top of each page.</w:t>
      </w:r>
    </w:p>
    <w:p w14:paraId="2618315A" w14:textId="77777777" w:rsidR="004E6ABF" w:rsidRDefault="004E6ABF" w:rsidP="004E6ABF">
      <w:pPr>
        <w:numPr>
          <w:ilvl w:val="0"/>
          <w:numId w:val="7"/>
        </w:numPr>
        <w:autoSpaceDE w:val="0"/>
        <w:autoSpaceDN w:val="0"/>
        <w:adjustRightInd w:val="0"/>
        <w:spacing w:after="228" w:line="480" w:lineRule="auto"/>
        <w:ind w:left="357" w:hanging="357"/>
        <w:contextualSpacing/>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Write the answers in a paragraph form unless stated otherwise. </w:t>
      </w:r>
    </w:p>
    <w:p w14:paraId="092A203E" w14:textId="77777777" w:rsidR="004E6ABF" w:rsidRDefault="004E6ABF" w:rsidP="004E6ABF">
      <w:pPr>
        <w:numPr>
          <w:ilvl w:val="0"/>
          <w:numId w:val="7"/>
        </w:numPr>
        <w:autoSpaceDE w:val="0"/>
        <w:autoSpaceDN w:val="0"/>
        <w:adjustRightInd w:val="0"/>
        <w:spacing w:after="228" w:line="480" w:lineRule="auto"/>
        <w:ind w:left="357" w:hanging="357"/>
        <w:contextualSpacing/>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Marks allocated to each question are shown at the end of the question. </w:t>
      </w:r>
    </w:p>
    <w:p w14:paraId="30239622" w14:textId="77777777" w:rsidR="004E6ABF" w:rsidRDefault="004E6ABF" w:rsidP="004E6ABF">
      <w:pPr>
        <w:numPr>
          <w:ilvl w:val="0"/>
          <w:numId w:val="7"/>
        </w:numPr>
        <w:spacing w:after="200" w:line="480" w:lineRule="auto"/>
        <w:ind w:left="357" w:hanging="357"/>
        <w:contextualSpacing/>
        <w:rPr>
          <w:rFonts w:ascii="Times New Roman" w:eastAsia="Calibri" w:hAnsi="Times New Roman" w:cs="Times New Roman"/>
          <w:sz w:val="24"/>
          <w:szCs w:val="24"/>
        </w:rPr>
      </w:pPr>
      <w:r>
        <w:rPr>
          <w:rFonts w:ascii="Times New Roman" w:eastAsia="Calibri" w:hAnsi="Times New Roman" w:cs="Times New Roman"/>
          <w:sz w:val="24"/>
          <w:szCs w:val="24"/>
        </w:rPr>
        <w:t>All rough work must be done on the answer booklet and crossed through!</w:t>
      </w:r>
    </w:p>
    <w:p w14:paraId="60436540" w14:textId="77777777" w:rsidR="004E6ABF" w:rsidRDefault="004E6ABF" w:rsidP="004E6ABF">
      <w:pPr>
        <w:numPr>
          <w:ilvl w:val="0"/>
          <w:numId w:val="7"/>
        </w:numPr>
        <w:spacing w:after="200" w:line="480" w:lineRule="auto"/>
        <w:ind w:left="357" w:hanging="357"/>
        <w:contextualSpacing/>
        <w:rPr>
          <w:rFonts w:ascii="Times New Roman" w:eastAsia="Calibri" w:hAnsi="Times New Roman" w:cs="Times New Roman"/>
          <w:sz w:val="24"/>
          <w:szCs w:val="24"/>
        </w:rPr>
      </w:pPr>
      <w:r>
        <w:rPr>
          <w:rFonts w:ascii="Times New Roman" w:eastAsia="Calibri" w:hAnsi="Times New Roman" w:cs="Times New Roman"/>
          <w:sz w:val="24"/>
          <w:szCs w:val="24"/>
        </w:rPr>
        <w:t>Use supplementary pages only when you have exhausted those in this book.</w:t>
      </w:r>
    </w:p>
    <w:p w14:paraId="14902C5B" w14:textId="77777777" w:rsidR="004E6ABF" w:rsidRDefault="004E6ABF" w:rsidP="004E6ABF">
      <w:pPr>
        <w:numPr>
          <w:ilvl w:val="0"/>
          <w:numId w:val="7"/>
        </w:numPr>
        <w:spacing w:after="200" w:line="480" w:lineRule="auto"/>
        <w:ind w:left="357" w:hanging="357"/>
        <w:contextualSpacing/>
        <w:rPr>
          <w:rFonts w:ascii="Times New Roman" w:eastAsia="Calibri" w:hAnsi="Times New Roman" w:cs="Times New Roman"/>
          <w:sz w:val="24"/>
          <w:szCs w:val="24"/>
        </w:rPr>
      </w:pPr>
      <w:r>
        <w:rPr>
          <w:rFonts w:ascii="Times New Roman" w:eastAsia="Calibri" w:hAnsi="Times New Roman" w:cs="Times New Roman"/>
          <w:sz w:val="24"/>
          <w:szCs w:val="24"/>
        </w:rPr>
        <w:t>Fasten the supplementary pages to the inside back cover of this booklet</w:t>
      </w:r>
    </w:p>
    <w:p w14:paraId="3C3EADF1" w14:textId="2480F4A2" w:rsidR="003C1B02" w:rsidRPr="00E46C76" w:rsidRDefault="007C1337" w:rsidP="00EB0EE0">
      <w:pPr>
        <w:spacing w:line="360" w:lineRule="auto"/>
        <w:ind w:left="-142"/>
        <w:jc w:val="both"/>
        <w:rPr>
          <w:rFonts w:ascii="Times New Roman" w:hAnsi="Times New Roman" w:cs="Times New Roman"/>
          <w:b/>
          <w:sz w:val="24"/>
          <w:szCs w:val="24"/>
        </w:rPr>
      </w:pPr>
      <w:r w:rsidRPr="00E46C76">
        <w:rPr>
          <w:rFonts w:ascii="Times New Roman" w:hAnsi="Times New Roman" w:cs="Times New Roman"/>
          <w:b/>
          <w:sz w:val="24"/>
          <w:szCs w:val="24"/>
        </w:rPr>
        <w:lastRenderedPageBreak/>
        <w:t>QUESTION ONE: COMPULSORY (30 MARKS)</w:t>
      </w:r>
      <w:r w:rsidR="00000CFC" w:rsidRPr="00E46C76">
        <w:rPr>
          <w:rFonts w:ascii="Times New Roman" w:hAnsi="Times New Roman" w:cs="Times New Roman"/>
          <w:b/>
          <w:bCs/>
          <w:sz w:val="24"/>
          <w:szCs w:val="24"/>
          <w:lang w:val="en-GB"/>
        </w:rPr>
        <w:t xml:space="preserve">                  </w:t>
      </w:r>
    </w:p>
    <w:p w14:paraId="7C90A2BA" w14:textId="77777777" w:rsidR="00086743" w:rsidRPr="00E46C76" w:rsidRDefault="00086743" w:rsidP="00086743">
      <w:pPr>
        <w:pStyle w:val="ListParagraph"/>
        <w:spacing w:after="0" w:line="240" w:lineRule="auto"/>
        <w:ind w:left="-142"/>
        <w:rPr>
          <w:rFonts w:ascii="Times New Roman" w:hAnsi="Times New Roman" w:cs="Times New Roman"/>
          <w:sz w:val="24"/>
          <w:szCs w:val="24"/>
        </w:rPr>
      </w:pPr>
    </w:p>
    <w:p w14:paraId="7AD40EDE" w14:textId="1A4793C8" w:rsidR="0054739D" w:rsidRPr="00E46C76" w:rsidRDefault="00BD589E" w:rsidP="003F651C">
      <w:pPr>
        <w:pStyle w:val="ListParagraph"/>
        <w:numPr>
          <w:ilvl w:val="0"/>
          <w:numId w:val="2"/>
        </w:numPr>
        <w:spacing w:after="0" w:line="240" w:lineRule="auto"/>
        <w:ind w:left="-142"/>
        <w:rPr>
          <w:rFonts w:ascii="Times New Roman" w:hAnsi="Times New Roman" w:cs="Times New Roman"/>
          <w:sz w:val="24"/>
          <w:szCs w:val="24"/>
        </w:rPr>
      </w:pPr>
      <w:bookmarkStart w:id="1" w:name="_GoBack"/>
      <w:r w:rsidRPr="00E46C76">
        <w:rPr>
          <w:rFonts w:ascii="Times New Roman" w:hAnsi="Times New Roman" w:cs="Times New Roman"/>
          <w:sz w:val="24"/>
          <w:szCs w:val="24"/>
          <w:highlight w:val="yellow"/>
          <w:lang w:val="en-ZA"/>
        </w:rPr>
        <w:t>Define</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business</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environment</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and</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what</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it</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includes</w:t>
      </w:r>
      <w:bookmarkEnd w:id="1"/>
      <w:r w:rsidRPr="00E46C76">
        <w:rPr>
          <w:rFonts w:ascii="Times New Roman" w:hAnsi="Times New Roman" w:cs="Times New Roman"/>
          <w:sz w:val="24"/>
          <w:szCs w:val="24"/>
        </w:rPr>
        <w:t xml:space="preserve">.  </w:t>
      </w:r>
      <w:r w:rsidR="005C206D" w:rsidRPr="00E46C76">
        <w:rPr>
          <w:rFonts w:ascii="Times New Roman" w:hAnsi="Times New Roman" w:cs="Times New Roman"/>
          <w:b/>
          <w:sz w:val="24"/>
          <w:szCs w:val="24"/>
        </w:rPr>
        <w:t xml:space="preserve">(2 </w:t>
      </w:r>
      <w:r w:rsidR="005C206D" w:rsidRPr="00E46C76">
        <w:rPr>
          <w:rFonts w:ascii="Times New Roman" w:hAnsi="Times New Roman" w:cs="Times New Roman"/>
          <w:b/>
          <w:sz w:val="24"/>
          <w:szCs w:val="24"/>
          <w:lang w:val="en-ZA"/>
        </w:rPr>
        <w:t>marks</w:t>
      </w:r>
      <w:r w:rsidR="005C206D" w:rsidRPr="00E46C76">
        <w:rPr>
          <w:rFonts w:ascii="Times New Roman" w:hAnsi="Times New Roman" w:cs="Times New Roman"/>
          <w:b/>
          <w:sz w:val="24"/>
          <w:szCs w:val="24"/>
        </w:rPr>
        <w:t xml:space="preserve">). </w:t>
      </w:r>
      <w:r w:rsidRPr="00E46C76">
        <w:rPr>
          <w:rFonts w:ascii="Times New Roman" w:hAnsi="Times New Roman" w:cs="Times New Roman"/>
          <w:sz w:val="24"/>
          <w:szCs w:val="24"/>
          <w:lang w:val="en-ZA"/>
        </w:rPr>
        <w:t>Answer</w:t>
      </w:r>
      <w:r w:rsidRPr="00E46C76">
        <w:rPr>
          <w:rFonts w:ascii="Times New Roman" w:hAnsi="Times New Roman" w:cs="Times New Roman"/>
          <w:sz w:val="24"/>
          <w:szCs w:val="24"/>
        </w:rPr>
        <w:t>:</w:t>
      </w:r>
      <w:r w:rsidRPr="00E46C76">
        <w:rPr>
          <w:rFonts w:ascii="Times New Roman" w:hAnsi="Times New Roman" w:cs="Times New Roman"/>
          <w:sz w:val="24"/>
          <w:szCs w:val="24"/>
          <w:lang w:val="en-ZA"/>
        </w:rPr>
        <w:t xml:space="preserve"> A</w:t>
      </w:r>
      <w:r w:rsidRPr="00E46C76">
        <w:rPr>
          <w:rFonts w:ascii="Times New Roman" w:hAnsi="Times New Roman" w:cs="Times New Roman"/>
          <w:sz w:val="24"/>
          <w:szCs w:val="24"/>
        </w:rPr>
        <w:t xml:space="preserve"> </w:t>
      </w:r>
      <w:r w:rsidRPr="00E46C76">
        <w:rPr>
          <w:rFonts w:ascii="Times New Roman" w:hAnsi="Times New Roman" w:cs="Times New Roman"/>
          <w:sz w:val="24"/>
          <w:szCs w:val="24"/>
          <w:lang w:val="en-ZA"/>
        </w:rPr>
        <w:t>business</w:t>
      </w:r>
      <w:r w:rsidRPr="00E46C76">
        <w:rPr>
          <w:rFonts w:ascii="Times New Roman" w:hAnsi="Times New Roman" w:cs="Times New Roman"/>
          <w:sz w:val="24"/>
          <w:szCs w:val="24"/>
        </w:rPr>
        <w:t xml:space="preserve"> </w:t>
      </w:r>
      <w:r w:rsidRPr="00E46C76">
        <w:rPr>
          <w:rFonts w:ascii="Times New Roman" w:hAnsi="Times New Roman" w:cs="Times New Roman"/>
          <w:sz w:val="24"/>
          <w:szCs w:val="24"/>
          <w:lang w:val="en-ZA"/>
        </w:rPr>
        <w:t>environment</w:t>
      </w:r>
      <w:r w:rsidRPr="00E46C76">
        <w:rPr>
          <w:rFonts w:ascii="Times New Roman" w:hAnsi="Times New Roman" w:cs="Times New Roman"/>
          <w:sz w:val="24"/>
          <w:szCs w:val="24"/>
        </w:rPr>
        <w:t xml:space="preserve"> </w:t>
      </w:r>
      <w:r w:rsidRPr="00E46C76">
        <w:rPr>
          <w:rFonts w:ascii="Times New Roman" w:hAnsi="Times New Roman" w:cs="Times New Roman"/>
          <w:sz w:val="24"/>
          <w:szCs w:val="24"/>
          <w:lang w:val="en-ZA"/>
        </w:rPr>
        <w:t>is</w:t>
      </w:r>
      <w:r w:rsidRPr="00E46C76">
        <w:rPr>
          <w:rFonts w:ascii="Times New Roman" w:hAnsi="Times New Roman" w:cs="Times New Roman"/>
          <w:sz w:val="24"/>
          <w:szCs w:val="24"/>
        </w:rPr>
        <w:t xml:space="preserve"> </w:t>
      </w:r>
      <w:r w:rsidRPr="00E46C76">
        <w:rPr>
          <w:rFonts w:ascii="Times New Roman" w:hAnsi="Times New Roman" w:cs="Times New Roman"/>
          <w:sz w:val="24"/>
          <w:szCs w:val="24"/>
          <w:lang w:val="en-ZA"/>
        </w:rPr>
        <w:t>all</w:t>
      </w:r>
      <w:r w:rsidRPr="00E46C76">
        <w:rPr>
          <w:rFonts w:ascii="Times New Roman" w:hAnsi="Times New Roman" w:cs="Times New Roman"/>
          <w:sz w:val="24"/>
          <w:szCs w:val="24"/>
        </w:rPr>
        <w:t xml:space="preserve"> </w:t>
      </w:r>
      <w:r w:rsidRPr="00E46C76">
        <w:rPr>
          <w:rFonts w:ascii="Times New Roman" w:hAnsi="Times New Roman" w:cs="Times New Roman"/>
          <w:sz w:val="24"/>
          <w:szCs w:val="24"/>
          <w:lang w:val="en-ZA"/>
        </w:rPr>
        <w:t>the</w:t>
      </w:r>
      <w:r w:rsidRPr="00E46C76">
        <w:rPr>
          <w:rFonts w:ascii="Times New Roman" w:hAnsi="Times New Roman" w:cs="Times New Roman"/>
          <w:sz w:val="24"/>
          <w:szCs w:val="24"/>
        </w:rPr>
        <w:t xml:space="preserve"> </w:t>
      </w:r>
      <w:r w:rsidRPr="00E46C76">
        <w:rPr>
          <w:rFonts w:ascii="Times New Roman" w:hAnsi="Times New Roman" w:cs="Times New Roman"/>
          <w:sz w:val="24"/>
          <w:szCs w:val="24"/>
          <w:lang w:val="en-ZA"/>
        </w:rPr>
        <w:t>components</w:t>
      </w:r>
      <w:r w:rsidRPr="00E46C76">
        <w:rPr>
          <w:rFonts w:ascii="Times New Roman" w:hAnsi="Times New Roman" w:cs="Times New Roman"/>
          <w:sz w:val="24"/>
          <w:szCs w:val="24"/>
        </w:rPr>
        <w:t xml:space="preserve"> </w:t>
      </w:r>
      <w:r w:rsidRPr="00E46C76">
        <w:rPr>
          <w:rFonts w:ascii="Times New Roman" w:hAnsi="Times New Roman" w:cs="Times New Roman"/>
          <w:sz w:val="24"/>
          <w:szCs w:val="24"/>
          <w:lang w:val="en-ZA"/>
        </w:rPr>
        <w:t>that</w:t>
      </w:r>
      <w:r w:rsidRPr="00E46C76">
        <w:rPr>
          <w:rFonts w:ascii="Times New Roman" w:hAnsi="Times New Roman" w:cs="Times New Roman"/>
          <w:sz w:val="24"/>
          <w:szCs w:val="24"/>
        </w:rPr>
        <w:t xml:space="preserve"> </w:t>
      </w:r>
      <w:r w:rsidRPr="00E46C76">
        <w:rPr>
          <w:rFonts w:ascii="Times New Roman" w:hAnsi="Times New Roman" w:cs="Times New Roman"/>
          <w:sz w:val="24"/>
          <w:szCs w:val="24"/>
          <w:lang w:val="en-ZA"/>
        </w:rPr>
        <w:t>affect</w:t>
      </w:r>
      <w:r w:rsidRPr="00E46C76">
        <w:rPr>
          <w:rFonts w:ascii="Times New Roman" w:hAnsi="Times New Roman" w:cs="Times New Roman"/>
          <w:sz w:val="24"/>
          <w:szCs w:val="24"/>
        </w:rPr>
        <w:t xml:space="preserve"> </w:t>
      </w:r>
      <w:r w:rsidRPr="00E46C76">
        <w:rPr>
          <w:rFonts w:ascii="Times New Roman" w:hAnsi="Times New Roman" w:cs="Times New Roman"/>
          <w:sz w:val="24"/>
          <w:szCs w:val="24"/>
          <w:lang w:val="en-ZA"/>
        </w:rPr>
        <w:t>a</w:t>
      </w:r>
      <w:r w:rsidRPr="00E46C76">
        <w:rPr>
          <w:rFonts w:ascii="Times New Roman" w:hAnsi="Times New Roman" w:cs="Times New Roman"/>
          <w:sz w:val="24"/>
          <w:szCs w:val="24"/>
        </w:rPr>
        <w:t xml:space="preserve"> </w:t>
      </w:r>
      <w:r w:rsidRPr="00E46C76">
        <w:rPr>
          <w:rFonts w:ascii="Times New Roman" w:hAnsi="Times New Roman" w:cs="Times New Roman"/>
          <w:sz w:val="24"/>
          <w:szCs w:val="24"/>
          <w:lang w:val="en-ZA"/>
        </w:rPr>
        <w:t>business</w:t>
      </w:r>
      <w:r w:rsidR="005C206D" w:rsidRPr="00E46C76">
        <w:rPr>
          <w:rFonts w:ascii="Times New Roman" w:hAnsi="Times New Roman" w:cs="Times New Roman"/>
          <w:sz w:val="24"/>
          <w:szCs w:val="24"/>
          <w:lang w:val="en-ZA"/>
        </w:rPr>
        <w:t>.</w:t>
      </w:r>
      <w:r w:rsidRPr="00E46C76">
        <w:rPr>
          <w:rFonts w:ascii="Times New Roman" w:hAnsi="Times New Roman" w:cs="Times New Roman"/>
          <w:sz w:val="24"/>
          <w:szCs w:val="24"/>
        </w:rPr>
        <w:t xml:space="preserve"> </w:t>
      </w:r>
    </w:p>
    <w:p w14:paraId="403AEB4A" w14:textId="77777777" w:rsidR="00DC48E2" w:rsidRPr="00E46C76" w:rsidRDefault="00DC48E2" w:rsidP="00DC48E2">
      <w:pPr>
        <w:pStyle w:val="ListParagraph"/>
        <w:spacing w:after="0" w:line="240" w:lineRule="auto"/>
        <w:ind w:left="-142"/>
        <w:rPr>
          <w:rFonts w:ascii="Times New Roman" w:hAnsi="Times New Roman" w:cs="Times New Roman"/>
          <w:sz w:val="24"/>
          <w:szCs w:val="24"/>
        </w:rPr>
      </w:pPr>
    </w:p>
    <w:p w14:paraId="73A415F6" w14:textId="77777777" w:rsidR="00605E08" w:rsidRPr="00605E08" w:rsidRDefault="002551D4" w:rsidP="00605E08">
      <w:pPr>
        <w:pStyle w:val="ListParagraph"/>
        <w:numPr>
          <w:ilvl w:val="0"/>
          <w:numId w:val="2"/>
        </w:numPr>
        <w:spacing w:after="0" w:line="240" w:lineRule="auto"/>
        <w:ind w:left="-142"/>
        <w:rPr>
          <w:rFonts w:ascii="Times New Roman" w:hAnsi="Times New Roman" w:cs="Times New Roman"/>
          <w:sz w:val="24"/>
          <w:szCs w:val="24"/>
        </w:rPr>
      </w:pPr>
      <w:r w:rsidRPr="00E46C76">
        <w:rPr>
          <w:rFonts w:ascii="Times New Roman" w:hAnsi="Times New Roman" w:cs="Times New Roman"/>
          <w:sz w:val="24"/>
          <w:szCs w:val="24"/>
          <w:highlight w:val="yellow"/>
          <w:lang w:val="en-ZA"/>
        </w:rPr>
        <w:t>Define economic development</w:t>
      </w:r>
      <w:r w:rsidR="00BD589E" w:rsidRPr="00E46C76">
        <w:rPr>
          <w:rFonts w:ascii="Times New Roman" w:hAnsi="Times New Roman" w:cs="Times New Roman"/>
          <w:sz w:val="24"/>
          <w:szCs w:val="24"/>
          <w:highlight w:val="yellow"/>
          <w:lang w:val="en-ZA"/>
        </w:rPr>
        <w:t>.</w:t>
      </w:r>
      <w:r w:rsidR="00BD589E" w:rsidRPr="00E46C76">
        <w:rPr>
          <w:rFonts w:ascii="Times New Roman" w:hAnsi="Times New Roman" w:cs="Times New Roman"/>
          <w:sz w:val="24"/>
          <w:szCs w:val="24"/>
          <w:lang w:val="en-ZA"/>
        </w:rPr>
        <w:t xml:space="preserve"> </w:t>
      </w:r>
      <w:r w:rsidR="005C206D" w:rsidRPr="00E46C76">
        <w:rPr>
          <w:rFonts w:ascii="Times New Roman" w:eastAsia="Calibri" w:hAnsi="Times New Roman" w:cs="Times New Roman"/>
          <w:b/>
          <w:color w:val="282829"/>
          <w:sz w:val="24"/>
          <w:szCs w:val="24"/>
          <w:lang w:val="en-ZA"/>
        </w:rPr>
        <w:t xml:space="preserve">(2 Marks) </w:t>
      </w:r>
      <w:r w:rsidR="00BD589E" w:rsidRPr="00E46C76">
        <w:rPr>
          <w:rFonts w:ascii="Times New Roman" w:hAnsi="Times New Roman" w:cs="Times New Roman"/>
          <w:sz w:val="24"/>
          <w:szCs w:val="24"/>
          <w:lang w:val="en-ZA"/>
        </w:rPr>
        <w:t xml:space="preserve">Answer:  </w:t>
      </w:r>
      <w:r w:rsidRPr="00E46C76">
        <w:rPr>
          <w:rFonts w:ascii="Times New Roman" w:hAnsi="Times New Roman" w:cs="Times New Roman"/>
          <w:color w:val="4D5156"/>
          <w:sz w:val="24"/>
          <w:szCs w:val="24"/>
          <w:shd w:val="clear" w:color="auto" w:fill="FFFFFF"/>
        </w:rPr>
        <w:t>Economic Development is </w:t>
      </w:r>
      <w:r w:rsidRPr="00E46C76">
        <w:rPr>
          <w:rFonts w:ascii="Times New Roman" w:hAnsi="Times New Roman" w:cs="Times New Roman"/>
          <w:color w:val="040C28"/>
          <w:sz w:val="24"/>
          <w:szCs w:val="24"/>
        </w:rPr>
        <w:t>programs, policies or activities that seek to improve the economic well-being and quality of life for a community</w:t>
      </w:r>
      <w:r w:rsidRPr="00E46C76">
        <w:rPr>
          <w:rFonts w:ascii="Times New Roman" w:hAnsi="Times New Roman" w:cs="Times New Roman"/>
          <w:color w:val="4D5156"/>
          <w:sz w:val="24"/>
          <w:szCs w:val="24"/>
          <w:shd w:val="clear" w:color="auto" w:fill="FFFFFF"/>
        </w:rPr>
        <w:t xml:space="preserve">. What “economic development” means to you will depend on the community you live in. Each community has its own opportunities, challenges, and </w:t>
      </w:r>
      <w:r w:rsidRPr="00E46C76">
        <w:rPr>
          <w:rFonts w:ascii="Times New Roman" w:hAnsi="Times New Roman" w:cs="Times New Roman"/>
          <w:color w:val="4D5156"/>
          <w:sz w:val="24"/>
          <w:szCs w:val="24"/>
          <w:shd w:val="clear" w:color="auto" w:fill="FFFFFF"/>
          <w:lang w:val="en-ZA"/>
        </w:rPr>
        <w:t>priorities</w:t>
      </w:r>
      <w:r w:rsidR="005C206D" w:rsidRPr="00E46C76">
        <w:rPr>
          <w:rFonts w:ascii="Times New Roman" w:hAnsi="Times New Roman" w:cs="Times New Roman"/>
          <w:color w:val="4D5156"/>
          <w:sz w:val="24"/>
          <w:szCs w:val="24"/>
          <w:shd w:val="clear" w:color="auto" w:fill="FFFFFF"/>
        </w:rPr>
        <w:t>.</w:t>
      </w:r>
    </w:p>
    <w:p w14:paraId="7AF3B4EC" w14:textId="77777777" w:rsidR="00605E08" w:rsidRPr="00605E08" w:rsidRDefault="00605E08" w:rsidP="00605E08">
      <w:pPr>
        <w:pStyle w:val="ListParagraph"/>
        <w:rPr>
          <w:rFonts w:ascii="Times New Roman" w:hAnsi="Times New Roman" w:cs="Times New Roman"/>
          <w:sz w:val="24"/>
          <w:szCs w:val="24"/>
          <w:highlight w:val="yellow"/>
          <w:lang w:val="en-ZA"/>
        </w:rPr>
      </w:pPr>
    </w:p>
    <w:p w14:paraId="3579BDA8" w14:textId="77777777" w:rsidR="00605E08" w:rsidRPr="00605E08" w:rsidRDefault="00605E08" w:rsidP="00605E08">
      <w:pPr>
        <w:pStyle w:val="ListParagraph"/>
        <w:numPr>
          <w:ilvl w:val="0"/>
          <w:numId w:val="2"/>
        </w:numPr>
        <w:spacing w:after="0" w:line="240" w:lineRule="auto"/>
        <w:ind w:left="-142"/>
        <w:rPr>
          <w:rFonts w:ascii="Times New Roman" w:hAnsi="Times New Roman" w:cs="Times New Roman"/>
          <w:sz w:val="24"/>
          <w:szCs w:val="24"/>
          <w:highlight w:val="yellow"/>
          <w:lang w:val="en-ZA"/>
        </w:rPr>
      </w:pPr>
      <w:r w:rsidRPr="00605E08">
        <w:rPr>
          <w:rFonts w:ascii="Times New Roman" w:hAnsi="Times New Roman" w:cs="Times New Roman"/>
          <w:sz w:val="24"/>
          <w:szCs w:val="24"/>
          <w:highlight w:val="yellow"/>
          <w:lang w:val="en-ZA"/>
        </w:rPr>
        <w:t>What</w:t>
      </w:r>
      <w:r w:rsidRPr="00605E08">
        <w:rPr>
          <w:rFonts w:ascii="Times New Roman" w:hAnsi="Times New Roman" w:cs="Times New Roman"/>
          <w:sz w:val="24"/>
          <w:szCs w:val="24"/>
          <w:highlight w:val="yellow"/>
        </w:rPr>
        <w:t xml:space="preserve"> </w:t>
      </w:r>
      <w:r w:rsidRPr="00605E08">
        <w:rPr>
          <w:rFonts w:ascii="Times New Roman" w:hAnsi="Times New Roman" w:cs="Times New Roman"/>
          <w:sz w:val="24"/>
          <w:szCs w:val="24"/>
          <w:highlight w:val="yellow"/>
          <w:lang w:val="en-ZA"/>
        </w:rPr>
        <w:t>is</w:t>
      </w:r>
      <w:r w:rsidRPr="00605E08">
        <w:rPr>
          <w:rFonts w:ascii="Times New Roman" w:hAnsi="Times New Roman" w:cs="Times New Roman"/>
          <w:sz w:val="24"/>
          <w:szCs w:val="24"/>
          <w:highlight w:val="yellow"/>
        </w:rPr>
        <w:t xml:space="preserve"> </w:t>
      </w:r>
      <w:r w:rsidRPr="00605E08">
        <w:rPr>
          <w:rFonts w:ascii="Times New Roman" w:hAnsi="Times New Roman" w:cs="Times New Roman"/>
          <w:sz w:val="24"/>
          <w:szCs w:val="24"/>
          <w:highlight w:val="yellow"/>
          <w:lang w:val="en-ZA"/>
        </w:rPr>
        <w:t>economic</w:t>
      </w:r>
      <w:r w:rsidRPr="00605E08">
        <w:rPr>
          <w:rFonts w:ascii="Times New Roman" w:hAnsi="Times New Roman" w:cs="Times New Roman"/>
          <w:sz w:val="24"/>
          <w:szCs w:val="24"/>
          <w:highlight w:val="yellow"/>
        </w:rPr>
        <w:t xml:space="preserve"> </w:t>
      </w:r>
      <w:r w:rsidRPr="00605E08">
        <w:rPr>
          <w:rFonts w:ascii="Times New Roman" w:hAnsi="Times New Roman" w:cs="Times New Roman"/>
          <w:sz w:val="24"/>
          <w:szCs w:val="24"/>
          <w:highlight w:val="yellow"/>
          <w:lang w:val="en-ZA"/>
        </w:rPr>
        <w:t>integration</w:t>
      </w:r>
      <w:r w:rsidR="00F67D40" w:rsidRPr="00605E08">
        <w:rPr>
          <w:rFonts w:ascii="Times New Roman" w:hAnsi="Times New Roman" w:cs="Times New Roman"/>
          <w:sz w:val="24"/>
          <w:szCs w:val="24"/>
          <w:highlight w:val="yellow"/>
        </w:rPr>
        <w:t>?</w:t>
      </w:r>
      <w:r w:rsidR="00F67D40" w:rsidRPr="00605E08">
        <w:rPr>
          <w:rFonts w:ascii="Times New Roman" w:hAnsi="Times New Roman" w:cs="Times New Roman"/>
          <w:sz w:val="24"/>
          <w:szCs w:val="24"/>
        </w:rPr>
        <w:t xml:space="preserve"> </w:t>
      </w:r>
      <w:r w:rsidR="00B61307" w:rsidRPr="00605E08">
        <w:rPr>
          <w:rFonts w:ascii="Times New Roman" w:eastAsia="Times New Roman" w:hAnsi="Times New Roman" w:cs="Times New Roman"/>
          <w:b/>
          <w:sz w:val="24"/>
          <w:szCs w:val="24"/>
          <w:lang w:val="en-ZA" w:eastAsia="en-ZA"/>
        </w:rPr>
        <w:t>(2 Marks)</w:t>
      </w:r>
      <w:r w:rsidR="00F67D40" w:rsidRPr="00605E08">
        <w:rPr>
          <w:rFonts w:ascii="Times New Roman" w:hAnsi="Times New Roman" w:cs="Times New Roman"/>
          <w:sz w:val="24"/>
          <w:szCs w:val="24"/>
          <w:lang w:val="en-ZA"/>
        </w:rPr>
        <w:t>Answer</w:t>
      </w:r>
      <w:r w:rsidR="00F67D40" w:rsidRPr="00605E08">
        <w:rPr>
          <w:rFonts w:ascii="Times New Roman" w:hAnsi="Times New Roman" w:cs="Times New Roman"/>
          <w:sz w:val="24"/>
          <w:szCs w:val="24"/>
        </w:rPr>
        <w:t xml:space="preserve">: </w:t>
      </w:r>
      <w:r w:rsidRPr="00605E08">
        <w:rPr>
          <w:rFonts w:ascii="Times New Roman" w:hAnsi="Times New Roman" w:cs="Times New Roman"/>
          <w:color w:val="111111"/>
          <w:spacing w:val="1"/>
          <w:sz w:val="24"/>
          <w:szCs w:val="24"/>
          <w:shd w:val="clear" w:color="auto" w:fill="FFFFFF"/>
        </w:rPr>
        <w:t>Economic integration is an arrangement among nations that typically includes the reduction or elimination of trade barriers and the coordination of monetary and </w:t>
      </w:r>
      <w:hyperlink r:id="rId7" w:history="1">
        <w:r w:rsidRPr="00605E08">
          <w:rPr>
            <w:rStyle w:val="Hyperlink"/>
            <w:rFonts w:ascii="Times New Roman" w:hAnsi="Times New Roman" w:cs="Times New Roman"/>
            <w:color w:val="auto"/>
            <w:spacing w:val="1"/>
            <w:sz w:val="24"/>
            <w:szCs w:val="24"/>
            <w:u w:val="none"/>
            <w:shd w:val="clear" w:color="auto" w:fill="FFFFFF"/>
          </w:rPr>
          <w:t>fiscal policies</w:t>
        </w:r>
      </w:hyperlink>
      <w:r w:rsidRPr="00605E08">
        <w:rPr>
          <w:rFonts w:ascii="Times New Roman" w:hAnsi="Times New Roman" w:cs="Times New Roman"/>
          <w:spacing w:val="1"/>
          <w:sz w:val="24"/>
          <w:szCs w:val="24"/>
          <w:shd w:val="clear" w:color="auto" w:fill="FFFFFF"/>
        </w:rPr>
        <w:t>.</w:t>
      </w:r>
      <w:r w:rsidRPr="00605E08">
        <w:rPr>
          <w:rFonts w:ascii="Times New Roman" w:hAnsi="Times New Roman" w:cs="Times New Roman"/>
          <w:color w:val="111111"/>
          <w:spacing w:val="1"/>
          <w:sz w:val="24"/>
          <w:szCs w:val="24"/>
          <w:shd w:val="clear" w:color="auto" w:fill="FFFFFF"/>
        </w:rPr>
        <w:t xml:space="preserve"> </w:t>
      </w:r>
    </w:p>
    <w:p w14:paraId="7A7A0CC7" w14:textId="77777777" w:rsidR="00605E08" w:rsidRPr="00605E08" w:rsidRDefault="00605E08" w:rsidP="00605E08">
      <w:pPr>
        <w:pStyle w:val="ListParagraph"/>
        <w:rPr>
          <w:rFonts w:ascii="Times New Roman" w:hAnsi="Times New Roman" w:cs="Times New Roman"/>
          <w:sz w:val="24"/>
          <w:szCs w:val="24"/>
          <w:highlight w:val="yellow"/>
          <w:lang w:val="en-ZA"/>
        </w:rPr>
      </w:pPr>
    </w:p>
    <w:p w14:paraId="260D13CC" w14:textId="1A6D9F04" w:rsidR="00F67D40" w:rsidRPr="00605E08" w:rsidRDefault="00735D00" w:rsidP="00605E08">
      <w:pPr>
        <w:pStyle w:val="ListParagraph"/>
        <w:numPr>
          <w:ilvl w:val="0"/>
          <w:numId w:val="2"/>
        </w:numPr>
        <w:spacing w:after="0" w:line="240" w:lineRule="auto"/>
        <w:ind w:left="-142"/>
        <w:rPr>
          <w:rFonts w:ascii="Times New Roman" w:hAnsi="Times New Roman" w:cs="Times New Roman"/>
          <w:sz w:val="24"/>
          <w:szCs w:val="24"/>
          <w:highlight w:val="yellow"/>
          <w:lang w:val="en-ZA"/>
        </w:rPr>
      </w:pPr>
      <w:r w:rsidRPr="00605E08">
        <w:rPr>
          <w:rFonts w:ascii="Times New Roman" w:hAnsi="Times New Roman" w:cs="Times New Roman"/>
          <w:sz w:val="24"/>
          <w:szCs w:val="24"/>
          <w:highlight w:val="yellow"/>
          <w:lang w:val="en-ZA"/>
        </w:rPr>
        <w:t>Discuss</w:t>
      </w:r>
      <w:r w:rsidRPr="00605E08">
        <w:rPr>
          <w:rFonts w:ascii="Times New Roman" w:hAnsi="Times New Roman" w:cs="Times New Roman"/>
          <w:sz w:val="24"/>
          <w:szCs w:val="24"/>
          <w:highlight w:val="yellow"/>
        </w:rPr>
        <w:t xml:space="preserve"> </w:t>
      </w:r>
      <w:r w:rsidRPr="00605E08">
        <w:rPr>
          <w:rFonts w:ascii="Times New Roman" w:hAnsi="Times New Roman" w:cs="Times New Roman"/>
          <w:b/>
          <w:sz w:val="24"/>
          <w:szCs w:val="24"/>
          <w:highlight w:val="yellow"/>
        </w:rPr>
        <w:t>SIX</w:t>
      </w:r>
      <w:r w:rsidR="00F67D40" w:rsidRPr="00605E08">
        <w:rPr>
          <w:rFonts w:ascii="Times New Roman" w:hAnsi="Times New Roman" w:cs="Times New Roman"/>
          <w:sz w:val="24"/>
          <w:szCs w:val="24"/>
          <w:highlight w:val="yellow"/>
        </w:rPr>
        <w:t xml:space="preserve"> </w:t>
      </w:r>
      <w:r w:rsidR="00F67D40" w:rsidRPr="00605E08">
        <w:rPr>
          <w:rFonts w:ascii="Times New Roman" w:hAnsi="Times New Roman" w:cs="Times New Roman"/>
          <w:sz w:val="24"/>
          <w:szCs w:val="24"/>
          <w:highlight w:val="yellow"/>
          <w:lang w:val="en-ZA"/>
        </w:rPr>
        <w:t>keys</w:t>
      </w:r>
      <w:r w:rsidR="00F67D40" w:rsidRPr="00605E08">
        <w:rPr>
          <w:rFonts w:ascii="Times New Roman" w:hAnsi="Times New Roman" w:cs="Times New Roman"/>
          <w:sz w:val="24"/>
          <w:szCs w:val="24"/>
          <w:highlight w:val="yellow"/>
        </w:rPr>
        <w:t xml:space="preserve"> </w:t>
      </w:r>
      <w:r w:rsidR="00F67D40" w:rsidRPr="00605E08">
        <w:rPr>
          <w:rFonts w:ascii="Times New Roman" w:hAnsi="Times New Roman" w:cs="Times New Roman"/>
          <w:sz w:val="24"/>
          <w:szCs w:val="24"/>
          <w:highlight w:val="yellow"/>
          <w:lang w:val="en-ZA"/>
        </w:rPr>
        <w:t>to</w:t>
      </w:r>
      <w:r w:rsidR="00F67D40" w:rsidRPr="00605E08">
        <w:rPr>
          <w:rFonts w:ascii="Times New Roman" w:hAnsi="Times New Roman" w:cs="Times New Roman"/>
          <w:sz w:val="24"/>
          <w:szCs w:val="24"/>
          <w:highlight w:val="yellow"/>
        </w:rPr>
        <w:t xml:space="preserve"> </w:t>
      </w:r>
      <w:r w:rsidR="00F67D40" w:rsidRPr="00605E08">
        <w:rPr>
          <w:rFonts w:ascii="Times New Roman" w:hAnsi="Times New Roman" w:cs="Times New Roman"/>
          <w:sz w:val="24"/>
          <w:szCs w:val="24"/>
          <w:highlight w:val="yellow"/>
          <w:lang w:val="en-ZA"/>
        </w:rPr>
        <w:t>successful</w:t>
      </w:r>
      <w:r w:rsidR="00F67D40" w:rsidRPr="00605E08">
        <w:rPr>
          <w:rFonts w:ascii="Times New Roman" w:hAnsi="Times New Roman" w:cs="Times New Roman"/>
          <w:sz w:val="24"/>
          <w:szCs w:val="24"/>
          <w:highlight w:val="yellow"/>
        </w:rPr>
        <w:t xml:space="preserve"> </w:t>
      </w:r>
      <w:r w:rsidR="00F67D40" w:rsidRPr="00605E08">
        <w:rPr>
          <w:rFonts w:ascii="Times New Roman" w:hAnsi="Times New Roman" w:cs="Times New Roman"/>
          <w:sz w:val="24"/>
          <w:szCs w:val="24"/>
          <w:highlight w:val="yellow"/>
          <w:lang w:val="en-ZA"/>
        </w:rPr>
        <w:t>business</w:t>
      </w:r>
      <w:r w:rsidR="00F67D40" w:rsidRPr="00605E08">
        <w:rPr>
          <w:rFonts w:ascii="Times New Roman" w:hAnsi="Times New Roman" w:cs="Times New Roman"/>
          <w:sz w:val="24"/>
          <w:szCs w:val="24"/>
          <w:highlight w:val="yellow"/>
        </w:rPr>
        <w:t xml:space="preserve"> </w:t>
      </w:r>
      <w:r w:rsidR="00F67D40" w:rsidRPr="00605E08">
        <w:rPr>
          <w:rFonts w:ascii="Times New Roman" w:hAnsi="Times New Roman" w:cs="Times New Roman"/>
          <w:sz w:val="24"/>
          <w:szCs w:val="24"/>
          <w:highlight w:val="yellow"/>
          <w:lang w:val="en-ZA"/>
        </w:rPr>
        <w:t>transformations</w:t>
      </w:r>
      <w:r w:rsidR="00F67D40" w:rsidRPr="00605E08">
        <w:rPr>
          <w:rFonts w:ascii="Times New Roman" w:hAnsi="Times New Roman" w:cs="Times New Roman"/>
          <w:sz w:val="24"/>
          <w:szCs w:val="24"/>
          <w:highlight w:val="yellow"/>
        </w:rPr>
        <w:t>?</w:t>
      </w:r>
      <w:r w:rsidR="00F67D40" w:rsidRPr="00605E08">
        <w:rPr>
          <w:rFonts w:ascii="Times New Roman" w:hAnsi="Times New Roman" w:cs="Times New Roman"/>
          <w:sz w:val="24"/>
          <w:szCs w:val="24"/>
        </w:rPr>
        <w:t xml:space="preserve"> </w:t>
      </w:r>
      <w:r w:rsidR="00B61307" w:rsidRPr="00605E08">
        <w:rPr>
          <w:rFonts w:ascii="Times New Roman" w:eastAsia="Times New Roman" w:hAnsi="Times New Roman" w:cs="Times New Roman"/>
          <w:b/>
          <w:sz w:val="24"/>
          <w:szCs w:val="24"/>
          <w:lang w:val="en-ZA" w:eastAsia="en-ZA"/>
        </w:rPr>
        <w:t xml:space="preserve">(12 Marks) </w:t>
      </w:r>
      <w:r w:rsidR="00F67D40" w:rsidRPr="00605E08">
        <w:rPr>
          <w:rFonts w:ascii="Times New Roman" w:hAnsi="Times New Roman" w:cs="Times New Roman"/>
          <w:sz w:val="24"/>
          <w:szCs w:val="24"/>
          <w:lang w:val="en-ZA"/>
        </w:rPr>
        <w:t>Answer</w:t>
      </w:r>
      <w:r w:rsidR="00F67D40" w:rsidRPr="00605E08">
        <w:rPr>
          <w:rFonts w:ascii="Times New Roman" w:hAnsi="Times New Roman" w:cs="Times New Roman"/>
          <w:sz w:val="24"/>
          <w:szCs w:val="24"/>
        </w:rPr>
        <w:t xml:space="preserve">: </w:t>
      </w:r>
    </w:p>
    <w:p w14:paraId="4126ED30" w14:textId="77777777" w:rsidR="00F67D40" w:rsidRPr="00E46C76" w:rsidRDefault="00F67D40" w:rsidP="00F67D40">
      <w:pPr>
        <w:spacing w:after="0" w:line="240" w:lineRule="auto"/>
        <w:ind w:left="-142"/>
        <w:rPr>
          <w:rFonts w:ascii="Times New Roman" w:hAnsi="Times New Roman" w:cs="Times New Roman"/>
          <w:sz w:val="24"/>
          <w:szCs w:val="24"/>
        </w:rPr>
      </w:pPr>
    </w:p>
    <w:p w14:paraId="3861FFDF" w14:textId="7E717BE9" w:rsidR="00F67D40" w:rsidRPr="00E46C76" w:rsidRDefault="00F67D40" w:rsidP="003F651C">
      <w:pPr>
        <w:pStyle w:val="ListParagraph"/>
        <w:numPr>
          <w:ilvl w:val="0"/>
          <w:numId w:val="4"/>
        </w:numPr>
        <w:spacing w:after="0" w:line="240" w:lineRule="auto"/>
        <w:ind w:left="-142"/>
        <w:rPr>
          <w:rFonts w:ascii="Times New Roman" w:hAnsi="Times New Roman" w:cs="Times New Roman"/>
          <w:sz w:val="24"/>
          <w:szCs w:val="24"/>
        </w:rPr>
      </w:pPr>
      <w:r w:rsidRPr="00E46C76">
        <w:rPr>
          <w:rFonts w:ascii="Times New Roman" w:eastAsia="Times New Roman" w:hAnsi="Times New Roman" w:cs="Times New Roman"/>
          <w:sz w:val="24"/>
          <w:szCs w:val="24"/>
          <w:lang w:val="en-ZA" w:eastAsia="en-ZA"/>
        </w:rPr>
        <w:t>Embrace a Culture of Change</w:t>
      </w:r>
    </w:p>
    <w:p w14:paraId="22A1E382" w14:textId="77777777" w:rsidR="00F67D40" w:rsidRPr="00E46C76" w:rsidRDefault="00F67D40" w:rsidP="00F67D40">
      <w:pPr>
        <w:shd w:val="clear" w:color="auto" w:fill="FFFFFF"/>
        <w:spacing w:before="100" w:beforeAutospacing="1" w:after="100" w:afterAutospacing="1" w:line="240" w:lineRule="auto"/>
        <w:ind w:left="-142"/>
        <w:rPr>
          <w:rFonts w:ascii="Times New Roman" w:eastAsia="Times New Roman" w:hAnsi="Times New Roman" w:cs="Times New Roman"/>
          <w:sz w:val="24"/>
          <w:szCs w:val="24"/>
          <w:lang w:val="en-ZA" w:eastAsia="en-ZA"/>
        </w:rPr>
      </w:pPr>
      <w:r w:rsidRPr="00E46C76">
        <w:rPr>
          <w:rFonts w:ascii="Times New Roman" w:eastAsia="Times New Roman" w:hAnsi="Times New Roman" w:cs="Times New Roman"/>
          <w:sz w:val="24"/>
          <w:szCs w:val="24"/>
          <w:lang w:val="en-ZA" w:eastAsia="en-ZA"/>
        </w:rPr>
        <w:t xml:space="preserve">Fostering a culture that embraces change is crucial. Encourage employees at all levels to be open to new ideas, processes, and technologies. A transformative mind-set facilitates innovation, agility, and adaptability. </w:t>
      </w:r>
    </w:p>
    <w:p w14:paraId="37A1AF5E" w14:textId="12F0CB0B" w:rsidR="00F67D40" w:rsidRPr="00E46C76" w:rsidRDefault="00F67D40" w:rsidP="003F651C">
      <w:pPr>
        <w:pStyle w:val="ListParagraph"/>
        <w:numPr>
          <w:ilvl w:val="0"/>
          <w:numId w:val="4"/>
        </w:numPr>
        <w:spacing w:before="100" w:beforeAutospacing="1" w:after="100" w:afterAutospacing="1" w:line="240" w:lineRule="auto"/>
        <w:ind w:left="-142"/>
        <w:rPr>
          <w:rFonts w:ascii="Times New Roman" w:eastAsia="Times New Roman" w:hAnsi="Times New Roman" w:cs="Times New Roman"/>
          <w:sz w:val="24"/>
          <w:szCs w:val="24"/>
          <w:lang w:val="en-ZA" w:eastAsia="en-ZA"/>
        </w:rPr>
      </w:pPr>
      <w:r w:rsidRPr="00E46C76">
        <w:rPr>
          <w:rFonts w:ascii="Times New Roman" w:eastAsia="Times New Roman" w:hAnsi="Times New Roman" w:cs="Times New Roman"/>
          <w:sz w:val="24"/>
          <w:szCs w:val="24"/>
          <w:lang w:val="en-ZA" w:eastAsia="en-ZA"/>
        </w:rPr>
        <w:t>Align Strategy and Execution</w:t>
      </w:r>
    </w:p>
    <w:p w14:paraId="50D18B61" w14:textId="77777777" w:rsidR="00F67D40" w:rsidRPr="00E46C76" w:rsidRDefault="00F67D40" w:rsidP="00F67D40">
      <w:pPr>
        <w:shd w:val="clear" w:color="auto" w:fill="FFFFFF"/>
        <w:spacing w:before="100" w:beforeAutospacing="1" w:after="100" w:afterAutospacing="1" w:line="240" w:lineRule="auto"/>
        <w:ind w:left="-142"/>
        <w:rPr>
          <w:rFonts w:ascii="Times New Roman" w:eastAsia="Times New Roman" w:hAnsi="Times New Roman" w:cs="Times New Roman"/>
          <w:sz w:val="24"/>
          <w:szCs w:val="24"/>
          <w:lang w:val="en-ZA" w:eastAsia="en-ZA"/>
        </w:rPr>
      </w:pPr>
      <w:r w:rsidRPr="00E46C76">
        <w:rPr>
          <w:rFonts w:ascii="Times New Roman" w:eastAsia="Times New Roman" w:hAnsi="Times New Roman" w:cs="Times New Roman"/>
          <w:sz w:val="24"/>
          <w:szCs w:val="24"/>
          <w:lang w:val="en-ZA" w:eastAsia="en-ZA"/>
        </w:rPr>
        <w:t xml:space="preserve">Ensure that transformation efforts align with the organisation’s strategic vision. Clearly communicate transformation goals and establish key performance indicators to maintain focus and measure progress effectively. </w:t>
      </w:r>
    </w:p>
    <w:p w14:paraId="11DCE71A" w14:textId="662D559A" w:rsidR="00F67D40" w:rsidRPr="00E46C76" w:rsidRDefault="00F67D40" w:rsidP="003F651C">
      <w:pPr>
        <w:pStyle w:val="ListParagraph"/>
        <w:numPr>
          <w:ilvl w:val="0"/>
          <w:numId w:val="4"/>
        </w:numPr>
        <w:spacing w:before="100" w:beforeAutospacing="1" w:after="100" w:afterAutospacing="1" w:line="240" w:lineRule="auto"/>
        <w:ind w:left="-142"/>
        <w:rPr>
          <w:rFonts w:ascii="Times New Roman" w:eastAsia="Times New Roman" w:hAnsi="Times New Roman" w:cs="Times New Roman"/>
          <w:sz w:val="24"/>
          <w:szCs w:val="24"/>
          <w:lang w:val="en-ZA" w:eastAsia="en-ZA"/>
        </w:rPr>
      </w:pPr>
      <w:r w:rsidRPr="00E46C76">
        <w:rPr>
          <w:rFonts w:ascii="Times New Roman" w:eastAsia="Times New Roman" w:hAnsi="Times New Roman" w:cs="Times New Roman"/>
          <w:sz w:val="24"/>
          <w:szCs w:val="24"/>
          <w:lang w:val="en-ZA" w:eastAsia="en-ZA"/>
        </w:rPr>
        <w:t>Empower Strong Leadership</w:t>
      </w:r>
    </w:p>
    <w:p w14:paraId="629A8245" w14:textId="77777777" w:rsidR="00F67D40" w:rsidRPr="00E46C76" w:rsidRDefault="00F67D40" w:rsidP="00F67D40">
      <w:pPr>
        <w:shd w:val="clear" w:color="auto" w:fill="FFFFFF"/>
        <w:spacing w:before="100" w:beforeAutospacing="1" w:after="100" w:afterAutospacing="1" w:line="240" w:lineRule="auto"/>
        <w:ind w:left="-142"/>
        <w:rPr>
          <w:rFonts w:ascii="Times New Roman" w:eastAsia="Times New Roman" w:hAnsi="Times New Roman" w:cs="Times New Roman"/>
          <w:sz w:val="24"/>
          <w:szCs w:val="24"/>
          <w:lang w:val="en-ZA" w:eastAsia="en-ZA"/>
        </w:rPr>
      </w:pPr>
      <w:r w:rsidRPr="00E46C76">
        <w:rPr>
          <w:rFonts w:ascii="Times New Roman" w:eastAsia="Times New Roman" w:hAnsi="Times New Roman" w:cs="Times New Roman"/>
          <w:sz w:val="24"/>
          <w:szCs w:val="24"/>
          <w:lang w:val="en-ZA" w:eastAsia="en-ZA"/>
        </w:rPr>
        <w:t xml:space="preserve">Transformation requires strong leadership that provides unwavering commitment and guidance. Empower leaders at all levels to drive change, maintain employee morale, and engage the workforce throughout the transformation journey. </w:t>
      </w:r>
    </w:p>
    <w:p w14:paraId="5C848940" w14:textId="63E5A738" w:rsidR="00F67D40" w:rsidRPr="00E46C76" w:rsidRDefault="00F67D40" w:rsidP="003F651C">
      <w:pPr>
        <w:pStyle w:val="ListParagraph"/>
        <w:numPr>
          <w:ilvl w:val="0"/>
          <w:numId w:val="4"/>
        </w:numPr>
        <w:spacing w:before="100" w:beforeAutospacing="1" w:after="100" w:afterAutospacing="1" w:line="240" w:lineRule="auto"/>
        <w:ind w:left="-142"/>
        <w:rPr>
          <w:rFonts w:ascii="Times New Roman" w:eastAsia="Times New Roman" w:hAnsi="Times New Roman" w:cs="Times New Roman"/>
          <w:sz w:val="24"/>
          <w:szCs w:val="24"/>
          <w:lang w:val="en-ZA" w:eastAsia="en-ZA"/>
        </w:rPr>
      </w:pPr>
      <w:r w:rsidRPr="00E46C76">
        <w:rPr>
          <w:rFonts w:ascii="Times New Roman" w:eastAsia="Times New Roman" w:hAnsi="Times New Roman" w:cs="Times New Roman"/>
          <w:sz w:val="24"/>
          <w:szCs w:val="24"/>
          <w:lang w:val="en-ZA" w:eastAsia="en-ZA"/>
        </w:rPr>
        <w:t>Invest in Talent Development</w:t>
      </w:r>
    </w:p>
    <w:p w14:paraId="63A3A5CC" w14:textId="10FE4768" w:rsidR="00DC48E2" w:rsidRPr="00E46C76" w:rsidRDefault="00F67D40" w:rsidP="00F67D40">
      <w:pPr>
        <w:shd w:val="clear" w:color="auto" w:fill="FFFFFF"/>
        <w:spacing w:before="100" w:beforeAutospacing="1" w:after="100" w:afterAutospacing="1" w:line="240" w:lineRule="auto"/>
        <w:ind w:left="-142"/>
        <w:rPr>
          <w:rFonts w:ascii="Times New Roman" w:eastAsia="Times New Roman" w:hAnsi="Times New Roman" w:cs="Times New Roman"/>
          <w:sz w:val="24"/>
          <w:szCs w:val="24"/>
          <w:lang w:val="en-ZA" w:eastAsia="en-ZA"/>
        </w:rPr>
      </w:pPr>
      <w:r w:rsidRPr="00E46C76">
        <w:rPr>
          <w:rFonts w:ascii="Times New Roman" w:eastAsia="Times New Roman" w:hAnsi="Times New Roman" w:cs="Times New Roman"/>
          <w:sz w:val="24"/>
          <w:szCs w:val="24"/>
          <w:lang w:val="en-ZA" w:eastAsia="en-ZA"/>
        </w:rPr>
        <w:t xml:space="preserve">Prioritise talent development initiatives to build the skills and capabilities required for success. Embrace continuous learning, training programs, and strategic talent acquisition to create a workforce prepared for on-going transformation. </w:t>
      </w:r>
    </w:p>
    <w:p w14:paraId="7D374ABF" w14:textId="32DE4592" w:rsidR="00F67D40" w:rsidRPr="00E46C76" w:rsidRDefault="00F67D40" w:rsidP="003F651C">
      <w:pPr>
        <w:pStyle w:val="ListParagraph"/>
        <w:numPr>
          <w:ilvl w:val="0"/>
          <w:numId w:val="4"/>
        </w:numPr>
        <w:spacing w:before="100" w:beforeAutospacing="1" w:after="100" w:afterAutospacing="1" w:line="240" w:lineRule="auto"/>
        <w:ind w:left="-142"/>
        <w:rPr>
          <w:rFonts w:ascii="Times New Roman" w:eastAsia="Times New Roman" w:hAnsi="Times New Roman" w:cs="Times New Roman"/>
          <w:sz w:val="24"/>
          <w:szCs w:val="24"/>
          <w:lang w:val="en-ZA" w:eastAsia="en-ZA"/>
        </w:rPr>
      </w:pPr>
      <w:r w:rsidRPr="00E46C76">
        <w:rPr>
          <w:rFonts w:ascii="Times New Roman" w:eastAsia="Times New Roman" w:hAnsi="Times New Roman" w:cs="Times New Roman"/>
          <w:sz w:val="24"/>
          <w:szCs w:val="24"/>
          <w:lang w:val="en-ZA" w:eastAsia="en-ZA"/>
        </w:rPr>
        <w:t>Leverage Technology</w:t>
      </w:r>
    </w:p>
    <w:p w14:paraId="100209C4" w14:textId="181C5ED3" w:rsidR="00DC48E2" w:rsidRPr="00E46C76" w:rsidRDefault="00F67D40" w:rsidP="00DC48E2">
      <w:pPr>
        <w:spacing w:before="100" w:beforeAutospacing="1" w:after="100" w:afterAutospacing="1" w:line="240" w:lineRule="auto"/>
        <w:ind w:left="-142"/>
        <w:rPr>
          <w:rFonts w:ascii="Times New Roman" w:eastAsia="Times New Roman" w:hAnsi="Times New Roman" w:cs="Times New Roman"/>
          <w:sz w:val="24"/>
          <w:szCs w:val="24"/>
          <w:lang w:val="en-ZA" w:eastAsia="en-ZA"/>
        </w:rPr>
      </w:pPr>
      <w:r w:rsidRPr="00E46C76">
        <w:rPr>
          <w:rFonts w:ascii="Times New Roman" w:eastAsia="Times New Roman" w:hAnsi="Times New Roman" w:cs="Times New Roman"/>
          <w:sz w:val="24"/>
          <w:szCs w:val="24"/>
          <w:lang w:val="en-ZA" w:eastAsia="en-ZA"/>
        </w:rPr>
        <w:t xml:space="preserve">Technology is a catalyst for transformation. Identify and leverage relevant technologies such as artificial intelligence, automation, data analytics, and cloud computing to streamline operations, improve decision-making, and enhance customer experiences. </w:t>
      </w:r>
    </w:p>
    <w:p w14:paraId="5101687E" w14:textId="7A35D505" w:rsidR="00DC48E2" w:rsidRPr="00E46C76" w:rsidRDefault="00F67D40" w:rsidP="003F651C">
      <w:pPr>
        <w:pStyle w:val="ListParagraph"/>
        <w:numPr>
          <w:ilvl w:val="0"/>
          <w:numId w:val="4"/>
        </w:numPr>
        <w:spacing w:before="100" w:beforeAutospacing="1" w:after="100" w:afterAutospacing="1" w:line="240" w:lineRule="auto"/>
        <w:ind w:left="-142"/>
        <w:rPr>
          <w:rFonts w:ascii="Times New Roman" w:eastAsia="Times New Roman" w:hAnsi="Times New Roman" w:cs="Times New Roman"/>
          <w:sz w:val="24"/>
          <w:szCs w:val="24"/>
          <w:lang w:val="en-ZA" w:eastAsia="en-ZA"/>
        </w:rPr>
      </w:pPr>
      <w:r w:rsidRPr="00E46C76">
        <w:rPr>
          <w:rFonts w:ascii="Times New Roman" w:eastAsia="Times New Roman" w:hAnsi="Times New Roman" w:cs="Times New Roman"/>
          <w:sz w:val="24"/>
          <w:szCs w:val="24"/>
          <w:lang w:val="en-ZA" w:eastAsia="en-ZA"/>
        </w:rPr>
        <w:t xml:space="preserve">Measure, Evaluate, and Iterate: </w:t>
      </w:r>
    </w:p>
    <w:p w14:paraId="154A33CA" w14:textId="7718B935" w:rsidR="00F67D40" w:rsidRPr="00E46C76" w:rsidRDefault="00F67D40" w:rsidP="00DC48E2">
      <w:pPr>
        <w:spacing w:before="100" w:beforeAutospacing="1" w:after="100" w:afterAutospacing="1" w:line="240" w:lineRule="auto"/>
        <w:ind w:left="-142"/>
        <w:rPr>
          <w:rFonts w:ascii="Times New Roman" w:eastAsia="Times New Roman" w:hAnsi="Times New Roman" w:cs="Times New Roman"/>
          <w:sz w:val="24"/>
          <w:szCs w:val="24"/>
          <w:lang w:val="en-ZA" w:eastAsia="en-ZA"/>
        </w:rPr>
      </w:pPr>
      <w:r w:rsidRPr="00E46C76">
        <w:rPr>
          <w:rFonts w:ascii="Times New Roman" w:eastAsia="Times New Roman" w:hAnsi="Times New Roman" w:cs="Times New Roman"/>
          <w:sz w:val="24"/>
          <w:szCs w:val="24"/>
          <w:lang w:val="en-ZA" w:eastAsia="en-ZA"/>
        </w:rPr>
        <w:lastRenderedPageBreak/>
        <w:t xml:space="preserve">Business transformation is an iterative process. Establish robust feedback mechanisms, regularly evaluate performance metrics, and make necessary adjustments along the way. Continuously refine strategies and approaches to drive sustainable improvements. </w:t>
      </w:r>
    </w:p>
    <w:p w14:paraId="161B4B90" w14:textId="49259A73" w:rsidR="00FA24E1" w:rsidRPr="00E46C76" w:rsidRDefault="00DC48E2" w:rsidP="00FA24E1">
      <w:pPr>
        <w:shd w:val="clear" w:color="auto" w:fill="FFFFFF"/>
        <w:spacing w:before="150" w:after="450" w:line="240" w:lineRule="auto"/>
        <w:ind w:left="-142"/>
        <w:rPr>
          <w:rFonts w:ascii="Times New Roman" w:eastAsia="Calibri" w:hAnsi="Times New Roman" w:cs="Times New Roman"/>
          <w:color w:val="000000"/>
          <w:sz w:val="24"/>
          <w:szCs w:val="24"/>
          <w:shd w:val="clear" w:color="auto" w:fill="FFFFFF"/>
          <w:lang w:val="en-ZA"/>
        </w:rPr>
      </w:pPr>
      <w:r w:rsidRPr="00E46C76">
        <w:rPr>
          <w:rFonts w:ascii="Times New Roman" w:eastAsia="Times New Roman" w:hAnsi="Times New Roman" w:cs="Times New Roman"/>
          <w:sz w:val="24"/>
          <w:szCs w:val="24"/>
          <w:lang w:val="en-ZA" w:eastAsia="en-ZA"/>
        </w:rPr>
        <w:t xml:space="preserve">e). </w:t>
      </w:r>
      <w:r w:rsidR="00735D00">
        <w:rPr>
          <w:rFonts w:ascii="Times New Roman" w:eastAsia="Times New Roman" w:hAnsi="Times New Roman" w:cs="Times New Roman"/>
          <w:sz w:val="24"/>
          <w:szCs w:val="24"/>
          <w:highlight w:val="yellow"/>
          <w:lang w:val="en-ZA" w:eastAsia="en-ZA"/>
        </w:rPr>
        <w:t xml:space="preserve">Explain the </w:t>
      </w:r>
      <w:r w:rsidR="00735D00" w:rsidRPr="00735D00">
        <w:rPr>
          <w:rFonts w:ascii="Times New Roman" w:eastAsia="Times New Roman" w:hAnsi="Times New Roman" w:cs="Times New Roman"/>
          <w:b/>
          <w:sz w:val="24"/>
          <w:szCs w:val="24"/>
          <w:highlight w:val="yellow"/>
          <w:lang w:val="en-ZA" w:eastAsia="en-ZA"/>
        </w:rPr>
        <w:t>SIX</w:t>
      </w:r>
      <w:r w:rsidR="00FA24E1" w:rsidRPr="00E46C76">
        <w:rPr>
          <w:rFonts w:ascii="Times New Roman" w:eastAsia="Times New Roman" w:hAnsi="Times New Roman" w:cs="Times New Roman"/>
          <w:sz w:val="24"/>
          <w:szCs w:val="24"/>
          <w:highlight w:val="yellow"/>
          <w:lang w:val="en-ZA" w:eastAsia="en-ZA"/>
        </w:rPr>
        <w:t xml:space="preserve"> segments of the environment</w:t>
      </w:r>
      <w:r w:rsidR="00FA24E1" w:rsidRPr="00E46C76">
        <w:rPr>
          <w:rFonts w:ascii="Times New Roman" w:eastAsia="Times New Roman" w:hAnsi="Times New Roman" w:cs="Times New Roman"/>
          <w:sz w:val="24"/>
          <w:szCs w:val="24"/>
          <w:lang w:val="en-ZA" w:eastAsia="en-ZA"/>
        </w:rPr>
        <w:t>.</w:t>
      </w:r>
      <w:r w:rsidR="00FA24E1" w:rsidRPr="00E46C76">
        <w:rPr>
          <w:rFonts w:ascii="Times New Roman" w:eastAsia="Calibri" w:hAnsi="Times New Roman" w:cs="Times New Roman"/>
          <w:color w:val="000000"/>
          <w:sz w:val="24"/>
          <w:szCs w:val="24"/>
          <w:shd w:val="clear" w:color="auto" w:fill="FFFFFF"/>
          <w:lang w:val="en-ZA"/>
        </w:rPr>
        <w:t xml:space="preserve"> </w:t>
      </w:r>
      <w:r w:rsidR="00B61307" w:rsidRPr="00E46C76">
        <w:rPr>
          <w:rFonts w:ascii="Times New Roman" w:eastAsia="Times New Roman" w:hAnsi="Times New Roman" w:cs="Times New Roman"/>
          <w:b/>
          <w:color w:val="000000"/>
          <w:sz w:val="24"/>
          <w:szCs w:val="24"/>
          <w:lang w:val="en-ZA" w:eastAsia="en-ZA"/>
        </w:rPr>
        <w:t>(12 Marks)</w:t>
      </w:r>
    </w:p>
    <w:p w14:paraId="13A785B6" w14:textId="77777777" w:rsidR="00FA24E1" w:rsidRPr="00E46C76" w:rsidRDefault="00FA24E1" w:rsidP="00FA24E1">
      <w:pPr>
        <w:shd w:val="clear" w:color="auto" w:fill="FFFFFF"/>
        <w:spacing w:before="150" w:after="450" w:line="240" w:lineRule="auto"/>
        <w:ind w:left="-142"/>
        <w:rPr>
          <w:rFonts w:ascii="Times New Roman" w:eastAsia="Times New Roman" w:hAnsi="Times New Roman" w:cs="Times New Roman"/>
          <w:color w:val="000000"/>
          <w:spacing w:val="-3"/>
          <w:sz w:val="24"/>
          <w:szCs w:val="24"/>
          <w:lang w:val="en-ZA" w:eastAsia="en-ZA"/>
        </w:rPr>
      </w:pPr>
      <w:r w:rsidRPr="00E46C76">
        <w:rPr>
          <w:rFonts w:ascii="Times New Roman" w:eastAsia="Calibri" w:hAnsi="Times New Roman" w:cs="Times New Roman"/>
          <w:color w:val="000000"/>
          <w:sz w:val="24"/>
          <w:szCs w:val="24"/>
          <w:shd w:val="clear" w:color="auto" w:fill="FFFFFF"/>
          <w:lang w:val="en-ZA"/>
        </w:rPr>
        <w:t>The </w:t>
      </w:r>
      <w:r w:rsidRPr="00E46C76">
        <w:rPr>
          <w:rFonts w:ascii="Times New Roman" w:eastAsia="Calibri" w:hAnsi="Times New Roman" w:cs="Times New Roman"/>
          <w:b/>
          <w:bCs/>
          <w:color w:val="000000"/>
          <w:sz w:val="24"/>
          <w:szCs w:val="24"/>
          <w:shd w:val="clear" w:color="auto" w:fill="FFFFFF"/>
          <w:lang w:val="en-ZA"/>
        </w:rPr>
        <w:t>political segment </w:t>
      </w:r>
      <w:r w:rsidRPr="00E46C76">
        <w:rPr>
          <w:rFonts w:ascii="Times New Roman" w:eastAsia="Calibri" w:hAnsi="Times New Roman" w:cs="Times New Roman"/>
          <w:color w:val="000000"/>
          <w:sz w:val="24"/>
          <w:szCs w:val="24"/>
          <w:shd w:val="clear" w:color="auto" w:fill="FFFFFF"/>
          <w:lang w:val="en-ZA"/>
        </w:rPr>
        <w:t>centres on the role of governments in shaping business. This segment includes elements such as tax policies, changes in trade restrictions and tariffs, and the stability of governments. Immigration policy is an aspect of the political segment of the general environment that offers important implications for many different organizations. </w:t>
      </w:r>
    </w:p>
    <w:p w14:paraId="398D02B3" w14:textId="1CC15B01" w:rsidR="00FA24E1" w:rsidRPr="00E46C76" w:rsidRDefault="00FA24E1" w:rsidP="00FA24E1">
      <w:pPr>
        <w:shd w:val="clear" w:color="auto" w:fill="FFFFFF"/>
        <w:spacing w:before="150" w:after="450" w:line="240" w:lineRule="auto"/>
        <w:ind w:left="-142"/>
        <w:rPr>
          <w:rFonts w:ascii="Times New Roman" w:eastAsia="Times New Roman" w:hAnsi="Times New Roman" w:cs="Times New Roman"/>
          <w:color w:val="000000"/>
          <w:spacing w:val="-3"/>
          <w:sz w:val="24"/>
          <w:szCs w:val="24"/>
          <w:lang w:val="en-ZA" w:eastAsia="en-ZA"/>
        </w:rPr>
      </w:pPr>
      <w:r w:rsidRPr="00E46C76">
        <w:rPr>
          <w:rFonts w:ascii="Times New Roman" w:eastAsia="Times New Roman" w:hAnsi="Times New Roman" w:cs="Times New Roman"/>
          <w:b/>
          <w:bCs/>
          <w:color w:val="000000"/>
          <w:kern w:val="36"/>
          <w:sz w:val="24"/>
          <w:szCs w:val="24"/>
          <w:lang w:val="en-ZA" w:eastAsia="en-ZA"/>
        </w:rPr>
        <w:t>E Is for “Economic”</w:t>
      </w:r>
    </w:p>
    <w:p w14:paraId="24A4F08B" w14:textId="40CCFE92" w:rsidR="00FA24E1" w:rsidRPr="00E46C76" w:rsidRDefault="00FA24E1" w:rsidP="00FA24E1">
      <w:pPr>
        <w:shd w:val="clear" w:color="auto" w:fill="FFFFFF"/>
        <w:spacing w:before="360" w:after="0" w:line="240" w:lineRule="auto"/>
        <w:ind w:left="-142"/>
        <w:rPr>
          <w:rFonts w:ascii="Times New Roman" w:eastAsia="Times New Roman" w:hAnsi="Times New Roman" w:cs="Times New Roman"/>
          <w:color w:val="000000"/>
          <w:sz w:val="24"/>
          <w:szCs w:val="24"/>
          <w:lang w:val="en-ZA" w:eastAsia="en-ZA"/>
        </w:rPr>
      </w:pPr>
      <w:r w:rsidRPr="00E46C76">
        <w:rPr>
          <w:rFonts w:ascii="Times New Roman" w:eastAsia="Times New Roman" w:hAnsi="Times New Roman" w:cs="Times New Roman"/>
          <w:color w:val="000000"/>
          <w:sz w:val="24"/>
          <w:szCs w:val="24"/>
          <w:lang w:val="en-ZA" w:eastAsia="en-ZA"/>
        </w:rPr>
        <w:t>The </w:t>
      </w:r>
      <w:r w:rsidRPr="00E46C76">
        <w:rPr>
          <w:rFonts w:ascii="Times New Roman" w:eastAsia="Times New Roman" w:hAnsi="Times New Roman" w:cs="Times New Roman"/>
          <w:b/>
          <w:bCs/>
          <w:color w:val="000000"/>
          <w:sz w:val="24"/>
          <w:szCs w:val="24"/>
          <w:lang w:val="en-ZA" w:eastAsia="en-ZA"/>
        </w:rPr>
        <w:t>economic segment</w:t>
      </w:r>
      <w:r w:rsidRPr="00E46C76">
        <w:rPr>
          <w:rFonts w:ascii="Times New Roman" w:eastAsia="Times New Roman" w:hAnsi="Times New Roman" w:cs="Times New Roman"/>
          <w:color w:val="000000"/>
          <w:sz w:val="24"/>
          <w:szCs w:val="24"/>
          <w:lang w:val="en-ZA" w:eastAsia="en-ZA"/>
        </w:rPr>
        <w:t> centres’ on the economic conditions within which organizations operate. It includes elements such as interest rates, inflation rates, gross domestic product, unemployment rates, levels of disposable income, and the general growth or decline of the economy. The economic crisis of the late 2000s has had a tremendous negative effect on a vast array of organizations. Rising unemployment discouraged consumers from purchasing expensive, nonessential goods such as automobiles and television sets. Bank failures during the economic crisis led to a dramatic tightening of credit markets. This dealt a huge blow to home builders, for example, who saw demand for new houses plummet because mortgages were extremely difficult to obtain.</w:t>
      </w:r>
    </w:p>
    <w:p w14:paraId="66ACDB09" w14:textId="77777777" w:rsidR="00FA24E1" w:rsidRPr="00E46C76" w:rsidRDefault="00FA24E1" w:rsidP="00FA24E1">
      <w:pPr>
        <w:shd w:val="clear" w:color="auto" w:fill="FFFFFF"/>
        <w:spacing w:before="360" w:after="300" w:line="336" w:lineRule="atLeast"/>
        <w:ind w:left="-142"/>
        <w:outlineLvl w:val="0"/>
        <w:rPr>
          <w:rFonts w:ascii="Times New Roman" w:eastAsia="Times New Roman" w:hAnsi="Times New Roman" w:cs="Times New Roman"/>
          <w:b/>
          <w:bCs/>
          <w:color w:val="000000"/>
          <w:kern w:val="36"/>
          <w:sz w:val="24"/>
          <w:szCs w:val="24"/>
          <w:lang w:val="en-ZA" w:eastAsia="en-ZA"/>
        </w:rPr>
      </w:pPr>
      <w:r w:rsidRPr="00E46C76">
        <w:rPr>
          <w:rFonts w:ascii="Times New Roman" w:eastAsia="Times New Roman" w:hAnsi="Times New Roman" w:cs="Times New Roman"/>
          <w:b/>
          <w:bCs/>
          <w:color w:val="000000"/>
          <w:kern w:val="36"/>
          <w:sz w:val="24"/>
          <w:szCs w:val="24"/>
          <w:lang w:val="en-ZA" w:eastAsia="en-ZA"/>
        </w:rPr>
        <w:t>S Is for “Social”</w:t>
      </w:r>
    </w:p>
    <w:p w14:paraId="55CB0CF9" w14:textId="77777777" w:rsidR="00FA24E1" w:rsidRPr="00E46C76" w:rsidRDefault="00FA24E1" w:rsidP="00FA24E1">
      <w:pPr>
        <w:shd w:val="clear" w:color="auto" w:fill="FFFFFF"/>
        <w:spacing w:before="150" w:after="450" w:line="240" w:lineRule="auto"/>
        <w:ind w:left="-142"/>
        <w:rPr>
          <w:rFonts w:ascii="Times New Roman" w:eastAsia="Calibri" w:hAnsi="Times New Roman" w:cs="Times New Roman"/>
          <w:color w:val="000000"/>
          <w:sz w:val="24"/>
          <w:szCs w:val="24"/>
          <w:shd w:val="clear" w:color="auto" w:fill="FFFFFF"/>
          <w:lang w:val="en-ZA"/>
        </w:rPr>
      </w:pPr>
      <w:r w:rsidRPr="00E46C76">
        <w:rPr>
          <w:rFonts w:ascii="Times New Roman" w:eastAsia="Calibri" w:hAnsi="Times New Roman" w:cs="Times New Roman"/>
          <w:color w:val="000000"/>
          <w:sz w:val="24"/>
          <w:szCs w:val="24"/>
          <w:shd w:val="clear" w:color="auto" w:fill="FFFFFF"/>
          <w:lang w:val="en-ZA"/>
        </w:rPr>
        <w:t>Social factors include trends in demographics such as population size, age, and ethnic mix, as well as cultural trends such as attitudes toward obesity and consumer activism</w:t>
      </w:r>
    </w:p>
    <w:p w14:paraId="630568AC" w14:textId="69BD9A99" w:rsidR="00FA24E1" w:rsidRPr="00E46C76" w:rsidRDefault="00FA24E1" w:rsidP="00FA24E1">
      <w:pPr>
        <w:shd w:val="clear" w:color="auto" w:fill="FFFFFF"/>
        <w:spacing w:before="150" w:after="450" w:line="240" w:lineRule="auto"/>
        <w:ind w:left="-142"/>
        <w:rPr>
          <w:rFonts w:ascii="Times New Roman" w:eastAsia="Calibri" w:hAnsi="Times New Roman" w:cs="Times New Roman"/>
          <w:color w:val="000000"/>
          <w:sz w:val="24"/>
          <w:szCs w:val="24"/>
          <w:shd w:val="clear" w:color="auto" w:fill="FFFFFF"/>
          <w:lang w:val="en-ZA"/>
        </w:rPr>
      </w:pPr>
      <w:r w:rsidRPr="00E46C76">
        <w:rPr>
          <w:rFonts w:ascii="Times New Roman" w:eastAsia="Times New Roman" w:hAnsi="Times New Roman" w:cs="Times New Roman"/>
          <w:b/>
          <w:bCs/>
          <w:color w:val="000000"/>
          <w:kern w:val="36"/>
          <w:sz w:val="24"/>
          <w:szCs w:val="24"/>
          <w:lang w:val="en-ZA" w:eastAsia="en-ZA"/>
        </w:rPr>
        <w:t>T Is for “Technological”</w:t>
      </w:r>
    </w:p>
    <w:p w14:paraId="29E0E03C" w14:textId="04A2AFD5" w:rsidR="00FA24E1" w:rsidRPr="00E46C76" w:rsidRDefault="00FA24E1" w:rsidP="00CF24AE">
      <w:pPr>
        <w:shd w:val="clear" w:color="auto" w:fill="FFFFFF"/>
        <w:spacing w:before="360" w:after="0" w:line="240" w:lineRule="auto"/>
        <w:ind w:left="-142"/>
        <w:rPr>
          <w:rFonts w:ascii="Times New Roman" w:eastAsia="Times New Roman" w:hAnsi="Times New Roman" w:cs="Times New Roman"/>
          <w:color w:val="000000"/>
          <w:sz w:val="24"/>
          <w:szCs w:val="24"/>
          <w:lang w:val="en-ZA" w:eastAsia="en-ZA"/>
        </w:rPr>
      </w:pPr>
      <w:r w:rsidRPr="00E46C76">
        <w:rPr>
          <w:rFonts w:ascii="Times New Roman" w:eastAsia="Times New Roman" w:hAnsi="Times New Roman" w:cs="Times New Roman"/>
          <w:color w:val="000000"/>
          <w:sz w:val="24"/>
          <w:szCs w:val="24"/>
          <w:lang w:val="en-ZA" w:eastAsia="en-ZA"/>
        </w:rPr>
        <w:t>The </w:t>
      </w:r>
      <w:r w:rsidRPr="00E46C76">
        <w:rPr>
          <w:rFonts w:ascii="Times New Roman" w:eastAsia="Times New Roman" w:hAnsi="Times New Roman" w:cs="Times New Roman"/>
          <w:b/>
          <w:bCs/>
          <w:color w:val="000000"/>
          <w:sz w:val="24"/>
          <w:szCs w:val="24"/>
          <w:lang w:val="en-ZA" w:eastAsia="en-ZA"/>
        </w:rPr>
        <w:t>technological segment </w:t>
      </w:r>
      <w:proofErr w:type="spellStart"/>
      <w:r w:rsidRPr="00E46C76">
        <w:rPr>
          <w:rFonts w:ascii="Times New Roman" w:eastAsia="Times New Roman" w:hAnsi="Times New Roman" w:cs="Times New Roman"/>
          <w:color w:val="000000"/>
          <w:sz w:val="24"/>
          <w:szCs w:val="24"/>
          <w:lang w:val="en-ZA" w:eastAsia="en-ZA"/>
        </w:rPr>
        <w:t>centers</w:t>
      </w:r>
      <w:proofErr w:type="spellEnd"/>
      <w:r w:rsidRPr="00E46C76">
        <w:rPr>
          <w:rFonts w:ascii="Times New Roman" w:eastAsia="Times New Roman" w:hAnsi="Times New Roman" w:cs="Times New Roman"/>
          <w:color w:val="000000"/>
          <w:sz w:val="24"/>
          <w:szCs w:val="24"/>
          <w:lang w:val="en-ZA" w:eastAsia="en-ZA"/>
        </w:rPr>
        <w:t xml:space="preserve"> on improvements in products and services that are provided by science. Relevant factors include, for example, changes in the rate of new product development, increases in automation, and advancements in service industry delivery </w:t>
      </w:r>
    </w:p>
    <w:p w14:paraId="0A7797DA" w14:textId="77777777" w:rsidR="00FA24E1" w:rsidRPr="00E46C76" w:rsidRDefault="00FA24E1" w:rsidP="00FA24E1">
      <w:pPr>
        <w:shd w:val="clear" w:color="auto" w:fill="FFFFFF"/>
        <w:spacing w:before="360" w:after="300" w:line="336" w:lineRule="atLeast"/>
        <w:ind w:left="-142"/>
        <w:outlineLvl w:val="0"/>
        <w:rPr>
          <w:rFonts w:ascii="Times New Roman" w:eastAsia="Times New Roman" w:hAnsi="Times New Roman" w:cs="Times New Roman"/>
          <w:b/>
          <w:bCs/>
          <w:color w:val="000000"/>
          <w:kern w:val="36"/>
          <w:sz w:val="24"/>
          <w:szCs w:val="24"/>
          <w:lang w:val="en-ZA" w:eastAsia="en-ZA"/>
        </w:rPr>
      </w:pPr>
      <w:r w:rsidRPr="00E46C76">
        <w:rPr>
          <w:rFonts w:ascii="Times New Roman" w:eastAsia="Times New Roman" w:hAnsi="Times New Roman" w:cs="Times New Roman"/>
          <w:b/>
          <w:bCs/>
          <w:color w:val="000000"/>
          <w:kern w:val="36"/>
          <w:sz w:val="24"/>
          <w:szCs w:val="24"/>
          <w:lang w:val="en-ZA" w:eastAsia="en-ZA"/>
        </w:rPr>
        <w:t>E Is for “Environmental”</w:t>
      </w:r>
    </w:p>
    <w:p w14:paraId="29093BD8" w14:textId="77777777" w:rsidR="00FA24E1" w:rsidRPr="00E46C76" w:rsidRDefault="00FA24E1" w:rsidP="00FA24E1">
      <w:pPr>
        <w:shd w:val="clear" w:color="auto" w:fill="FFFFFF"/>
        <w:spacing w:before="360" w:after="0" w:line="240" w:lineRule="auto"/>
        <w:ind w:left="-142"/>
        <w:rPr>
          <w:rFonts w:ascii="Times New Roman" w:eastAsia="Times New Roman" w:hAnsi="Times New Roman" w:cs="Times New Roman"/>
          <w:color w:val="000000"/>
          <w:sz w:val="24"/>
          <w:szCs w:val="24"/>
          <w:lang w:val="en-ZA" w:eastAsia="en-ZA"/>
        </w:rPr>
      </w:pPr>
      <w:r w:rsidRPr="00E46C76">
        <w:rPr>
          <w:rFonts w:ascii="Times New Roman" w:eastAsia="Times New Roman" w:hAnsi="Times New Roman" w:cs="Times New Roman"/>
          <w:color w:val="000000"/>
          <w:sz w:val="24"/>
          <w:szCs w:val="24"/>
          <w:lang w:val="en-ZA" w:eastAsia="en-ZA"/>
        </w:rPr>
        <w:t>The </w:t>
      </w:r>
      <w:r w:rsidRPr="00E46C76">
        <w:rPr>
          <w:rFonts w:ascii="Times New Roman" w:eastAsia="Times New Roman" w:hAnsi="Times New Roman" w:cs="Times New Roman"/>
          <w:b/>
          <w:bCs/>
          <w:color w:val="000000"/>
          <w:sz w:val="24"/>
          <w:szCs w:val="24"/>
          <w:lang w:val="en-ZA" w:eastAsia="en-ZA"/>
        </w:rPr>
        <w:t>environmental segment </w:t>
      </w:r>
      <w:r w:rsidRPr="00E46C76">
        <w:rPr>
          <w:rFonts w:ascii="Times New Roman" w:eastAsia="Times New Roman" w:hAnsi="Times New Roman" w:cs="Times New Roman"/>
          <w:color w:val="000000"/>
          <w:sz w:val="24"/>
          <w:szCs w:val="24"/>
          <w:lang w:val="en-ZA" w:eastAsia="en-ZA"/>
        </w:rPr>
        <w:t>involves the physical conditions within which organizations operate. It includes factors such as natural disasters, pollution levels, and weather patterns. </w:t>
      </w:r>
      <w:r w:rsidRPr="00E46C76">
        <w:rPr>
          <w:rFonts w:ascii="Times New Roman" w:eastAsia="Calibri" w:hAnsi="Times New Roman" w:cs="Times New Roman"/>
          <w:color w:val="000000"/>
          <w:sz w:val="24"/>
          <w:szCs w:val="24"/>
          <w:shd w:val="clear" w:color="auto" w:fill="FFFFFF"/>
          <w:lang w:val="en-ZA"/>
        </w:rPr>
        <w:t>The threat of pollution, for example, has forced municipalities to treat water supplies with chemicals. These chemicals increase the safety of the water but detract from its taste. This has created opportunities for businesses that provide better-tasting water. Rather than consume cheap but bad-tasting tap water, many consumers purchase bottled water.</w:t>
      </w:r>
    </w:p>
    <w:p w14:paraId="4A88CA7D" w14:textId="77777777" w:rsidR="002759B1" w:rsidRPr="00E46C76" w:rsidRDefault="002759B1" w:rsidP="00FA24E1">
      <w:pPr>
        <w:shd w:val="clear" w:color="auto" w:fill="FFFFFF"/>
        <w:spacing w:before="360" w:after="300" w:line="336" w:lineRule="atLeast"/>
        <w:ind w:left="-142"/>
        <w:outlineLvl w:val="0"/>
        <w:rPr>
          <w:rFonts w:ascii="Times New Roman" w:eastAsia="Times New Roman" w:hAnsi="Times New Roman" w:cs="Times New Roman"/>
          <w:b/>
          <w:bCs/>
          <w:color w:val="000000"/>
          <w:kern w:val="36"/>
          <w:sz w:val="24"/>
          <w:szCs w:val="24"/>
          <w:lang w:val="en-ZA" w:eastAsia="en-ZA"/>
        </w:rPr>
      </w:pPr>
    </w:p>
    <w:p w14:paraId="6249A967" w14:textId="77777777" w:rsidR="00FA24E1" w:rsidRPr="00E46C76" w:rsidRDefault="00FA24E1" w:rsidP="00FA24E1">
      <w:pPr>
        <w:shd w:val="clear" w:color="auto" w:fill="FFFFFF"/>
        <w:spacing w:before="360" w:after="300" w:line="336" w:lineRule="atLeast"/>
        <w:ind w:left="-142"/>
        <w:outlineLvl w:val="0"/>
        <w:rPr>
          <w:rFonts w:ascii="Times New Roman" w:eastAsia="Times New Roman" w:hAnsi="Times New Roman" w:cs="Times New Roman"/>
          <w:b/>
          <w:bCs/>
          <w:color w:val="000000"/>
          <w:kern w:val="36"/>
          <w:sz w:val="24"/>
          <w:szCs w:val="24"/>
          <w:lang w:val="en-ZA" w:eastAsia="en-ZA"/>
        </w:rPr>
      </w:pPr>
      <w:r w:rsidRPr="00E46C76">
        <w:rPr>
          <w:rFonts w:ascii="Times New Roman" w:eastAsia="Times New Roman" w:hAnsi="Times New Roman" w:cs="Times New Roman"/>
          <w:b/>
          <w:bCs/>
          <w:color w:val="000000"/>
          <w:kern w:val="36"/>
          <w:sz w:val="24"/>
          <w:szCs w:val="24"/>
          <w:lang w:val="en-ZA" w:eastAsia="en-ZA"/>
        </w:rPr>
        <w:lastRenderedPageBreak/>
        <w:t>L Is for “Legal”</w:t>
      </w:r>
    </w:p>
    <w:p w14:paraId="3EF4CFC0" w14:textId="77777777" w:rsidR="00FA24E1" w:rsidRPr="00E46C76" w:rsidRDefault="00FA24E1" w:rsidP="00FA24E1">
      <w:pPr>
        <w:shd w:val="clear" w:color="auto" w:fill="FFFFFF"/>
        <w:spacing w:before="360" w:after="0" w:line="240" w:lineRule="auto"/>
        <w:ind w:left="-142"/>
        <w:rPr>
          <w:rFonts w:ascii="Times New Roman" w:eastAsia="Times New Roman" w:hAnsi="Times New Roman" w:cs="Times New Roman"/>
          <w:color w:val="000000"/>
          <w:sz w:val="24"/>
          <w:szCs w:val="24"/>
          <w:lang w:val="en-ZA" w:eastAsia="en-ZA"/>
        </w:rPr>
      </w:pPr>
      <w:r w:rsidRPr="00E46C76">
        <w:rPr>
          <w:rFonts w:ascii="Times New Roman" w:eastAsia="Times New Roman" w:hAnsi="Times New Roman" w:cs="Times New Roman"/>
          <w:color w:val="000000"/>
          <w:sz w:val="24"/>
          <w:szCs w:val="24"/>
          <w:lang w:val="en-ZA" w:eastAsia="en-ZA"/>
        </w:rPr>
        <w:t>The </w:t>
      </w:r>
      <w:r w:rsidRPr="00E46C76">
        <w:rPr>
          <w:rFonts w:ascii="Times New Roman" w:eastAsia="Times New Roman" w:hAnsi="Times New Roman" w:cs="Times New Roman"/>
          <w:b/>
          <w:bCs/>
          <w:color w:val="000000"/>
          <w:sz w:val="24"/>
          <w:szCs w:val="24"/>
          <w:lang w:val="en-ZA" w:eastAsia="en-ZA"/>
        </w:rPr>
        <w:t>legal segment</w:t>
      </w:r>
      <w:r w:rsidRPr="00E46C76">
        <w:rPr>
          <w:rFonts w:ascii="Times New Roman" w:eastAsia="Times New Roman" w:hAnsi="Times New Roman" w:cs="Times New Roman"/>
          <w:color w:val="000000"/>
          <w:sz w:val="24"/>
          <w:szCs w:val="24"/>
          <w:lang w:val="en-ZA" w:eastAsia="en-ZA"/>
        </w:rPr>
        <w:t> </w:t>
      </w:r>
      <w:proofErr w:type="spellStart"/>
      <w:r w:rsidRPr="00E46C76">
        <w:rPr>
          <w:rFonts w:ascii="Times New Roman" w:eastAsia="Times New Roman" w:hAnsi="Times New Roman" w:cs="Times New Roman"/>
          <w:color w:val="000000"/>
          <w:sz w:val="24"/>
          <w:szCs w:val="24"/>
          <w:lang w:val="en-ZA" w:eastAsia="en-ZA"/>
        </w:rPr>
        <w:t>centers</w:t>
      </w:r>
      <w:proofErr w:type="spellEnd"/>
      <w:r w:rsidRPr="00E46C76">
        <w:rPr>
          <w:rFonts w:ascii="Times New Roman" w:eastAsia="Times New Roman" w:hAnsi="Times New Roman" w:cs="Times New Roman"/>
          <w:color w:val="000000"/>
          <w:sz w:val="24"/>
          <w:szCs w:val="24"/>
          <w:lang w:val="en-ZA" w:eastAsia="en-ZA"/>
        </w:rPr>
        <w:t xml:space="preserve"> on how the courts influence business activity. Examples of important legal factors include employment laws, health and safety regulations, discrimination laws, and antitrust laws. </w:t>
      </w:r>
      <w:r w:rsidRPr="00E46C76">
        <w:rPr>
          <w:rFonts w:ascii="Times New Roman" w:eastAsia="Calibri" w:hAnsi="Times New Roman" w:cs="Times New Roman"/>
          <w:b/>
          <w:bCs/>
          <w:color w:val="000000"/>
          <w:sz w:val="24"/>
          <w:szCs w:val="24"/>
          <w:shd w:val="clear" w:color="auto" w:fill="FFFFFF"/>
          <w:lang w:val="en-ZA"/>
        </w:rPr>
        <w:t>Intellectual property rights</w:t>
      </w:r>
      <w:r w:rsidRPr="00E46C76">
        <w:rPr>
          <w:rFonts w:ascii="Times New Roman" w:eastAsia="Calibri" w:hAnsi="Times New Roman" w:cs="Times New Roman"/>
          <w:color w:val="000000"/>
          <w:sz w:val="24"/>
          <w:szCs w:val="24"/>
          <w:shd w:val="clear" w:color="auto" w:fill="FFFFFF"/>
          <w:lang w:val="en-ZA"/>
        </w:rPr>
        <w:t> are a particularly daunting aspect of the legal segment for many organizations. When a studio such as Pixar produces a movie, a software firm such as Adobe revises a program, or a video game company such as Activision devises a new game, these firms are creating intellectual property. Such firms attempt to make profits by selling copies of their movies, programs, and games to individuals. Piracy of intellectual property—a process wherein illegal copies are made and sold by others—poses a serious threat to such profits. Law enforcement agencies and courts in many countries, provide organizations with the necessary legal mechanisms to protect their intellectual property from piracy.</w:t>
      </w:r>
    </w:p>
    <w:p w14:paraId="50D2D1D7" w14:textId="77777777" w:rsidR="00FA24E1" w:rsidRPr="00E46C76" w:rsidRDefault="00FA24E1" w:rsidP="003F651C">
      <w:pPr>
        <w:numPr>
          <w:ilvl w:val="0"/>
          <w:numId w:val="5"/>
        </w:numPr>
        <w:shd w:val="clear" w:color="auto" w:fill="FFFFFF"/>
        <w:spacing w:before="100" w:beforeAutospacing="1" w:after="100" w:afterAutospacing="1" w:line="240" w:lineRule="auto"/>
        <w:ind w:left="-142"/>
        <w:rPr>
          <w:rFonts w:ascii="Times New Roman" w:eastAsia="Times New Roman" w:hAnsi="Times New Roman" w:cs="Times New Roman"/>
          <w:color w:val="000000"/>
          <w:sz w:val="24"/>
          <w:szCs w:val="24"/>
          <w:lang w:val="en-ZA" w:eastAsia="en-ZA"/>
        </w:rPr>
      </w:pPr>
      <w:r w:rsidRPr="00E46C76">
        <w:rPr>
          <w:rFonts w:ascii="Times New Roman" w:eastAsia="Times New Roman" w:hAnsi="Times New Roman" w:cs="Times New Roman"/>
          <w:color w:val="000000"/>
          <w:sz w:val="24"/>
          <w:szCs w:val="24"/>
          <w:lang w:val="en-ZA" w:eastAsia="en-ZA"/>
        </w:rPr>
        <w:t>P: Political factors include elements such as tax policies, changes in trade restrictions and tariffs, and the stability of governments.</w:t>
      </w:r>
    </w:p>
    <w:p w14:paraId="42C8FDD2" w14:textId="77777777" w:rsidR="00FA24E1" w:rsidRPr="00E46C76" w:rsidRDefault="00FA24E1" w:rsidP="003F651C">
      <w:pPr>
        <w:numPr>
          <w:ilvl w:val="0"/>
          <w:numId w:val="5"/>
        </w:numPr>
        <w:shd w:val="clear" w:color="auto" w:fill="FFFFFF"/>
        <w:spacing w:before="120" w:after="100" w:afterAutospacing="1" w:line="240" w:lineRule="auto"/>
        <w:ind w:left="-142"/>
        <w:rPr>
          <w:rFonts w:ascii="Times New Roman" w:eastAsia="Times New Roman" w:hAnsi="Times New Roman" w:cs="Times New Roman"/>
          <w:color w:val="000000"/>
          <w:sz w:val="24"/>
          <w:szCs w:val="24"/>
          <w:lang w:val="en-ZA" w:eastAsia="en-ZA"/>
        </w:rPr>
      </w:pPr>
      <w:r w:rsidRPr="00E46C76">
        <w:rPr>
          <w:rFonts w:ascii="Times New Roman" w:eastAsia="Times New Roman" w:hAnsi="Times New Roman" w:cs="Times New Roman"/>
          <w:color w:val="000000"/>
          <w:sz w:val="24"/>
          <w:szCs w:val="24"/>
          <w:lang w:val="en-ZA" w:eastAsia="en-ZA"/>
        </w:rPr>
        <w:t>E: Economic factors include elements such as interest rates, inflation rates, gross domestic product, unemployment rates, levels of disposable income, and the general growth or decline of the economy.</w:t>
      </w:r>
    </w:p>
    <w:p w14:paraId="33BE3D87" w14:textId="77777777" w:rsidR="00FA24E1" w:rsidRPr="00E46C76" w:rsidRDefault="00FA24E1" w:rsidP="003F651C">
      <w:pPr>
        <w:numPr>
          <w:ilvl w:val="0"/>
          <w:numId w:val="5"/>
        </w:numPr>
        <w:shd w:val="clear" w:color="auto" w:fill="FFFFFF"/>
        <w:spacing w:before="120" w:after="100" w:afterAutospacing="1" w:line="240" w:lineRule="auto"/>
        <w:ind w:left="-142"/>
        <w:rPr>
          <w:rFonts w:ascii="Times New Roman" w:eastAsia="Times New Roman" w:hAnsi="Times New Roman" w:cs="Times New Roman"/>
          <w:color w:val="000000"/>
          <w:sz w:val="24"/>
          <w:szCs w:val="24"/>
          <w:lang w:val="en-ZA" w:eastAsia="en-ZA"/>
        </w:rPr>
      </w:pPr>
      <w:r w:rsidRPr="00E46C76">
        <w:rPr>
          <w:rFonts w:ascii="Times New Roman" w:eastAsia="Times New Roman" w:hAnsi="Times New Roman" w:cs="Times New Roman"/>
          <w:color w:val="000000"/>
          <w:sz w:val="24"/>
          <w:szCs w:val="24"/>
          <w:lang w:val="en-ZA" w:eastAsia="en-ZA"/>
        </w:rPr>
        <w:t>S: Social factors include trends in demographics such as population size, age, and ethnic mix, as well as cultural trends such as attitude toward obesity and consumer activism.</w:t>
      </w:r>
    </w:p>
    <w:p w14:paraId="244B2E86" w14:textId="77777777" w:rsidR="00FA24E1" w:rsidRPr="00E46C76" w:rsidRDefault="00FA24E1" w:rsidP="003F651C">
      <w:pPr>
        <w:numPr>
          <w:ilvl w:val="0"/>
          <w:numId w:val="5"/>
        </w:numPr>
        <w:shd w:val="clear" w:color="auto" w:fill="FFFFFF"/>
        <w:spacing w:before="120" w:after="100" w:afterAutospacing="1" w:line="240" w:lineRule="auto"/>
        <w:ind w:left="-142"/>
        <w:rPr>
          <w:rFonts w:ascii="Times New Roman" w:eastAsia="Times New Roman" w:hAnsi="Times New Roman" w:cs="Times New Roman"/>
          <w:color w:val="000000"/>
          <w:sz w:val="24"/>
          <w:szCs w:val="24"/>
          <w:lang w:val="en-ZA" w:eastAsia="en-ZA"/>
        </w:rPr>
      </w:pPr>
      <w:r w:rsidRPr="00E46C76">
        <w:rPr>
          <w:rFonts w:ascii="Times New Roman" w:eastAsia="Times New Roman" w:hAnsi="Times New Roman" w:cs="Times New Roman"/>
          <w:color w:val="000000"/>
          <w:sz w:val="24"/>
          <w:szCs w:val="24"/>
          <w:lang w:val="en-ZA" w:eastAsia="en-ZA"/>
        </w:rPr>
        <w:t>T: Technological factors include, for example, changes in the rate of new product development, increases in automation, and advancements in service industry delivery.</w:t>
      </w:r>
    </w:p>
    <w:p w14:paraId="73449348" w14:textId="77777777" w:rsidR="00FA24E1" w:rsidRPr="00E46C76" w:rsidRDefault="00FA24E1" w:rsidP="003F651C">
      <w:pPr>
        <w:numPr>
          <w:ilvl w:val="0"/>
          <w:numId w:val="5"/>
        </w:numPr>
        <w:shd w:val="clear" w:color="auto" w:fill="FFFFFF"/>
        <w:spacing w:before="120" w:after="100" w:afterAutospacing="1" w:line="240" w:lineRule="auto"/>
        <w:ind w:left="-142"/>
        <w:rPr>
          <w:rFonts w:ascii="Times New Roman" w:eastAsia="Times New Roman" w:hAnsi="Times New Roman" w:cs="Times New Roman"/>
          <w:color w:val="000000"/>
          <w:sz w:val="24"/>
          <w:szCs w:val="24"/>
          <w:lang w:val="en-ZA" w:eastAsia="en-ZA"/>
        </w:rPr>
      </w:pPr>
      <w:r w:rsidRPr="00E46C76">
        <w:rPr>
          <w:rFonts w:ascii="Times New Roman" w:eastAsia="Times New Roman" w:hAnsi="Times New Roman" w:cs="Times New Roman"/>
          <w:color w:val="000000"/>
          <w:sz w:val="24"/>
          <w:szCs w:val="24"/>
          <w:lang w:val="en-ZA" w:eastAsia="en-ZA"/>
        </w:rPr>
        <w:t>E: Environmental factors include, for example, natural disasters and weather patterns.</w:t>
      </w:r>
    </w:p>
    <w:p w14:paraId="28D331BC" w14:textId="38D3043D" w:rsidR="00FA24E1" w:rsidRPr="00E46C76" w:rsidRDefault="00FA24E1" w:rsidP="003F651C">
      <w:pPr>
        <w:numPr>
          <w:ilvl w:val="0"/>
          <w:numId w:val="5"/>
        </w:numPr>
        <w:shd w:val="clear" w:color="auto" w:fill="FFFFFF"/>
        <w:spacing w:before="120" w:after="100" w:afterAutospacing="1" w:line="240" w:lineRule="auto"/>
        <w:ind w:left="-142"/>
        <w:rPr>
          <w:rFonts w:ascii="Times New Roman" w:eastAsia="Times New Roman" w:hAnsi="Times New Roman" w:cs="Times New Roman"/>
          <w:color w:val="000000"/>
          <w:sz w:val="24"/>
          <w:szCs w:val="24"/>
          <w:lang w:val="en-ZA" w:eastAsia="en-ZA"/>
        </w:rPr>
      </w:pPr>
      <w:r w:rsidRPr="00E46C76">
        <w:rPr>
          <w:rFonts w:ascii="Times New Roman" w:eastAsia="Times New Roman" w:hAnsi="Times New Roman" w:cs="Times New Roman"/>
          <w:color w:val="000000"/>
          <w:sz w:val="24"/>
          <w:szCs w:val="24"/>
          <w:lang w:val="en-ZA" w:eastAsia="en-ZA"/>
        </w:rPr>
        <w:t xml:space="preserve">L: Legal factors include laws involving issues such as employment, health and safety, discrimination, and antitrust. </w:t>
      </w:r>
    </w:p>
    <w:p w14:paraId="454E0D98" w14:textId="77777777" w:rsidR="00B61307" w:rsidRPr="00E46C76" w:rsidRDefault="00A460F4" w:rsidP="00B61307">
      <w:pPr>
        <w:autoSpaceDE w:val="0"/>
        <w:autoSpaceDN w:val="0"/>
        <w:adjustRightInd w:val="0"/>
        <w:spacing w:after="0" w:line="240" w:lineRule="auto"/>
        <w:ind w:left="-142"/>
        <w:rPr>
          <w:rFonts w:ascii="Times New Roman" w:hAnsi="Times New Roman" w:cs="Times New Roman"/>
          <w:b/>
          <w:sz w:val="24"/>
          <w:szCs w:val="24"/>
        </w:rPr>
      </w:pPr>
      <w:r w:rsidRPr="00E46C76">
        <w:rPr>
          <w:rFonts w:ascii="Times New Roman" w:hAnsi="Times New Roman" w:cs="Times New Roman"/>
          <w:b/>
          <w:sz w:val="24"/>
          <w:szCs w:val="24"/>
        </w:rPr>
        <w:t>QUESTION TWO</w:t>
      </w:r>
    </w:p>
    <w:p w14:paraId="6373C15D" w14:textId="2896F8BE" w:rsidR="00613A3D" w:rsidRPr="00E46C76" w:rsidRDefault="00B61307" w:rsidP="00B61307">
      <w:pPr>
        <w:autoSpaceDE w:val="0"/>
        <w:autoSpaceDN w:val="0"/>
        <w:adjustRightInd w:val="0"/>
        <w:spacing w:after="0" w:line="240" w:lineRule="auto"/>
        <w:ind w:left="-142"/>
        <w:rPr>
          <w:rFonts w:ascii="Times New Roman" w:hAnsi="Times New Roman" w:cs="Times New Roman"/>
          <w:b/>
          <w:sz w:val="24"/>
          <w:szCs w:val="24"/>
        </w:rPr>
      </w:pPr>
      <w:proofErr w:type="gramStart"/>
      <w:r w:rsidRPr="00E46C76">
        <w:rPr>
          <w:rFonts w:ascii="Times New Roman" w:eastAsia="Calibri" w:hAnsi="Times New Roman" w:cs="Times New Roman"/>
          <w:sz w:val="24"/>
          <w:szCs w:val="24"/>
          <w:highlight w:val="yellow"/>
          <w:lang w:val="en-ZA"/>
        </w:rPr>
        <w:t>a</w:t>
      </w:r>
      <w:proofErr w:type="gramEnd"/>
      <w:r w:rsidRPr="00E46C76">
        <w:rPr>
          <w:rFonts w:ascii="Times New Roman" w:eastAsia="Calibri" w:hAnsi="Times New Roman" w:cs="Times New Roman"/>
          <w:sz w:val="24"/>
          <w:szCs w:val="24"/>
          <w:highlight w:val="yellow"/>
          <w:lang w:val="en-ZA"/>
        </w:rPr>
        <w:t xml:space="preserve">). </w:t>
      </w:r>
      <w:r w:rsidR="00735D00">
        <w:rPr>
          <w:rFonts w:ascii="Times New Roman" w:eastAsia="Calibri" w:hAnsi="Times New Roman" w:cs="Times New Roman"/>
          <w:sz w:val="24"/>
          <w:szCs w:val="24"/>
          <w:highlight w:val="yellow"/>
          <w:lang w:val="en-ZA"/>
        </w:rPr>
        <w:t>E</w:t>
      </w:r>
      <w:r w:rsidR="00BB6E48" w:rsidRPr="00E46C76">
        <w:rPr>
          <w:rFonts w:ascii="Times New Roman" w:eastAsia="Calibri" w:hAnsi="Times New Roman" w:cs="Times New Roman"/>
          <w:sz w:val="24"/>
          <w:szCs w:val="24"/>
          <w:highlight w:val="yellow"/>
          <w:lang w:val="en-ZA"/>
        </w:rPr>
        <w:t>xplain</w:t>
      </w:r>
      <w:r w:rsidR="00735D00">
        <w:rPr>
          <w:rFonts w:ascii="Times New Roman" w:eastAsia="Calibri" w:hAnsi="Times New Roman" w:cs="Times New Roman"/>
          <w:sz w:val="24"/>
          <w:szCs w:val="24"/>
          <w:highlight w:val="yellow"/>
        </w:rPr>
        <w:t xml:space="preserve"> </w:t>
      </w:r>
      <w:r w:rsidR="00735D00" w:rsidRPr="00735D00">
        <w:rPr>
          <w:rFonts w:ascii="Times New Roman" w:eastAsia="Calibri" w:hAnsi="Times New Roman" w:cs="Times New Roman"/>
          <w:b/>
          <w:sz w:val="24"/>
          <w:szCs w:val="24"/>
          <w:highlight w:val="yellow"/>
        </w:rPr>
        <w:t>SEVEN</w:t>
      </w:r>
      <w:r w:rsidR="00BB6E48" w:rsidRPr="00E46C76">
        <w:rPr>
          <w:rFonts w:ascii="Times New Roman" w:eastAsia="Calibri" w:hAnsi="Times New Roman" w:cs="Times New Roman"/>
          <w:sz w:val="24"/>
          <w:szCs w:val="24"/>
          <w:highlight w:val="yellow"/>
        </w:rPr>
        <w:t xml:space="preserve"> </w:t>
      </w:r>
      <w:r w:rsidR="00BB6E48" w:rsidRPr="00E46C76">
        <w:rPr>
          <w:rFonts w:ascii="Times New Roman" w:eastAsia="Calibri" w:hAnsi="Times New Roman" w:cs="Times New Roman"/>
          <w:sz w:val="24"/>
          <w:szCs w:val="24"/>
          <w:highlight w:val="yellow"/>
          <w:lang w:val="en-ZA"/>
        </w:rPr>
        <w:t>business</w:t>
      </w:r>
      <w:r w:rsidR="00BB6E48" w:rsidRPr="00E46C76">
        <w:rPr>
          <w:rFonts w:ascii="Times New Roman" w:eastAsia="Calibri" w:hAnsi="Times New Roman" w:cs="Times New Roman"/>
          <w:sz w:val="24"/>
          <w:szCs w:val="24"/>
          <w:highlight w:val="yellow"/>
        </w:rPr>
        <w:t xml:space="preserve"> </w:t>
      </w:r>
      <w:r w:rsidR="00BB6E48" w:rsidRPr="00E46C76">
        <w:rPr>
          <w:rFonts w:ascii="Times New Roman" w:eastAsia="Calibri" w:hAnsi="Times New Roman" w:cs="Times New Roman"/>
          <w:sz w:val="24"/>
          <w:szCs w:val="24"/>
          <w:highlight w:val="yellow"/>
          <w:lang w:val="en-ZA"/>
        </w:rPr>
        <w:t>functions</w:t>
      </w:r>
      <w:r w:rsidR="00BB6E48" w:rsidRPr="00E46C76">
        <w:rPr>
          <w:rFonts w:ascii="Times New Roman" w:eastAsia="Calibri" w:hAnsi="Times New Roman" w:cs="Times New Roman"/>
          <w:sz w:val="24"/>
          <w:szCs w:val="24"/>
        </w:rPr>
        <w:t xml:space="preserve">: </w:t>
      </w:r>
      <w:r w:rsidRPr="00E46C76">
        <w:rPr>
          <w:rFonts w:ascii="Times New Roman" w:eastAsia="Calibri" w:hAnsi="Times New Roman" w:cs="Times New Roman"/>
          <w:sz w:val="24"/>
          <w:szCs w:val="24"/>
        </w:rPr>
        <w:t xml:space="preserve">   </w:t>
      </w:r>
      <w:r w:rsidRPr="00E46C76">
        <w:rPr>
          <w:rFonts w:ascii="Times New Roman" w:hAnsi="Times New Roman" w:cs="Times New Roman"/>
          <w:b/>
          <w:sz w:val="24"/>
          <w:szCs w:val="24"/>
        </w:rPr>
        <w:t xml:space="preserve">(14 </w:t>
      </w:r>
      <w:r w:rsidRPr="00E46C76">
        <w:rPr>
          <w:rFonts w:ascii="Times New Roman" w:hAnsi="Times New Roman" w:cs="Times New Roman"/>
          <w:b/>
          <w:sz w:val="24"/>
          <w:szCs w:val="24"/>
          <w:lang w:val="en-ZA"/>
        </w:rPr>
        <w:t>Marks</w:t>
      </w:r>
      <w:r w:rsidRPr="00E46C76">
        <w:rPr>
          <w:rFonts w:ascii="Times New Roman" w:hAnsi="Times New Roman" w:cs="Times New Roman"/>
          <w:b/>
          <w:sz w:val="24"/>
          <w:szCs w:val="24"/>
        </w:rPr>
        <w:t>)</w:t>
      </w:r>
      <w:r w:rsidRPr="00E46C76">
        <w:rPr>
          <w:rFonts w:ascii="Times New Roman" w:hAnsi="Times New Roman" w:cs="Times New Roman"/>
          <w:sz w:val="24"/>
          <w:szCs w:val="24"/>
        </w:rPr>
        <w:t xml:space="preserve">. </w:t>
      </w:r>
      <w:r w:rsidR="00BB6E48" w:rsidRPr="00E46C76">
        <w:rPr>
          <w:rFonts w:ascii="Times New Roman" w:eastAsia="Calibri" w:hAnsi="Times New Roman" w:cs="Times New Roman"/>
          <w:sz w:val="24"/>
          <w:szCs w:val="24"/>
          <w:lang w:val="en-ZA"/>
        </w:rPr>
        <w:t>Answer</w:t>
      </w:r>
      <w:r w:rsidR="00BB6E48" w:rsidRPr="00E46C76">
        <w:rPr>
          <w:rFonts w:ascii="Times New Roman" w:eastAsia="Calibri" w:hAnsi="Times New Roman" w:cs="Times New Roman"/>
          <w:sz w:val="24"/>
          <w:szCs w:val="24"/>
        </w:rPr>
        <w:t xml:space="preserve">: </w:t>
      </w:r>
      <w:r w:rsidR="00BB6E48" w:rsidRPr="00E46C76">
        <w:rPr>
          <w:rFonts w:ascii="Times New Roman" w:hAnsi="Times New Roman" w:cs="Times New Roman"/>
          <w:sz w:val="24"/>
          <w:szCs w:val="24"/>
        </w:rPr>
        <w:t xml:space="preserve">– administration, finances, general management, human resources, marketing, production, public relations and purchasing. </w:t>
      </w:r>
    </w:p>
    <w:p w14:paraId="4666547D" w14:textId="77777777" w:rsidR="00613A3D" w:rsidRPr="00E46C76" w:rsidRDefault="00613A3D" w:rsidP="00613A3D">
      <w:pPr>
        <w:spacing w:after="0" w:line="240" w:lineRule="auto"/>
        <w:ind w:left="-142"/>
        <w:rPr>
          <w:rFonts w:ascii="Times New Roman" w:hAnsi="Times New Roman" w:cs="Times New Roman"/>
          <w:sz w:val="24"/>
          <w:szCs w:val="24"/>
        </w:rPr>
      </w:pPr>
    </w:p>
    <w:p w14:paraId="17249DC9" w14:textId="0C450628" w:rsidR="00613A3D" w:rsidRPr="00E46C76" w:rsidRDefault="00613A3D" w:rsidP="00613A3D">
      <w:pPr>
        <w:spacing w:after="0" w:line="240" w:lineRule="auto"/>
        <w:ind w:left="-142"/>
        <w:rPr>
          <w:rFonts w:ascii="Times New Roman" w:hAnsi="Times New Roman" w:cs="Times New Roman"/>
          <w:sz w:val="24"/>
          <w:szCs w:val="24"/>
        </w:rPr>
      </w:pPr>
      <w:r w:rsidRPr="00E46C76">
        <w:rPr>
          <w:rFonts w:ascii="Times New Roman" w:hAnsi="Times New Roman" w:cs="Times New Roman"/>
          <w:sz w:val="24"/>
          <w:szCs w:val="24"/>
        </w:rPr>
        <w:t>ADMI</w:t>
      </w:r>
      <w:r w:rsidRPr="00E46C76">
        <w:rPr>
          <w:rFonts w:ascii="Times New Roman" w:hAnsi="Times New Roman" w:cs="Times New Roman"/>
          <w:sz w:val="24"/>
          <w:szCs w:val="24"/>
          <w:lang w:val="en-ZA"/>
        </w:rPr>
        <w:t>NISTRATION</w:t>
      </w:r>
      <w:r w:rsidRPr="00E46C76">
        <w:rPr>
          <w:rFonts w:ascii="Times New Roman" w:hAnsi="Times New Roman" w:cs="Times New Roman"/>
          <w:sz w:val="24"/>
          <w:szCs w:val="24"/>
        </w:rPr>
        <w:t xml:space="preserve">:  Administration in a business involves recording and organizing information so that the business can run successfully. Administration looks after the paper work such as letters, order forms, cash sales, payment vouchers, pay slips, bank statements and reports. People who work in administration are involved in filing all business information in a way that makes it easy to find when someone needs it. </w:t>
      </w:r>
    </w:p>
    <w:p w14:paraId="4F09D405" w14:textId="77777777" w:rsidR="00613A3D" w:rsidRPr="00E46C76" w:rsidRDefault="00613A3D" w:rsidP="00613A3D">
      <w:pPr>
        <w:spacing w:after="0" w:line="240" w:lineRule="auto"/>
        <w:ind w:left="-142"/>
        <w:rPr>
          <w:rFonts w:ascii="Times New Roman" w:hAnsi="Times New Roman" w:cs="Times New Roman"/>
          <w:sz w:val="24"/>
          <w:szCs w:val="24"/>
        </w:rPr>
      </w:pPr>
      <w:r w:rsidRPr="00E46C76">
        <w:rPr>
          <w:rFonts w:ascii="Times New Roman" w:hAnsi="Times New Roman" w:cs="Times New Roman"/>
          <w:sz w:val="24"/>
          <w:szCs w:val="24"/>
        </w:rPr>
        <w:t xml:space="preserve">FINANCES It is to control and record all the financial activities and records of the business. The finance function is responsible for the flow of capital into and out of the business. The finance function is responsible for: ▪ keeping up with legislation affecting the business. ▪ </w:t>
      </w:r>
      <w:proofErr w:type="spellStart"/>
      <w:r w:rsidRPr="00E46C76">
        <w:rPr>
          <w:rFonts w:ascii="Times New Roman" w:hAnsi="Times New Roman" w:cs="Times New Roman"/>
          <w:sz w:val="24"/>
          <w:szCs w:val="24"/>
        </w:rPr>
        <w:t>analysing</w:t>
      </w:r>
      <w:proofErr w:type="spellEnd"/>
      <w:r w:rsidRPr="00E46C76">
        <w:rPr>
          <w:rFonts w:ascii="Times New Roman" w:hAnsi="Times New Roman" w:cs="Times New Roman"/>
          <w:sz w:val="24"/>
          <w:szCs w:val="24"/>
        </w:rPr>
        <w:t xml:space="preserve">, reporting, planning and controlling the finances. ▪ managing the cash flow, financial investments and properties. </w:t>
      </w:r>
    </w:p>
    <w:p w14:paraId="2D3E634B" w14:textId="21A09F20" w:rsidR="00613A3D" w:rsidRPr="00E46C76" w:rsidRDefault="00613A3D" w:rsidP="00613A3D">
      <w:pPr>
        <w:spacing w:after="0" w:line="240" w:lineRule="auto"/>
        <w:ind w:left="-142"/>
        <w:rPr>
          <w:rFonts w:ascii="Times New Roman" w:hAnsi="Times New Roman" w:cs="Times New Roman"/>
          <w:sz w:val="24"/>
          <w:szCs w:val="24"/>
        </w:rPr>
      </w:pPr>
      <w:r w:rsidRPr="00E46C76">
        <w:rPr>
          <w:rFonts w:ascii="Times New Roman" w:hAnsi="Times New Roman" w:cs="Times New Roman"/>
          <w:sz w:val="24"/>
          <w:szCs w:val="24"/>
        </w:rPr>
        <w:t xml:space="preserve">GENERAL MANAGEMENT General </w:t>
      </w:r>
      <w:proofErr w:type="gramStart"/>
      <w:r w:rsidRPr="00E46C76">
        <w:rPr>
          <w:rFonts w:ascii="Times New Roman" w:hAnsi="Times New Roman" w:cs="Times New Roman"/>
          <w:sz w:val="24"/>
          <w:szCs w:val="24"/>
        </w:rPr>
        <w:t>management</w:t>
      </w:r>
      <w:proofErr w:type="gramEnd"/>
      <w:r w:rsidRPr="00E46C76">
        <w:rPr>
          <w:rFonts w:ascii="Times New Roman" w:hAnsi="Times New Roman" w:cs="Times New Roman"/>
          <w:sz w:val="24"/>
          <w:szCs w:val="24"/>
        </w:rPr>
        <w:t xml:space="preserve"> is a top level management function concerned with the overall management of the business. General management is different from other functions because it is ‘in charge’ of other functions and controls the business management process. </w:t>
      </w:r>
    </w:p>
    <w:p w14:paraId="75DD6FBA" w14:textId="77777777" w:rsidR="00613A3D" w:rsidRPr="00E46C76" w:rsidRDefault="00613A3D" w:rsidP="00613A3D">
      <w:pPr>
        <w:spacing w:after="0" w:line="240" w:lineRule="auto"/>
        <w:ind w:left="-142"/>
        <w:rPr>
          <w:rFonts w:ascii="Times New Roman" w:hAnsi="Times New Roman" w:cs="Times New Roman"/>
          <w:sz w:val="24"/>
          <w:szCs w:val="24"/>
        </w:rPr>
      </w:pPr>
      <w:r w:rsidRPr="00E46C76">
        <w:rPr>
          <w:rFonts w:ascii="Times New Roman" w:hAnsi="Times New Roman" w:cs="Times New Roman"/>
          <w:sz w:val="24"/>
          <w:szCs w:val="24"/>
        </w:rPr>
        <w:lastRenderedPageBreak/>
        <w:t xml:space="preserve">HUMAN RESOURCES The HR function is responsible for the </w:t>
      </w:r>
      <w:proofErr w:type="spellStart"/>
      <w:r w:rsidRPr="00E46C76">
        <w:rPr>
          <w:rFonts w:ascii="Times New Roman" w:hAnsi="Times New Roman" w:cs="Times New Roman"/>
          <w:sz w:val="24"/>
          <w:szCs w:val="24"/>
        </w:rPr>
        <w:t>labour</w:t>
      </w:r>
      <w:proofErr w:type="spellEnd"/>
      <w:r w:rsidRPr="00E46C76">
        <w:rPr>
          <w:rFonts w:ascii="Times New Roman" w:hAnsi="Times New Roman" w:cs="Times New Roman"/>
          <w:sz w:val="24"/>
          <w:szCs w:val="24"/>
        </w:rPr>
        <w:t xml:space="preserve"> matters in the business. Human resources function does the following: ▪ Assess </w:t>
      </w:r>
      <w:proofErr w:type="spellStart"/>
      <w:r w:rsidRPr="00E46C76">
        <w:rPr>
          <w:rFonts w:ascii="Times New Roman" w:hAnsi="Times New Roman" w:cs="Times New Roman"/>
          <w:sz w:val="24"/>
          <w:szCs w:val="24"/>
        </w:rPr>
        <w:t>labour</w:t>
      </w:r>
      <w:proofErr w:type="spellEnd"/>
      <w:r w:rsidRPr="00E46C76">
        <w:rPr>
          <w:rFonts w:ascii="Times New Roman" w:hAnsi="Times New Roman" w:cs="Times New Roman"/>
          <w:sz w:val="24"/>
          <w:szCs w:val="24"/>
        </w:rPr>
        <w:t xml:space="preserve"> needs ▪ Create job descriptions for the various posts in the business. ▪ Recruits staff internally and externally to fill vacant posts. ▪ Arrange for induction and training. ▪ Arrange weekly or monthly wage and salary payments. ▪ Oversee grievance procedures and dismissals to make sure they are legal. </w:t>
      </w:r>
    </w:p>
    <w:p w14:paraId="5CE4B607" w14:textId="77777777" w:rsidR="00613A3D" w:rsidRPr="00E46C76" w:rsidRDefault="00613A3D" w:rsidP="00613A3D">
      <w:pPr>
        <w:spacing w:after="0" w:line="240" w:lineRule="auto"/>
        <w:ind w:left="-142"/>
        <w:rPr>
          <w:rFonts w:ascii="Times New Roman" w:hAnsi="Times New Roman" w:cs="Times New Roman"/>
          <w:sz w:val="24"/>
          <w:szCs w:val="24"/>
        </w:rPr>
      </w:pPr>
      <w:r w:rsidRPr="00E46C76">
        <w:rPr>
          <w:rFonts w:ascii="Times New Roman" w:hAnsi="Times New Roman" w:cs="Times New Roman"/>
          <w:sz w:val="24"/>
          <w:szCs w:val="24"/>
        </w:rPr>
        <w:t xml:space="preserve">MARKETING </w:t>
      </w:r>
      <w:proofErr w:type="gramStart"/>
      <w:r w:rsidRPr="00E46C76">
        <w:rPr>
          <w:rFonts w:ascii="Times New Roman" w:hAnsi="Times New Roman" w:cs="Times New Roman"/>
          <w:sz w:val="24"/>
          <w:szCs w:val="24"/>
        </w:rPr>
        <w:t>The</w:t>
      </w:r>
      <w:proofErr w:type="gramEnd"/>
      <w:r w:rsidRPr="00E46C76">
        <w:rPr>
          <w:rFonts w:ascii="Times New Roman" w:hAnsi="Times New Roman" w:cs="Times New Roman"/>
          <w:sz w:val="24"/>
          <w:szCs w:val="24"/>
        </w:rPr>
        <w:t xml:space="preserve"> marketing function develops strategies to persuade consumers that their products and services are the best. Marketing covers: Grade 9 – Term 3 2 ▪ Market research – to establish market needs and preferences and what competition there is in the market. ▪ Product research – to establish which product or service will satisfy consumer needs. ▪ Distribution – decide on the correct place and time to market the product or service. ▪ Determine a price that the market will be willing to pay. ▪ Communicate to the market use advertising and sales promotions. ▪ Establish a brand for the business and its products. </w:t>
      </w:r>
    </w:p>
    <w:p w14:paraId="75848AE5" w14:textId="77777777" w:rsidR="00613A3D" w:rsidRPr="00E46C76" w:rsidRDefault="00613A3D" w:rsidP="00613A3D">
      <w:pPr>
        <w:spacing w:after="0" w:line="240" w:lineRule="auto"/>
        <w:ind w:left="-142"/>
        <w:rPr>
          <w:rFonts w:ascii="Times New Roman" w:hAnsi="Times New Roman" w:cs="Times New Roman"/>
          <w:sz w:val="24"/>
          <w:szCs w:val="24"/>
        </w:rPr>
      </w:pPr>
      <w:r w:rsidRPr="00E46C76">
        <w:rPr>
          <w:rFonts w:ascii="Times New Roman" w:hAnsi="Times New Roman" w:cs="Times New Roman"/>
          <w:sz w:val="24"/>
          <w:szCs w:val="24"/>
        </w:rPr>
        <w:t xml:space="preserve">PRODUCTION The production function uses resources to manufacture goods or offer services to its consumer market. The production function makes sure the products or services are of good quality and can compete with other businesses. The production function is responsible for: ▪ </w:t>
      </w:r>
      <w:proofErr w:type="gramStart"/>
      <w:r w:rsidRPr="00E46C76">
        <w:rPr>
          <w:rFonts w:ascii="Times New Roman" w:hAnsi="Times New Roman" w:cs="Times New Roman"/>
          <w:sz w:val="24"/>
          <w:szCs w:val="24"/>
        </w:rPr>
        <w:t>Producing</w:t>
      </w:r>
      <w:proofErr w:type="gramEnd"/>
      <w:r w:rsidRPr="00E46C76">
        <w:rPr>
          <w:rFonts w:ascii="Times New Roman" w:hAnsi="Times New Roman" w:cs="Times New Roman"/>
          <w:sz w:val="24"/>
          <w:szCs w:val="24"/>
        </w:rPr>
        <w:t xml:space="preserve"> high quality goods and keeping costs low. ▪ </w:t>
      </w:r>
      <w:proofErr w:type="gramStart"/>
      <w:r w:rsidRPr="00E46C76">
        <w:rPr>
          <w:rFonts w:ascii="Times New Roman" w:hAnsi="Times New Roman" w:cs="Times New Roman"/>
          <w:sz w:val="24"/>
          <w:szCs w:val="24"/>
        </w:rPr>
        <w:t>Handling</w:t>
      </w:r>
      <w:proofErr w:type="gramEnd"/>
      <w:r w:rsidRPr="00E46C76">
        <w:rPr>
          <w:rFonts w:ascii="Times New Roman" w:hAnsi="Times New Roman" w:cs="Times New Roman"/>
          <w:sz w:val="24"/>
          <w:szCs w:val="24"/>
        </w:rPr>
        <w:t xml:space="preserve"> volumes to meet consumer demands ▪ Improving the operations of the business ▪ Meeting consumer expectations </w:t>
      </w:r>
    </w:p>
    <w:p w14:paraId="1447F268" w14:textId="77777777" w:rsidR="00613A3D" w:rsidRPr="00E46C76" w:rsidRDefault="00613A3D" w:rsidP="00613A3D">
      <w:pPr>
        <w:spacing w:after="0" w:line="240" w:lineRule="auto"/>
        <w:ind w:left="-142"/>
        <w:rPr>
          <w:rFonts w:ascii="Times New Roman" w:hAnsi="Times New Roman" w:cs="Times New Roman"/>
          <w:sz w:val="24"/>
          <w:szCs w:val="24"/>
        </w:rPr>
      </w:pPr>
      <w:r w:rsidRPr="00E46C76">
        <w:rPr>
          <w:rFonts w:ascii="Times New Roman" w:hAnsi="Times New Roman" w:cs="Times New Roman"/>
          <w:sz w:val="24"/>
          <w:szCs w:val="24"/>
        </w:rPr>
        <w:t xml:space="preserve">PUBLIC RELATIONS </w:t>
      </w:r>
      <w:proofErr w:type="gramStart"/>
      <w:r w:rsidRPr="00E46C76">
        <w:rPr>
          <w:rFonts w:ascii="Times New Roman" w:hAnsi="Times New Roman" w:cs="Times New Roman"/>
          <w:sz w:val="24"/>
          <w:szCs w:val="24"/>
        </w:rPr>
        <w:t>The</w:t>
      </w:r>
      <w:proofErr w:type="gramEnd"/>
      <w:r w:rsidRPr="00E46C76">
        <w:rPr>
          <w:rFonts w:ascii="Times New Roman" w:hAnsi="Times New Roman" w:cs="Times New Roman"/>
          <w:sz w:val="24"/>
          <w:szCs w:val="24"/>
        </w:rPr>
        <w:t xml:space="preserve"> public relations function looks after the public image of the business. It creates a link between the business and its environment by promoting a good image of the business and explaining the vision and mission, programmes and operations to the public. A good public image improves the ability of the business to make a profit and grow successfully. The PR function does the following: ▪ Evaluates public opinion by means of market research. ▪ Plans activities that make the public think well of the business e.g. projects in disadvantaged communities. ▪ </w:t>
      </w:r>
      <w:proofErr w:type="gramStart"/>
      <w:r w:rsidRPr="00E46C76">
        <w:rPr>
          <w:rFonts w:ascii="Times New Roman" w:hAnsi="Times New Roman" w:cs="Times New Roman"/>
          <w:sz w:val="24"/>
          <w:szCs w:val="24"/>
        </w:rPr>
        <w:t>Builds</w:t>
      </w:r>
      <w:proofErr w:type="gramEnd"/>
      <w:r w:rsidRPr="00E46C76">
        <w:rPr>
          <w:rFonts w:ascii="Times New Roman" w:hAnsi="Times New Roman" w:cs="Times New Roman"/>
          <w:sz w:val="24"/>
          <w:szCs w:val="24"/>
        </w:rPr>
        <w:t xml:space="preserve"> the image and brand of the business. </w:t>
      </w:r>
    </w:p>
    <w:p w14:paraId="4176A456" w14:textId="77777777" w:rsidR="00613A3D" w:rsidRPr="00E46C76" w:rsidRDefault="00613A3D" w:rsidP="00613A3D">
      <w:pPr>
        <w:spacing w:after="0" w:line="240" w:lineRule="auto"/>
        <w:ind w:left="-142"/>
        <w:rPr>
          <w:rFonts w:ascii="Times New Roman" w:hAnsi="Times New Roman" w:cs="Times New Roman"/>
          <w:sz w:val="24"/>
          <w:szCs w:val="24"/>
        </w:rPr>
      </w:pPr>
      <w:r w:rsidRPr="00E46C76">
        <w:rPr>
          <w:rFonts w:ascii="Times New Roman" w:hAnsi="Times New Roman" w:cs="Times New Roman"/>
          <w:sz w:val="24"/>
          <w:szCs w:val="24"/>
        </w:rPr>
        <w:t xml:space="preserve">PURCHASING </w:t>
      </w:r>
      <w:proofErr w:type="gramStart"/>
      <w:r w:rsidRPr="00E46C76">
        <w:rPr>
          <w:rFonts w:ascii="Times New Roman" w:hAnsi="Times New Roman" w:cs="Times New Roman"/>
          <w:sz w:val="24"/>
          <w:szCs w:val="24"/>
        </w:rPr>
        <w:t>The</w:t>
      </w:r>
      <w:proofErr w:type="gramEnd"/>
      <w:r w:rsidRPr="00E46C76">
        <w:rPr>
          <w:rFonts w:ascii="Times New Roman" w:hAnsi="Times New Roman" w:cs="Times New Roman"/>
          <w:sz w:val="24"/>
          <w:szCs w:val="24"/>
        </w:rPr>
        <w:t xml:space="preserve"> purchasing function does all the buying of the business, from the stationery and equipment required, to raw materials for any production process, to vehicles for the business fleet. The purchasing function is responsible for: ▪ Identify suitable suppliers, research prices and availability ▪ </w:t>
      </w:r>
      <w:proofErr w:type="gramStart"/>
      <w:r w:rsidRPr="00E46C76">
        <w:rPr>
          <w:rFonts w:ascii="Times New Roman" w:hAnsi="Times New Roman" w:cs="Times New Roman"/>
          <w:sz w:val="24"/>
          <w:szCs w:val="24"/>
        </w:rPr>
        <w:t>Choose</w:t>
      </w:r>
      <w:proofErr w:type="gramEnd"/>
      <w:r w:rsidRPr="00E46C76">
        <w:rPr>
          <w:rFonts w:ascii="Times New Roman" w:hAnsi="Times New Roman" w:cs="Times New Roman"/>
          <w:sz w:val="24"/>
          <w:szCs w:val="24"/>
        </w:rPr>
        <w:t xml:space="preserve"> a supplier and issue an order ▪ Follow up on the order and make delivery arrangements ▪ Check delivery and inspect it against a delivery note or invoice ▪ Distribute goods to the function requiring the goods </w:t>
      </w:r>
    </w:p>
    <w:p w14:paraId="56A118B2" w14:textId="4955D5AF" w:rsidR="00613A3D" w:rsidRPr="00E46C76" w:rsidRDefault="00613A3D" w:rsidP="00613A3D">
      <w:pPr>
        <w:spacing w:after="0" w:line="240" w:lineRule="auto"/>
        <w:ind w:left="-142"/>
        <w:rPr>
          <w:rFonts w:ascii="Times New Roman" w:hAnsi="Times New Roman" w:cs="Times New Roman"/>
          <w:sz w:val="24"/>
          <w:szCs w:val="24"/>
        </w:rPr>
      </w:pPr>
      <w:r w:rsidRPr="00E46C76">
        <w:rPr>
          <w:rFonts w:ascii="Times New Roman" w:hAnsi="Times New Roman" w:cs="Times New Roman"/>
          <w:sz w:val="24"/>
          <w:szCs w:val="24"/>
        </w:rPr>
        <w:t xml:space="preserve">RISK MANAGEMENT The risk management function is responsible for identifying and assessing the possibilities of risk to the business such as natural disasters, financial investments, credit risk, and accidents in the workplace, legal liabilities and project failure. The job of a risk manager is to develop a plan to reduce the impact of the risk. They can do this by avoiding the risk, taking out insurance against the risk, taking precautions to reduce the negative of the risk, accepting some or all the possible or real consequences of a risk. </w:t>
      </w:r>
    </w:p>
    <w:p w14:paraId="66A4014F" w14:textId="77777777" w:rsidR="007245A2" w:rsidRPr="00E46C76" w:rsidRDefault="007245A2" w:rsidP="007245A2">
      <w:pPr>
        <w:spacing w:after="0" w:line="240" w:lineRule="auto"/>
        <w:ind w:left="-142"/>
        <w:rPr>
          <w:rFonts w:ascii="Times New Roman" w:eastAsia="Calibri" w:hAnsi="Times New Roman" w:cs="Times New Roman"/>
          <w:sz w:val="24"/>
          <w:szCs w:val="24"/>
        </w:rPr>
      </w:pPr>
    </w:p>
    <w:p w14:paraId="5CAEF47D" w14:textId="2C772EB5" w:rsidR="00613A3D" w:rsidRPr="00E46C76" w:rsidRDefault="00613A3D" w:rsidP="003F651C">
      <w:pPr>
        <w:pStyle w:val="ListParagraph"/>
        <w:numPr>
          <w:ilvl w:val="0"/>
          <w:numId w:val="3"/>
        </w:numPr>
        <w:ind w:left="-142"/>
        <w:rPr>
          <w:rFonts w:ascii="Times New Roman" w:hAnsi="Times New Roman" w:cs="Times New Roman"/>
          <w:b/>
          <w:sz w:val="24"/>
          <w:szCs w:val="24"/>
        </w:rPr>
      </w:pPr>
      <w:r w:rsidRPr="00E46C76">
        <w:rPr>
          <w:rFonts w:ascii="Times New Roman" w:hAnsi="Times New Roman" w:cs="Times New Roman"/>
          <w:sz w:val="24"/>
          <w:szCs w:val="24"/>
          <w:highlight w:val="yellow"/>
        </w:rPr>
        <w:t xml:space="preserve">Name the </w:t>
      </w:r>
      <w:r w:rsidRPr="00735D00">
        <w:rPr>
          <w:rFonts w:ascii="Times New Roman" w:hAnsi="Times New Roman" w:cs="Times New Roman"/>
          <w:b/>
          <w:sz w:val="24"/>
          <w:szCs w:val="24"/>
          <w:highlight w:val="yellow"/>
        </w:rPr>
        <w:t>THREE</w:t>
      </w:r>
      <w:r w:rsidRPr="00E46C76">
        <w:rPr>
          <w:rFonts w:ascii="Times New Roman" w:hAnsi="Times New Roman" w:cs="Times New Roman"/>
          <w:sz w:val="24"/>
          <w:szCs w:val="24"/>
          <w:highlight w:val="yellow"/>
        </w:rPr>
        <w:t xml:space="preserve"> levels of management and the type of decision made by each </w:t>
      </w:r>
      <w:r w:rsidRPr="00E46C76">
        <w:rPr>
          <w:rFonts w:ascii="Times New Roman" w:hAnsi="Times New Roman" w:cs="Times New Roman"/>
          <w:sz w:val="24"/>
          <w:szCs w:val="24"/>
          <w:highlight w:val="yellow"/>
          <w:lang w:val="en-ZA"/>
        </w:rPr>
        <w:t>level</w:t>
      </w:r>
      <w:r w:rsidRPr="00E46C76">
        <w:rPr>
          <w:rFonts w:ascii="Times New Roman" w:hAnsi="Times New Roman" w:cs="Times New Roman"/>
          <w:sz w:val="24"/>
          <w:szCs w:val="24"/>
        </w:rPr>
        <w:t xml:space="preserve">. </w:t>
      </w:r>
      <w:r w:rsidR="0097338A">
        <w:rPr>
          <w:rFonts w:ascii="Times New Roman" w:hAnsi="Times New Roman" w:cs="Times New Roman"/>
          <w:b/>
          <w:sz w:val="24"/>
          <w:szCs w:val="24"/>
        </w:rPr>
        <w:t>(6 M</w:t>
      </w:r>
      <w:r w:rsidR="00B61307" w:rsidRPr="00E46C76">
        <w:rPr>
          <w:rFonts w:ascii="Times New Roman" w:hAnsi="Times New Roman" w:cs="Times New Roman"/>
          <w:b/>
          <w:sz w:val="24"/>
          <w:szCs w:val="24"/>
        </w:rPr>
        <w:t xml:space="preserve">arks) </w:t>
      </w:r>
      <w:r w:rsidRPr="00E46C76">
        <w:rPr>
          <w:rFonts w:ascii="Times New Roman" w:hAnsi="Times New Roman" w:cs="Times New Roman"/>
          <w:sz w:val="24"/>
          <w:szCs w:val="24"/>
          <w:lang w:val="en-ZA"/>
        </w:rPr>
        <w:t>Answer</w:t>
      </w:r>
      <w:r w:rsidRPr="00E46C76">
        <w:rPr>
          <w:rFonts w:ascii="Times New Roman" w:hAnsi="Times New Roman" w:cs="Times New Roman"/>
          <w:sz w:val="24"/>
          <w:szCs w:val="24"/>
        </w:rPr>
        <w:t xml:space="preserve">: There are three levels of management in most organizations. </w:t>
      </w:r>
    </w:p>
    <w:p w14:paraId="07EBDCB6" w14:textId="77777777" w:rsidR="00613A3D" w:rsidRPr="00E46C76" w:rsidRDefault="00613A3D" w:rsidP="00613A3D">
      <w:pPr>
        <w:ind w:left="-142"/>
        <w:rPr>
          <w:rFonts w:ascii="Times New Roman" w:hAnsi="Times New Roman" w:cs="Times New Roman"/>
          <w:sz w:val="24"/>
          <w:szCs w:val="24"/>
        </w:rPr>
      </w:pPr>
      <w:r w:rsidRPr="00E46C76">
        <w:rPr>
          <w:rFonts w:ascii="Times New Roman" w:hAnsi="Times New Roman" w:cs="Times New Roman"/>
          <w:sz w:val="24"/>
          <w:szCs w:val="24"/>
        </w:rPr>
        <w:t xml:space="preserve">Top management consist of executives who make strategic decisions. They set the vision, mission goals and objectives. </w:t>
      </w:r>
    </w:p>
    <w:p w14:paraId="668DFAA1" w14:textId="77777777" w:rsidR="00613A3D" w:rsidRPr="00E46C76" w:rsidRDefault="00613A3D" w:rsidP="00613A3D">
      <w:pPr>
        <w:ind w:left="-142"/>
        <w:rPr>
          <w:rFonts w:ascii="Times New Roman" w:hAnsi="Times New Roman" w:cs="Times New Roman"/>
          <w:sz w:val="24"/>
          <w:szCs w:val="24"/>
        </w:rPr>
      </w:pPr>
      <w:r w:rsidRPr="00E46C76">
        <w:rPr>
          <w:rFonts w:ascii="Times New Roman" w:hAnsi="Times New Roman" w:cs="Times New Roman"/>
          <w:sz w:val="24"/>
          <w:szCs w:val="24"/>
        </w:rPr>
        <w:t xml:space="preserve">Middle management is normally the departmental managers, the financial manager, marketing manager and production manager. Middle management makes tactical decisions. </w:t>
      </w:r>
    </w:p>
    <w:p w14:paraId="51634FFC" w14:textId="35ED56F9" w:rsidR="000818E7" w:rsidRPr="00E46C76" w:rsidRDefault="00613A3D" w:rsidP="0080616D">
      <w:pPr>
        <w:ind w:left="-142"/>
        <w:rPr>
          <w:rFonts w:ascii="Times New Roman" w:hAnsi="Times New Roman" w:cs="Times New Roman"/>
          <w:b/>
          <w:sz w:val="24"/>
          <w:szCs w:val="24"/>
        </w:rPr>
      </w:pPr>
      <w:r w:rsidRPr="00E46C76">
        <w:rPr>
          <w:rFonts w:ascii="Times New Roman" w:hAnsi="Times New Roman" w:cs="Times New Roman"/>
          <w:sz w:val="24"/>
          <w:szCs w:val="24"/>
        </w:rPr>
        <w:t>Lower management generally has specific management duties that need to be carried out. They are the supervisors and make operational decisions.</w:t>
      </w:r>
      <w:r w:rsidR="007245A2" w:rsidRPr="00E46C76">
        <w:rPr>
          <w:rFonts w:ascii="Times New Roman" w:hAnsi="Times New Roman" w:cs="Times New Roman"/>
          <w:sz w:val="24"/>
          <w:szCs w:val="24"/>
        </w:rPr>
        <w:tab/>
      </w:r>
    </w:p>
    <w:p w14:paraId="6DC4F4E2" w14:textId="77777777" w:rsidR="007245A2" w:rsidRPr="00E46C76" w:rsidRDefault="007245A2" w:rsidP="004F73C3">
      <w:pPr>
        <w:pStyle w:val="NormalWeb"/>
        <w:spacing w:before="0" w:beforeAutospacing="0" w:after="0" w:afterAutospacing="0"/>
        <w:ind w:left="-142"/>
        <w:rPr>
          <w:b/>
        </w:rPr>
      </w:pPr>
    </w:p>
    <w:p w14:paraId="15A26370" w14:textId="77777777" w:rsidR="00474246" w:rsidRPr="00E46C76" w:rsidRDefault="00474246" w:rsidP="004F73C3">
      <w:pPr>
        <w:pStyle w:val="NormalWeb"/>
        <w:spacing w:before="0" w:beforeAutospacing="0" w:after="0" w:afterAutospacing="0"/>
        <w:ind w:left="-142"/>
        <w:rPr>
          <w:b/>
        </w:rPr>
      </w:pPr>
    </w:p>
    <w:p w14:paraId="77BBDA31" w14:textId="625EE6B1" w:rsidR="00EC522D" w:rsidRPr="00E46C76" w:rsidRDefault="00EC522D" w:rsidP="004F73C3">
      <w:pPr>
        <w:pStyle w:val="NormalWeb"/>
        <w:spacing w:before="0" w:beforeAutospacing="0" w:after="0" w:afterAutospacing="0"/>
        <w:ind w:left="-142"/>
        <w:rPr>
          <w:b/>
        </w:rPr>
      </w:pPr>
      <w:r w:rsidRPr="00E46C76">
        <w:rPr>
          <w:b/>
        </w:rPr>
        <w:t>QUESTION THREE</w:t>
      </w:r>
    </w:p>
    <w:p w14:paraId="0FFD0D43" w14:textId="50EAF7C5" w:rsidR="006858F7" w:rsidRPr="00E46C76" w:rsidRDefault="0080616D" w:rsidP="003F651C">
      <w:pPr>
        <w:pStyle w:val="ListParagraph"/>
        <w:numPr>
          <w:ilvl w:val="0"/>
          <w:numId w:val="1"/>
        </w:numPr>
        <w:ind w:left="-142"/>
        <w:rPr>
          <w:rFonts w:ascii="Times New Roman" w:hAnsi="Times New Roman" w:cs="Times New Roman"/>
          <w:b/>
          <w:sz w:val="24"/>
          <w:szCs w:val="24"/>
        </w:rPr>
      </w:pPr>
      <w:r w:rsidRPr="00E46C76">
        <w:rPr>
          <w:rFonts w:ascii="Times New Roman" w:hAnsi="Times New Roman" w:cs="Times New Roman"/>
          <w:bCs/>
          <w:sz w:val="24"/>
          <w:szCs w:val="24"/>
          <w:highlight w:val="yellow"/>
          <w:lang w:val="en-ZA"/>
        </w:rPr>
        <w:t>What</w:t>
      </w:r>
      <w:r w:rsidRPr="00E46C76">
        <w:rPr>
          <w:rFonts w:ascii="Times New Roman" w:hAnsi="Times New Roman" w:cs="Times New Roman"/>
          <w:bCs/>
          <w:sz w:val="24"/>
          <w:szCs w:val="24"/>
          <w:highlight w:val="yellow"/>
        </w:rPr>
        <w:t xml:space="preserve"> </w:t>
      </w:r>
      <w:r w:rsidRPr="00E46C76">
        <w:rPr>
          <w:rFonts w:ascii="Times New Roman" w:hAnsi="Times New Roman" w:cs="Times New Roman"/>
          <w:bCs/>
          <w:sz w:val="24"/>
          <w:szCs w:val="24"/>
          <w:highlight w:val="yellow"/>
          <w:lang w:val="en-ZA"/>
        </w:rPr>
        <w:t>are</w:t>
      </w:r>
      <w:r w:rsidRPr="00E46C76">
        <w:rPr>
          <w:rFonts w:ascii="Times New Roman" w:hAnsi="Times New Roman" w:cs="Times New Roman"/>
          <w:bCs/>
          <w:sz w:val="24"/>
          <w:szCs w:val="24"/>
          <w:highlight w:val="yellow"/>
        </w:rPr>
        <w:t xml:space="preserve"> </w:t>
      </w:r>
      <w:r w:rsidR="00BC0B15" w:rsidRPr="00E46C76">
        <w:rPr>
          <w:rFonts w:ascii="Times New Roman" w:hAnsi="Times New Roman" w:cs="Times New Roman"/>
          <w:bCs/>
          <w:sz w:val="24"/>
          <w:szCs w:val="24"/>
          <w:highlight w:val="yellow"/>
          <w:lang w:val="en-ZA"/>
        </w:rPr>
        <w:t>financial markets and give</w:t>
      </w:r>
      <w:r w:rsidR="004801AF">
        <w:rPr>
          <w:rFonts w:ascii="Times New Roman" w:hAnsi="Times New Roman" w:cs="Times New Roman"/>
          <w:bCs/>
          <w:sz w:val="24"/>
          <w:szCs w:val="24"/>
          <w:highlight w:val="yellow"/>
          <w:lang w:val="en-ZA"/>
        </w:rPr>
        <w:t xml:space="preserve"> </w:t>
      </w:r>
      <w:r w:rsidR="004801AF" w:rsidRPr="004801AF">
        <w:rPr>
          <w:rFonts w:ascii="Times New Roman" w:hAnsi="Times New Roman" w:cs="Times New Roman"/>
          <w:b/>
          <w:bCs/>
          <w:sz w:val="24"/>
          <w:szCs w:val="24"/>
          <w:highlight w:val="yellow"/>
          <w:lang w:val="en-ZA"/>
        </w:rPr>
        <w:t>TWO</w:t>
      </w:r>
      <w:r w:rsidR="00BC0B15" w:rsidRPr="00E46C76">
        <w:rPr>
          <w:rFonts w:ascii="Times New Roman" w:hAnsi="Times New Roman" w:cs="Times New Roman"/>
          <w:bCs/>
          <w:sz w:val="24"/>
          <w:szCs w:val="24"/>
          <w:highlight w:val="yellow"/>
          <w:lang w:val="en-ZA"/>
        </w:rPr>
        <w:t xml:space="preserve"> examples</w:t>
      </w:r>
      <w:r w:rsidRPr="00E46C76">
        <w:rPr>
          <w:rFonts w:ascii="Times New Roman" w:hAnsi="Times New Roman" w:cs="Times New Roman"/>
          <w:bCs/>
          <w:sz w:val="24"/>
          <w:szCs w:val="24"/>
        </w:rPr>
        <w:t xml:space="preserve">? </w:t>
      </w:r>
      <w:r w:rsidR="00B61307" w:rsidRPr="00E46C76">
        <w:rPr>
          <w:rFonts w:ascii="Times New Roman" w:hAnsi="Times New Roman" w:cs="Times New Roman"/>
          <w:bCs/>
          <w:sz w:val="24"/>
          <w:szCs w:val="24"/>
        </w:rPr>
        <w:t>(</w:t>
      </w:r>
      <w:r w:rsidR="00B61307" w:rsidRPr="00E46C76">
        <w:rPr>
          <w:rFonts w:ascii="Times New Roman" w:hAnsi="Times New Roman" w:cs="Times New Roman"/>
          <w:b/>
          <w:sz w:val="24"/>
          <w:szCs w:val="24"/>
        </w:rPr>
        <w:t xml:space="preserve">3 marks) </w:t>
      </w:r>
      <w:r w:rsidRPr="00E46C76">
        <w:rPr>
          <w:rFonts w:ascii="Times New Roman" w:hAnsi="Times New Roman" w:cs="Times New Roman"/>
          <w:bCs/>
          <w:sz w:val="24"/>
          <w:szCs w:val="24"/>
          <w:lang w:val="en-ZA"/>
        </w:rPr>
        <w:t>Answer</w:t>
      </w:r>
      <w:r w:rsidRPr="00E46C76">
        <w:rPr>
          <w:rFonts w:ascii="Times New Roman" w:hAnsi="Times New Roman" w:cs="Times New Roman"/>
          <w:bCs/>
          <w:sz w:val="24"/>
          <w:szCs w:val="24"/>
        </w:rPr>
        <w:t xml:space="preserve">: </w:t>
      </w:r>
      <w:r w:rsidR="00BC0B15" w:rsidRPr="00E46C76">
        <w:rPr>
          <w:rFonts w:ascii="Times New Roman" w:hAnsi="Times New Roman" w:cs="Times New Roman"/>
          <w:color w:val="111111"/>
          <w:spacing w:val="1"/>
          <w:sz w:val="24"/>
          <w:szCs w:val="24"/>
          <w:shd w:val="clear" w:color="auto" w:fill="FFFFFF"/>
        </w:rPr>
        <w:t>Financial markets refer broadly to any marketplace where securities trading occur, including the stock market, bond market, forex market, and derivatives market.</w:t>
      </w:r>
      <w:r w:rsidR="006858F7" w:rsidRPr="00E46C76">
        <w:rPr>
          <w:rFonts w:ascii="Times New Roman" w:hAnsi="Times New Roman" w:cs="Times New Roman"/>
          <w:bCs/>
          <w:sz w:val="24"/>
          <w:szCs w:val="24"/>
        </w:rPr>
        <w:t xml:space="preserve"> </w:t>
      </w:r>
    </w:p>
    <w:p w14:paraId="7D5FF4E1" w14:textId="7C659106" w:rsidR="0080616D" w:rsidRPr="00E46C76" w:rsidRDefault="0080616D" w:rsidP="003F651C">
      <w:pPr>
        <w:pStyle w:val="ListParagraph"/>
        <w:numPr>
          <w:ilvl w:val="0"/>
          <w:numId w:val="1"/>
        </w:numPr>
        <w:ind w:left="-142"/>
        <w:rPr>
          <w:rFonts w:ascii="Times New Roman" w:hAnsi="Times New Roman" w:cs="Times New Roman"/>
          <w:b/>
          <w:sz w:val="24"/>
          <w:szCs w:val="24"/>
        </w:rPr>
      </w:pPr>
      <w:r w:rsidRPr="00E46C76">
        <w:rPr>
          <w:rFonts w:ascii="Times New Roman" w:hAnsi="Times New Roman" w:cs="Times New Roman"/>
          <w:bCs/>
          <w:sz w:val="24"/>
          <w:szCs w:val="24"/>
          <w:highlight w:val="yellow"/>
          <w:lang w:val="en-ZA"/>
        </w:rPr>
        <w:t>State</w:t>
      </w:r>
      <w:r w:rsidRPr="00E46C76">
        <w:rPr>
          <w:rFonts w:ascii="Times New Roman" w:hAnsi="Times New Roman" w:cs="Times New Roman"/>
          <w:bCs/>
          <w:sz w:val="24"/>
          <w:szCs w:val="24"/>
          <w:highlight w:val="yellow"/>
        </w:rPr>
        <w:t xml:space="preserve"> </w:t>
      </w:r>
      <w:r w:rsidRPr="00E46C76">
        <w:rPr>
          <w:rFonts w:ascii="Times New Roman" w:hAnsi="Times New Roman" w:cs="Times New Roman"/>
          <w:bCs/>
          <w:sz w:val="24"/>
          <w:szCs w:val="24"/>
          <w:highlight w:val="yellow"/>
          <w:lang w:val="en-ZA"/>
        </w:rPr>
        <w:t>the</w:t>
      </w:r>
      <w:r w:rsidRPr="00E46C76">
        <w:rPr>
          <w:rFonts w:ascii="Times New Roman" w:hAnsi="Times New Roman" w:cs="Times New Roman"/>
          <w:bCs/>
          <w:sz w:val="24"/>
          <w:szCs w:val="24"/>
          <w:highlight w:val="yellow"/>
        </w:rPr>
        <w:t xml:space="preserve"> </w:t>
      </w:r>
      <w:r w:rsidR="004801AF" w:rsidRPr="004801AF">
        <w:rPr>
          <w:rFonts w:ascii="Times New Roman" w:hAnsi="Times New Roman" w:cs="Times New Roman"/>
          <w:b/>
          <w:bCs/>
          <w:sz w:val="24"/>
          <w:szCs w:val="24"/>
          <w:highlight w:val="yellow"/>
          <w:lang w:val="en-ZA"/>
        </w:rPr>
        <w:t>THREE</w:t>
      </w:r>
      <w:r w:rsidRPr="00E46C76">
        <w:rPr>
          <w:rFonts w:ascii="Times New Roman" w:hAnsi="Times New Roman" w:cs="Times New Roman"/>
          <w:bCs/>
          <w:sz w:val="24"/>
          <w:szCs w:val="24"/>
          <w:highlight w:val="yellow"/>
        </w:rPr>
        <w:t xml:space="preserve"> </w:t>
      </w:r>
      <w:r w:rsidRPr="00E46C76">
        <w:rPr>
          <w:rFonts w:ascii="Times New Roman" w:hAnsi="Times New Roman" w:cs="Times New Roman"/>
          <w:bCs/>
          <w:sz w:val="24"/>
          <w:szCs w:val="24"/>
          <w:highlight w:val="yellow"/>
          <w:lang w:val="en-ZA"/>
        </w:rPr>
        <w:t>types</w:t>
      </w:r>
      <w:r w:rsidRPr="00E46C76">
        <w:rPr>
          <w:rFonts w:ascii="Times New Roman" w:hAnsi="Times New Roman" w:cs="Times New Roman"/>
          <w:bCs/>
          <w:sz w:val="24"/>
          <w:szCs w:val="24"/>
          <w:highlight w:val="yellow"/>
        </w:rPr>
        <w:t xml:space="preserve"> </w:t>
      </w:r>
      <w:r w:rsidRPr="00E46C76">
        <w:rPr>
          <w:rFonts w:ascii="Times New Roman" w:hAnsi="Times New Roman" w:cs="Times New Roman"/>
          <w:bCs/>
          <w:sz w:val="24"/>
          <w:szCs w:val="24"/>
          <w:highlight w:val="yellow"/>
          <w:lang w:val="en-ZA"/>
        </w:rPr>
        <w:t>of</w:t>
      </w:r>
      <w:r w:rsidRPr="00E46C76">
        <w:rPr>
          <w:rFonts w:ascii="Times New Roman" w:hAnsi="Times New Roman" w:cs="Times New Roman"/>
          <w:bCs/>
          <w:sz w:val="24"/>
          <w:szCs w:val="24"/>
          <w:highlight w:val="yellow"/>
        </w:rPr>
        <w:t xml:space="preserve"> </w:t>
      </w:r>
      <w:r w:rsidRPr="00E46C76">
        <w:rPr>
          <w:rFonts w:ascii="Times New Roman" w:hAnsi="Times New Roman" w:cs="Times New Roman"/>
          <w:bCs/>
          <w:sz w:val="24"/>
          <w:szCs w:val="24"/>
          <w:highlight w:val="yellow"/>
          <w:lang w:val="en-ZA"/>
        </w:rPr>
        <w:t>business</w:t>
      </w:r>
      <w:r w:rsidRPr="00E46C76">
        <w:rPr>
          <w:rFonts w:ascii="Times New Roman" w:hAnsi="Times New Roman" w:cs="Times New Roman"/>
          <w:bCs/>
          <w:sz w:val="24"/>
          <w:szCs w:val="24"/>
          <w:highlight w:val="yellow"/>
        </w:rPr>
        <w:t xml:space="preserve"> </w:t>
      </w:r>
      <w:r w:rsidRPr="00E46C76">
        <w:rPr>
          <w:rFonts w:ascii="Times New Roman" w:hAnsi="Times New Roman" w:cs="Times New Roman"/>
          <w:bCs/>
          <w:sz w:val="24"/>
          <w:szCs w:val="24"/>
          <w:highlight w:val="yellow"/>
          <w:lang w:val="en-ZA"/>
        </w:rPr>
        <w:t>environment</w:t>
      </w:r>
      <w:r w:rsidRPr="00E46C76">
        <w:rPr>
          <w:rFonts w:ascii="Times New Roman" w:hAnsi="Times New Roman" w:cs="Times New Roman"/>
          <w:bCs/>
          <w:sz w:val="24"/>
          <w:szCs w:val="24"/>
          <w:highlight w:val="yellow"/>
        </w:rPr>
        <w:t>.</w:t>
      </w:r>
      <w:r w:rsidR="00B61307" w:rsidRPr="00E46C76">
        <w:rPr>
          <w:rFonts w:ascii="Times New Roman" w:hAnsi="Times New Roman" w:cs="Times New Roman"/>
          <w:b/>
          <w:bCs/>
          <w:sz w:val="24"/>
          <w:szCs w:val="24"/>
        </w:rPr>
        <w:t xml:space="preserve"> (3 </w:t>
      </w:r>
      <w:r w:rsidR="00B61307" w:rsidRPr="00E46C76">
        <w:rPr>
          <w:rFonts w:ascii="Times New Roman" w:hAnsi="Times New Roman" w:cs="Times New Roman"/>
          <w:b/>
          <w:bCs/>
          <w:sz w:val="24"/>
          <w:szCs w:val="24"/>
          <w:lang w:val="en-ZA"/>
        </w:rPr>
        <w:t>Marks</w:t>
      </w:r>
      <w:r w:rsidR="00B61307" w:rsidRPr="00E46C76">
        <w:rPr>
          <w:rFonts w:ascii="Times New Roman" w:hAnsi="Times New Roman" w:cs="Times New Roman"/>
          <w:b/>
          <w:bCs/>
          <w:sz w:val="24"/>
          <w:szCs w:val="24"/>
        </w:rPr>
        <w:t xml:space="preserve">) </w:t>
      </w:r>
      <w:r w:rsidRPr="00E46C76">
        <w:rPr>
          <w:rFonts w:ascii="Times New Roman" w:hAnsi="Times New Roman" w:cs="Times New Roman"/>
          <w:bCs/>
          <w:sz w:val="24"/>
          <w:szCs w:val="24"/>
          <w:lang w:val="en-ZA"/>
        </w:rPr>
        <w:t>Market</w:t>
      </w:r>
      <w:r w:rsidRPr="00E46C76">
        <w:rPr>
          <w:rFonts w:ascii="Times New Roman" w:hAnsi="Times New Roman" w:cs="Times New Roman"/>
          <w:bCs/>
          <w:sz w:val="24"/>
          <w:szCs w:val="24"/>
        </w:rPr>
        <w:t xml:space="preserve"> </w:t>
      </w:r>
      <w:r w:rsidRPr="00E46C76">
        <w:rPr>
          <w:rFonts w:ascii="Times New Roman" w:hAnsi="Times New Roman" w:cs="Times New Roman"/>
          <w:bCs/>
          <w:sz w:val="24"/>
          <w:szCs w:val="24"/>
          <w:lang w:val="en-ZA"/>
        </w:rPr>
        <w:t>environment</w:t>
      </w:r>
      <w:r w:rsidRPr="00E46C76">
        <w:rPr>
          <w:rFonts w:ascii="Times New Roman" w:hAnsi="Times New Roman" w:cs="Times New Roman"/>
          <w:bCs/>
          <w:sz w:val="24"/>
          <w:szCs w:val="24"/>
        </w:rPr>
        <w:t xml:space="preserve">, </w:t>
      </w:r>
      <w:r w:rsidRPr="00E46C76">
        <w:rPr>
          <w:rFonts w:ascii="Times New Roman" w:hAnsi="Times New Roman" w:cs="Times New Roman"/>
          <w:bCs/>
          <w:sz w:val="24"/>
          <w:szCs w:val="24"/>
          <w:lang w:val="en-ZA"/>
        </w:rPr>
        <w:t>Micro</w:t>
      </w:r>
      <w:r w:rsidRPr="00E46C76">
        <w:rPr>
          <w:rFonts w:ascii="Times New Roman" w:hAnsi="Times New Roman" w:cs="Times New Roman"/>
          <w:bCs/>
          <w:sz w:val="24"/>
          <w:szCs w:val="24"/>
        </w:rPr>
        <w:t xml:space="preserve"> </w:t>
      </w:r>
      <w:r w:rsidRPr="00E46C76">
        <w:rPr>
          <w:rFonts w:ascii="Times New Roman" w:hAnsi="Times New Roman" w:cs="Times New Roman"/>
          <w:bCs/>
          <w:sz w:val="24"/>
          <w:szCs w:val="24"/>
          <w:lang w:val="en-ZA"/>
        </w:rPr>
        <w:t>environment</w:t>
      </w:r>
      <w:r w:rsidRPr="00E46C76">
        <w:rPr>
          <w:rFonts w:ascii="Times New Roman" w:hAnsi="Times New Roman" w:cs="Times New Roman"/>
          <w:bCs/>
          <w:sz w:val="24"/>
          <w:szCs w:val="24"/>
        </w:rPr>
        <w:t xml:space="preserve"> </w:t>
      </w:r>
      <w:r w:rsidRPr="00E46C76">
        <w:rPr>
          <w:rFonts w:ascii="Times New Roman" w:hAnsi="Times New Roman" w:cs="Times New Roman"/>
          <w:bCs/>
          <w:sz w:val="24"/>
          <w:szCs w:val="24"/>
          <w:lang w:val="en-ZA"/>
        </w:rPr>
        <w:t>and</w:t>
      </w:r>
      <w:r w:rsidRPr="00E46C76">
        <w:rPr>
          <w:rFonts w:ascii="Times New Roman" w:hAnsi="Times New Roman" w:cs="Times New Roman"/>
          <w:bCs/>
          <w:sz w:val="24"/>
          <w:szCs w:val="24"/>
        </w:rPr>
        <w:t xml:space="preserve"> </w:t>
      </w:r>
      <w:r w:rsidRPr="00E46C76">
        <w:rPr>
          <w:rFonts w:ascii="Times New Roman" w:hAnsi="Times New Roman" w:cs="Times New Roman"/>
          <w:bCs/>
          <w:sz w:val="24"/>
          <w:szCs w:val="24"/>
          <w:lang w:val="en-ZA"/>
        </w:rPr>
        <w:t>Macro</w:t>
      </w:r>
      <w:r w:rsidRPr="00E46C76">
        <w:rPr>
          <w:rFonts w:ascii="Times New Roman" w:hAnsi="Times New Roman" w:cs="Times New Roman"/>
          <w:bCs/>
          <w:sz w:val="24"/>
          <w:szCs w:val="24"/>
        </w:rPr>
        <w:t xml:space="preserve"> </w:t>
      </w:r>
      <w:r w:rsidRPr="00E46C76">
        <w:rPr>
          <w:rFonts w:ascii="Times New Roman" w:hAnsi="Times New Roman" w:cs="Times New Roman"/>
          <w:bCs/>
          <w:sz w:val="24"/>
          <w:szCs w:val="24"/>
          <w:lang w:val="en-ZA"/>
        </w:rPr>
        <w:t>environment</w:t>
      </w:r>
      <w:r w:rsidRPr="00E46C76">
        <w:rPr>
          <w:rFonts w:ascii="Times New Roman" w:hAnsi="Times New Roman" w:cs="Times New Roman"/>
          <w:bCs/>
          <w:sz w:val="24"/>
          <w:szCs w:val="24"/>
        </w:rPr>
        <w:t xml:space="preserve">. </w:t>
      </w:r>
    </w:p>
    <w:p w14:paraId="3F031675" w14:textId="2BB95AA7" w:rsidR="002551D4" w:rsidRPr="00E46C76" w:rsidRDefault="002551D4" w:rsidP="003F651C">
      <w:pPr>
        <w:pStyle w:val="ListParagraph"/>
        <w:numPr>
          <w:ilvl w:val="0"/>
          <w:numId w:val="1"/>
        </w:numPr>
        <w:ind w:left="-142"/>
        <w:rPr>
          <w:rFonts w:ascii="Times New Roman" w:hAnsi="Times New Roman" w:cs="Times New Roman"/>
          <w:b/>
          <w:sz w:val="24"/>
          <w:szCs w:val="24"/>
        </w:rPr>
      </w:pPr>
      <w:r w:rsidRPr="00E46C76">
        <w:rPr>
          <w:rFonts w:ascii="Times New Roman" w:hAnsi="Times New Roman" w:cs="Times New Roman"/>
          <w:sz w:val="24"/>
          <w:szCs w:val="24"/>
          <w:highlight w:val="yellow"/>
          <w:lang w:val="en-ZA"/>
        </w:rPr>
        <w:t>Define</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business</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linkages</w:t>
      </w:r>
      <w:r w:rsidRPr="00E46C76">
        <w:rPr>
          <w:rFonts w:ascii="Times New Roman" w:hAnsi="Times New Roman" w:cs="Times New Roman"/>
          <w:sz w:val="24"/>
          <w:szCs w:val="24"/>
          <w:highlight w:val="yellow"/>
        </w:rPr>
        <w:t>.</w:t>
      </w:r>
      <w:r w:rsidRPr="00E46C76">
        <w:rPr>
          <w:rFonts w:ascii="Times New Roman" w:hAnsi="Times New Roman" w:cs="Times New Roman"/>
          <w:sz w:val="24"/>
          <w:szCs w:val="24"/>
        </w:rPr>
        <w:t xml:space="preserve"> </w:t>
      </w:r>
      <w:r w:rsidR="00B61307" w:rsidRPr="00E46C76">
        <w:rPr>
          <w:rFonts w:ascii="Times New Roman" w:hAnsi="Times New Roman" w:cs="Times New Roman"/>
          <w:b/>
          <w:color w:val="202124"/>
          <w:sz w:val="24"/>
          <w:szCs w:val="24"/>
          <w:shd w:val="clear" w:color="auto" w:fill="FFFFFF"/>
        </w:rPr>
        <w:t xml:space="preserve">(2 </w:t>
      </w:r>
      <w:r w:rsidR="00B61307" w:rsidRPr="00E46C76">
        <w:rPr>
          <w:rFonts w:ascii="Times New Roman" w:hAnsi="Times New Roman" w:cs="Times New Roman"/>
          <w:b/>
          <w:color w:val="202124"/>
          <w:sz w:val="24"/>
          <w:szCs w:val="24"/>
          <w:shd w:val="clear" w:color="auto" w:fill="FFFFFF"/>
          <w:lang w:val="en-ZA"/>
        </w:rPr>
        <w:t>Marks</w:t>
      </w:r>
      <w:r w:rsidR="00B61307" w:rsidRPr="00E46C76">
        <w:rPr>
          <w:rFonts w:ascii="Times New Roman" w:hAnsi="Times New Roman" w:cs="Times New Roman"/>
          <w:b/>
          <w:color w:val="202124"/>
          <w:sz w:val="24"/>
          <w:szCs w:val="24"/>
          <w:shd w:val="clear" w:color="auto" w:fill="FFFFFF"/>
        </w:rPr>
        <w:t xml:space="preserve">) </w:t>
      </w:r>
      <w:r w:rsidRPr="00E46C76">
        <w:rPr>
          <w:rFonts w:ascii="Times New Roman" w:hAnsi="Times New Roman" w:cs="Times New Roman"/>
          <w:sz w:val="24"/>
          <w:szCs w:val="24"/>
          <w:lang w:val="en-ZA"/>
        </w:rPr>
        <w:t>Answer</w:t>
      </w:r>
      <w:r w:rsidRPr="00E46C76">
        <w:rPr>
          <w:rFonts w:ascii="Times New Roman" w:hAnsi="Times New Roman" w:cs="Times New Roman"/>
          <w:b/>
          <w:sz w:val="24"/>
          <w:szCs w:val="24"/>
        </w:rPr>
        <w:t xml:space="preserve">: </w:t>
      </w:r>
      <w:r w:rsidRPr="00E46C76">
        <w:rPr>
          <w:rFonts w:ascii="Times New Roman" w:hAnsi="Times New Roman" w:cs="Times New Roman"/>
          <w:color w:val="202124"/>
          <w:sz w:val="24"/>
          <w:szCs w:val="24"/>
          <w:shd w:val="clear" w:color="auto" w:fill="FFFFFF"/>
        </w:rPr>
        <w:t>A business linkage is </w:t>
      </w:r>
      <w:r w:rsidRPr="00E46C76">
        <w:rPr>
          <w:rFonts w:ascii="Times New Roman" w:hAnsi="Times New Roman" w:cs="Times New Roman"/>
          <w:color w:val="040C28"/>
          <w:sz w:val="24"/>
          <w:szCs w:val="24"/>
        </w:rPr>
        <w:t>a mutually-beneficial relationship between a buyer and a supplier</w:t>
      </w:r>
      <w:r w:rsidRPr="00E46C76">
        <w:rPr>
          <w:rFonts w:ascii="Times New Roman" w:hAnsi="Times New Roman" w:cs="Times New Roman"/>
          <w:color w:val="202124"/>
          <w:sz w:val="24"/>
          <w:szCs w:val="24"/>
          <w:shd w:val="clear" w:color="auto" w:fill="FFFFFF"/>
        </w:rPr>
        <w:t>.</w:t>
      </w:r>
    </w:p>
    <w:p w14:paraId="26DE6184" w14:textId="12EB8196" w:rsidR="00914687" w:rsidRPr="00E46C76" w:rsidRDefault="00474246" w:rsidP="003F651C">
      <w:pPr>
        <w:pStyle w:val="ListParagraph"/>
        <w:numPr>
          <w:ilvl w:val="0"/>
          <w:numId w:val="1"/>
        </w:numPr>
        <w:ind w:left="-142"/>
        <w:rPr>
          <w:rFonts w:ascii="Times New Roman" w:hAnsi="Times New Roman" w:cs="Times New Roman"/>
          <w:b/>
          <w:sz w:val="24"/>
          <w:szCs w:val="24"/>
        </w:rPr>
      </w:pPr>
      <w:r w:rsidRPr="00E46C76">
        <w:rPr>
          <w:rFonts w:ascii="Times New Roman" w:hAnsi="Times New Roman" w:cs="Times New Roman"/>
          <w:bCs/>
          <w:sz w:val="24"/>
          <w:szCs w:val="24"/>
          <w:highlight w:val="yellow"/>
          <w:lang w:val="en-ZA"/>
        </w:rPr>
        <w:t>E</w:t>
      </w:r>
      <w:r w:rsidR="00914687" w:rsidRPr="00E46C76">
        <w:rPr>
          <w:rFonts w:ascii="Times New Roman" w:hAnsi="Times New Roman" w:cs="Times New Roman"/>
          <w:bCs/>
          <w:sz w:val="24"/>
          <w:szCs w:val="24"/>
          <w:highlight w:val="yellow"/>
          <w:lang w:val="en-ZA"/>
        </w:rPr>
        <w:t>xplain</w:t>
      </w:r>
      <w:r w:rsidR="00914687" w:rsidRPr="00E46C76">
        <w:rPr>
          <w:rFonts w:ascii="Times New Roman" w:hAnsi="Times New Roman" w:cs="Times New Roman"/>
          <w:bCs/>
          <w:sz w:val="24"/>
          <w:szCs w:val="24"/>
          <w:highlight w:val="yellow"/>
        </w:rPr>
        <w:t xml:space="preserve"> </w:t>
      </w:r>
      <w:r w:rsidR="004801AF" w:rsidRPr="004801AF">
        <w:rPr>
          <w:rFonts w:ascii="Times New Roman" w:hAnsi="Times New Roman" w:cs="Times New Roman"/>
          <w:b/>
          <w:bCs/>
          <w:sz w:val="24"/>
          <w:szCs w:val="24"/>
          <w:highlight w:val="yellow"/>
          <w:lang w:val="en-ZA"/>
        </w:rPr>
        <w:t>SIX</w:t>
      </w:r>
      <w:r w:rsidR="002551D4" w:rsidRPr="00E46C76">
        <w:rPr>
          <w:rFonts w:ascii="Times New Roman" w:hAnsi="Times New Roman" w:cs="Times New Roman"/>
          <w:bCs/>
          <w:sz w:val="24"/>
          <w:szCs w:val="24"/>
          <w:highlight w:val="yellow"/>
          <w:lang w:val="en-ZA"/>
        </w:rPr>
        <w:t xml:space="preserve"> </w:t>
      </w:r>
      <w:r w:rsidR="00914687" w:rsidRPr="00E46C76">
        <w:rPr>
          <w:rFonts w:ascii="Times New Roman" w:hAnsi="Times New Roman" w:cs="Times New Roman"/>
          <w:bCs/>
          <w:sz w:val="24"/>
          <w:szCs w:val="24"/>
          <w:highlight w:val="yellow"/>
          <w:lang w:val="en-ZA"/>
        </w:rPr>
        <w:t>types</w:t>
      </w:r>
      <w:r w:rsidR="00914687" w:rsidRPr="00E46C76">
        <w:rPr>
          <w:rFonts w:ascii="Times New Roman" w:hAnsi="Times New Roman" w:cs="Times New Roman"/>
          <w:bCs/>
          <w:sz w:val="24"/>
          <w:szCs w:val="24"/>
          <w:highlight w:val="yellow"/>
        </w:rPr>
        <w:t xml:space="preserve"> </w:t>
      </w:r>
      <w:r w:rsidR="00914687" w:rsidRPr="00E46C76">
        <w:rPr>
          <w:rFonts w:ascii="Times New Roman" w:hAnsi="Times New Roman" w:cs="Times New Roman"/>
          <w:bCs/>
          <w:sz w:val="24"/>
          <w:szCs w:val="24"/>
          <w:highlight w:val="yellow"/>
          <w:lang w:val="en-ZA"/>
        </w:rPr>
        <w:t>of</w:t>
      </w:r>
      <w:r w:rsidR="00914687" w:rsidRPr="00E46C76">
        <w:rPr>
          <w:rFonts w:ascii="Times New Roman" w:hAnsi="Times New Roman" w:cs="Times New Roman"/>
          <w:bCs/>
          <w:sz w:val="24"/>
          <w:szCs w:val="24"/>
          <w:highlight w:val="yellow"/>
        </w:rPr>
        <w:t xml:space="preserve"> </w:t>
      </w:r>
      <w:r w:rsidR="00914687" w:rsidRPr="00E46C76">
        <w:rPr>
          <w:rFonts w:ascii="Times New Roman" w:hAnsi="Times New Roman" w:cs="Times New Roman"/>
          <w:bCs/>
          <w:sz w:val="24"/>
          <w:szCs w:val="24"/>
          <w:highlight w:val="yellow"/>
          <w:lang w:val="en-ZA"/>
        </w:rPr>
        <w:t>business</w:t>
      </w:r>
      <w:r w:rsidR="00914687" w:rsidRPr="00E46C76">
        <w:rPr>
          <w:rFonts w:ascii="Times New Roman" w:hAnsi="Times New Roman" w:cs="Times New Roman"/>
          <w:bCs/>
          <w:sz w:val="24"/>
          <w:szCs w:val="24"/>
          <w:highlight w:val="yellow"/>
        </w:rPr>
        <w:t xml:space="preserve"> </w:t>
      </w:r>
      <w:r w:rsidR="00914687" w:rsidRPr="00E46C76">
        <w:rPr>
          <w:rFonts w:ascii="Times New Roman" w:hAnsi="Times New Roman" w:cs="Times New Roman"/>
          <w:bCs/>
          <w:sz w:val="24"/>
          <w:szCs w:val="24"/>
          <w:highlight w:val="yellow"/>
          <w:lang w:val="en-ZA"/>
        </w:rPr>
        <w:t>environments</w:t>
      </w:r>
      <w:r w:rsidR="00914687" w:rsidRPr="00E46C76">
        <w:rPr>
          <w:rFonts w:ascii="Times New Roman" w:hAnsi="Times New Roman" w:cs="Times New Roman"/>
          <w:bCs/>
          <w:sz w:val="24"/>
          <w:szCs w:val="24"/>
        </w:rPr>
        <w:t>.</w:t>
      </w:r>
      <w:r w:rsidR="00B61307" w:rsidRPr="00E46C76">
        <w:rPr>
          <w:rFonts w:ascii="Times New Roman" w:hAnsi="Times New Roman" w:cs="Times New Roman"/>
          <w:bCs/>
          <w:sz w:val="24"/>
          <w:szCs w:val="24"/>
        </w:rPr>
        <w:t xml:space="preserve">  (</w:t>
      </w:r>
      <w:r w:rsidR="00B61307" w:rsidRPr="00E46C76">
        <w:rPr>
          <w:rFonts w:ascii="Times New Roman" w:hAnsi="Times New Roman" w:cs="Times New Roman"/>
          <w:b/>
          <w:sz w:val="24"/>
          <w:szCs w:val="24"/>
        </w:rPr>
        <w:t>12 marks)</w:t>
      </w:r>
    </w:p>
    <w:p w14:paraId="35E48C01" w14:textId="77777777" w:rsidR="00914687" w:rsidRPr="00E46C76" w:rsidRDefault="00914687" w:rsidP="00914687">
      <w:pPr>
        <w:ind w:left="-142"/>
        <w:rPr>
          <w:rFonts w:ascii="Times New Roman" w:hAnsi="Times New Roman" w:cs="Times New Roman"/>
          <w:sz w:val="24"/>
          <w:szCs w:val="24"/>
          <w:lang w:eastAsia="en-ZA"/>
        </w:rPr>
      </w:pPr>
      <w:r w:rsidRPr="00E46C76">
        <w:rPr>
          <w:rFonts w:ascii="Times New Roman" w:hAnsi="Times New Roman" w:cs="Times New Roman"/>
          <w:sz w:val="24"/>
          <w:szCs w:val="24"/>
          <w:lang w:eastAsia="en-ZA"/>
        </w:rPr>
        <w:t>Economic</w:t>
      </w:r>
    </w:p>
    <w:p w14:paraId="1BDBCA99" w14:textId="77777777" w:rsidR="00914687" w:rsidRPr="00E46C76" w:rsidRDefault="00914687" w:rsidP="00914687">
      <w:pPr>
        <w:ind w:left="-142"/>
        <w:rPr>
          <w:rFonts w:ascii="Times New Roman" w:hAnsi="Times New Roman" w:cs="Times New Roman"/>
          <w:sz w:val="24"/>
          <w:szCs w:val="24"/>
          <w:lang w:eastAsia="en-ZA"/>
        </w:rPr>
      </w:pPr>
      <w:r w:rsidRPr="00E46C76">
        <w:rPr>
          <w:rFonts w:ascii="Times New Roman" w:hAnsi="Times New Roman" w:cs="Times New Roman"/>
          <w:sz w:val="24"/>
          <w:szCs w:val="24"/>
          <w:lang w:eastAsia="en-ZA"/>
        </w:rPr>
        <w:t>Economic environments are how global and local economies might impact a business. This can include factors like economic conditions, including per capita income in your target market, or bigger economic systems, such as if a business operates in a capitalist or socialist society. When evaluating your economic business environment, you might consider spending pattern trends, inflation rates and growth rates to help you decide how you might market and sell your products.</w:t>
      </w:r>
    </w:p>
    <w:p w14:paraId="59F806F4" w14:textId="77777777" w:rsidR="00914687" w:rsidRPr="00E46C76" w:rsidRDefault="00914687" w:rsidP="00914687">
      <w:pPr>
        <w:ind w:left="-142"/>
        <w:rPr>
          <w:rFonts w:ascii="Times New Roman" w:hAnsi="Times New Roman" w:cs="Times New Roman"/>
          <w:sz w:val="24"/>
          <w:szCs w:val="24"/>
          <w:lang w:eastAsia="en-ZA"/>
        </w:rPr>
      </w:pPr>
      <w:r w:rsidRPr="00E46C76">
        <w:rPr>
          <w:rFonts w:ascii="Times New Roman" w:hAnsi="Times New Roman" w:cs="Times New Roman"/>
          <w:sz w:val="24"/>
          <w:szCs w:val="24"/>
          <w:lang w:eastAsia="en-ZA"/>
        </w:rPr>
        <w:t>Sociocultural</w:t>
      </w:r>
    </w:p>
    <w:p w14:paraId="1B2FA166" w14:textId="77777777" w:rsidR="00914687" w:rsidRPr="00E46C76" w:rsidRDefault="00914687" w:rsidP="00914687">
      <w:pPr>
        <w:ind w:left="-142"/>
        <w:rPr>
          <w:rFonts w:ascii="Times New Roman" w:hAnsi="Times New Roman" w:cs="Times New Roman"/>
          <w:sz w:val="24"/>
          <w:szCs w:val="24"/>
          <w:lang w:eastAsia="en-ZA"/>
        </w:rPr>
      </w:pPr>
      <w:r w:rsidRPr="00E46C76">
        <w:rPr>
          <w:rFonts w:ascii="Times New Roman" w:hAnsi="Times New Roman" w:cs="Times New Roman"/>
          <w:sz w:val="24"/>
          <w:szCs w:val="24"/>
          <w:lang w:eastAsia="en-ZA"/>
        </w:rPr>
        <w:t>A company's sociocultural environment involves the characteristics of people in a specific market, like demographics and societal roles. You might consider aspects like your customers' beliefs, language, literacy and life expectancy when learning about this environment. Each of these could determine how you might reach specific customers or how they might engage with your brand. For example, if a family dynamic changes where it's more common for households to have one child rather than two, you might consider how this could affect your marketing.</w:t>
      </w:r>
    </w:p>
    <w:p w14:paraId="0D4F88F8" w14:textId="77777777" w:rsidR="00914687" w:rsidRPr="00E46C76" w:rsidRDefault="00914687" w:rsidP="00914687">
      <w:pPr>
        <w:ind w:left="-142"/>
        <w:rPr>
          <w:rFonts w:ascii="Times New Roman" w:hAnsi="Times New Roman" w:cs="Times New Roman"/>
          <w:sz w:val="24"/>
          <w:szCs w:val="24"/>
          <w:lang w:eastAsia="en-ZA"/>
        </w:rPr>
      </w:pPr>
      <w:r w:rsidRPr="00E46C76">
        <w:rPr>
          <w:rFonts w:ascii="Times New Roman" w:hAnsi="Times New Roman" w:cs="Times New Roman"/>
          <w:sz w:val="24"/>
          <w:szCs w:val="24"/>
          <w:lang w:eastAsia="en-ZA"/>
        </w:rPr>
        <w:t>Technological</w:t>
      </w:r>
    </w:p>
    <w:p w14:paraId="3F464D70" w14:textId="77777777" w:rsidR="00914687" w:rsidRPr="00E46C76" w:rsidRDefault="00914687" w:rsidP="00914687">
      <w:pPr>
        <w:ind w:left="-142"/>
        <w:rPr>
          <w:rFonts w:ascii="Times New Roman" w:hAnsi="Times New Roman" w:cs="Times New Roman"/>
          <w:sz w:val="24"/>
          <w:szCs w:val="24"/>
          <w:lang w:eastAsia="en-ZA"/>
        </w:rPr>
      </w:pPr>
      <w:r w:rsidRPr="00E46C76">
        <w:rPr>
          <w:rFonts w:ascii="Times New Roman" w:hAnsi="Times New Roman" w:cs="Times New Roman"/>
          <w:sz w:val="24"/>
          <w:szCs w:val="24"/>
          <w:lang w:eastAsia="en-ZA"/>
        </w:rPr>
        <w:t>A technological business environment includes the development of new technology, how people interact with technology and its environmental effects. Technology can impact a company's internal and external environments. Internally, it might influence things like the price of production or how you might automate certain tasks. Externally, technology can affect how consumers communicate with each other and how quickly they adapt to advancements in the field.</w:t>
      </w:r>
    </w:p>
    <w:p w14:paraId="07159623" w14:textId="77777777" w:rsidR="00914687" w:rsidRPr="00E46C76" w:rsidRDefault="00914687" w:rsidP="00914687">
      <w:pPr>
        <w:ind w:left="-142"/>
        <w:rPr>
          <w:rFonts w:ascii="Times New Roman" w:hAnsi="Times New Roman" w:cs="Times New Roman"/>
          <w:sz w:val="24"/>
          <w:szCs w:val="24"/>
          <w:lang w:eastAsia="en-ZA"/>
        </w:rPr>
      </w:pPr>
      <w:r w:rsidRPr="00E46C76">
        <w:rPr>
          <w:rFonts w:ascii="Times New Roman" w:hAnsi="Times New Roman" w:cs="Times New Roman"/>
          <w:sz w:val="24"/>
          <w:szCs w:val="24"/>
          <w:lang w:eastAsia="en-ZA"/>
        </w:rPr>
        <w:t>Suppliers</w:t>
      </w:r>
    </w:p>
    <w:p w14:paraId="622D6506" w14:textId="77777777" w:rsidR="00914687" w:rsidRPr="00E46C76" w:rsidRDefault="00914687" w:rsidP="00914687">
      <w:pPr>
        <w:ind w:left="-142"/>
        <w:rPr>
          <w:rFonts w:ascii="Times New Roman" w:hAnsi="Times New Roman" w:cs="Times New Roman"/>
          <w:sz w:val="24"/>
          <w:szCs w:val="24"/>
          <w:lang w:eastAsia="en-ZA"/>
        </w:rPr>
      </w:pPr>
      <w:r w:rsidRPr="00E46C76">
        <w:rPr>
          <w:rFonts w:ascii="Times New Roman" w:hAnsi="Times New Roman" w:cs="Times New Roman"/>
          <w:sz w:val="24"/>
          <w:szCs w:val="24"/>
          <w:lang w:eastAsia="en-ZA"/>
        </w:rPr>
        <w:t>Suppliers' environments involve the factors that might influence your suppliers' performance, which can then impact your business. This environment can involve several factors, like the costs of producing goods, the availability of resources and the dependability of employees. Understanding your suppliers' environment can determine how much time your business might need to focus on production and adapt to changes, like cost and availability changes. Other environments, like political and economic environments, can also affect a suppliers' environment.</w:t>
      </w:r>
    </w:p>
    <w:p w14:paraId="02898CBF" w14:textId="77777777" w:rsidR="00914687" w:rsidRPr="00E46C76" w:rsidRDefault="00914687" w:rsidP="00914687">
      <w:pPr>
        <w:ind w:left="-142"/>
        <w:rPr>
          <w:rFonts w:ascii="Times New Roman" w:hAnsi="Times New Roman" w:cs="Times New Roman"/>
          <w:sz w:val="24"/>
          <w:szCs w:val="24"/>
          <w:lang w:eastAsia="en-ZA"/>
        </w:rPr>
      </w:pPr>
      <w:r w:rsidRPr="00E46C76">
        <w:rPr>
          <w:rFonts w:ascii="Times New Roman" w:hAnsi="Times New Roman" w:cs="Times New Roman"/>
          <w:sz w:val="24"/>
          <w:szCs w:val="24"/>
          <w:lang w:eastAsia="en-ZA"/>
        </w:rPr>
        <w:t>Competitive</w:t>
      </w:r>
    </w:p>
    <w:p w14:paraId="71E92EA3" w14:textId="77777777" w:rsidR="00914687" w:rsidRPr="00E46C76" w:rsidRDefault="00914687" w:rsidP="00914687">
      <w:pPr>
        <w:ind w:left="-142"/>
        <w:rPr>
          <w:rFonts w:ascii="Times New Roman" w:hAnsi="Times New Roman" w:cs="Times New Roman"/>
          <w:sz w:val="24"/>
          <w:szCs w:val="24"/>
          <w:lang w:eastAsia="en-ZA"/>
        </w:rPr>
      </w:pPr>
      <w:r w:rsidRPr="00E46C76">
        <w:rPr>
          <w:rFonts w:ascii="Times New Roman" w:hAnsi="Times New Roman" w:cs="Times New Roman"/>
          <w:sz w:val="24"/>
          <w:szCs w:val="24"/>
          <w:lang w:eastAsia="en-ZA"/>
        </w:rPr>
        <w:lastRenderedPageBreak/>
        <w:t xml:space="preserve">A competitive environment is how companies within your market change and function and how this might impact your business. This can include when other types of competitors, both larger and smaller than your company, might enter or exit the market, as this could affect different </w:t>
      </w:r>
      <w:proofErr w:type="spellStart"/>
      <w:r w:rsidRPr="00E46C76">
        <w:rPr>
          <w:rFonts w:ascii="Times New Roman" w:hAnsi="Times New Roman" w:cs="Times New Roman"/>
          <w:sz w:val="24"/>
          <w:szCs w:val="24"/>
          <w:lang w:eastAsia="en-ZA"/>
        </w:rPr>
        <w:t>behaviours</w:t>
      </w:r>
      <w:proofErr w:type="spellEnd"/>
      <w:r w:rsidRPr="00E46C76">
        <w:rPr>
          <w:rFonts w:ascii="Times New Roman" w:hAnsi="Times New Roman" w:cs="Times New Roman"/>
          <w:sz w:val="24"/>
          <w:szCs w:val="24"/>
          <w:lang w:eastAsia="en-ZA"/>
        </w:rPr>
        <w:t xml:space="preserve"> like brand positioning. Economic and market environments often impact competitive environments as businesses could adjust their strategies, encouraging you to do the same.</w:t>
      </w:r>
    </w:p>
    <w:p w14:paraId="19AF065A" w14:textId="77777777" w:rsidR="00914687" w:rsidRPr="00E46C76" w:rsidRDefault="00914687" w:rsidP="00914687">
      <w:pPr>
        <w:ind w:left="-142"/>
        <w:rPr>
          <w:rFonts w:ascii="Times New Roman" w:hAnsi="Times New Roman" w:cs="Times New Roman"/>
          <w:sz w:val="24"/>
          <w:szCs w:val="24"/>
          <w:lang w:eastAsia="en-ZA"/>
        </w:rPr>
      </w:pPr>
      <w:r w:rsidRPr="00E46C76">
        <w:rPr>
          <w:rFonts w:ascii="Times New Roman" w:hAnsi="Times New Roman" w:cs="Times New Roman"/>
          <w:sz w:val="24"/>
          <w:szCs w:val="24"/>
          <w:lang w:eastAsia="en-ZA"/>
        </w:rPr>
        <w:t>Political</w:t>
      </w:r>
    </w:p>
    <w:p w14:paraId="6A935AB9" w14:textId="77777777" w:rsidR="00914687" w:rsidRPr="00E46C76" w:rsidRDefault="00914687" w:rsidP="00914687">
      <w:pPr>
        <w:ind w:left="-142"/>
        <w:rPr>
          <w:rFonts w:ascii="Times New Roman" w:hAnsi="Times New Roman" w:cs="Times New Roman"/>
          <w:sz w:val="24"/>
          <w:szCs w:val="24"/>
          <w:lang w:eastAsia="en-ZA"/>
        </w:rPr>
      </w:pPr>
      <w:r w:rsidRPr="00E46C76">
        <w:rPr>
          <w:rFonts w:ascii="Times New Roman" w:hAnsi="Times New Roman" w:cs="Times New Roman"/>
          <w:sz w:val="24"/>
          <w:szCs w:val="24"/>
          <w:lang w:eastAsia="en-ZA"/>
        </w:rPr>
        <w:t>A political business environment can involve activities in governments or other legal bodies that influence how businesses might operate. Factors that influence this business environment can include government stability, policies involving businesses and new regulations. This environment can alter other factors, like the suppliers' environment, if there are changes to import and export regulations or new investment policies.</w:t>
      </w:r>
    </w:p>
    <w:p w14:paraId="320C559B" w14:textId="77777777" w:rsidR="00914687" w:rsidRPr="00E46C76" w:rsidRDefault="00914687" w:rsidP="00914687">
      <w:pPr>
        <w:ind w:left="-142"/>
        <w:rPr>
          <w:rFonts w:ascii="Times New Roman" w:hAnsi="Times New Roman" w:cs="Times New Roman"/>
          <w:sz w:val="24"/>
          <w:szCs w:val="24"/>
          <w:lang w:eastAsia="en-ZA"/>
        </w:rPr>
      </w:pPr>
      <w:r w:rsidRPr="00E46C76">
        <w:rPr>
          <w:rFonts w:ascii="Times New Roman" w:hAnsi="Times New Roman" w:cs="Times New Roman"/>
          <w:sz w:val="24"/>
          <w:szCs w:val="24"/>
          <w:lang w:eastAsia="en-ZA"/>
        </w:rPr>
        <w:t>Natural</w:t>
      </w:r>
    </w:p>
    <w:p w14:paraId="1E3CF274" w14:textId="77777777" w:rsidR="00914687" w:rsidRPr="00E46C76" w:rsidRDefault="00914687" w:rsidP="00914687">
      <w:pPr>
        <w:ind w:left="-142"/>
        <w:rPr>
          <w:rFonts w:ascii="Times New Roman" w:hAnsi="Times New Roman" w:cs="Times New Roman"/>
          <w:sz w:val="24"/>
          <w:szCs w:val="24"/>
          <w:lang w:eastAsia="en-ZA"/>
        </w:rPr>
      </w:pPr>
      <w:r w:rsidRPr="00E46C76">
        <w:rPr>
          <w:rFonts w:ascii="Times New Roman" w:hAnsi="Times New Roman" w:cs="Times New Roman"/>
          <w:sz w:val="24"/>
          <w:szCs w:val="24"/>
          <w:lang w:eastAsia="en-ZA"/>
        </w:rPr>
        <w:t>A natural business environment is how physical locations, like geography and climate, can impact businesses. Several factors that can affect this include weather disasters, availability of natural resources and conservation. Often, natural environments intersect with others, like political environments. For example, the government implements new environmental protection laws that limit the number of raw goods you might receive.</w:t>
      </w:r>
    </w:p>
    <w:p w14:paraId="232E0922" w14:textId="77777777" w:rsidR="00914687" w:rsidRPr="00E46C76" w:rsidRDefault="00914687" w:rsidP="00914687">
      <w:pPr>
        <w:pStyle w:val="NoSpacing"/>
        <w:ind w:left="-142"/>
        <w:rPr>
          <w:rFonts w:ascii="Times New Roman" w:hAnsi="Times New Roman" w:cs="Times New Roman"/>
          <w:sz w:val="24"/>
          <w:szCs w:val="24"/>
          <w:lang w:eastAsia="en-ZA"/>
        </w:rPr>
      </w:pPr>
      <w:r w:rsidRPr="00E46C76">
        <w:rPr>
          <w:rFonts w:ascii="Times New Roman" w:hAnsi="Times New Roman" w:cs="Times New Roman"/>
          <w:sz w:val="24"/>
          <w:szCs w:val="24"/>
          <w:lang w:eastAsia="en-ZA"/>
        </w:rPr>
        <w:t>Internal</w:t>
      </w:r>
    </w:p>
    <w:p w14:paraId="442EDD20" w14:textId="1C8D6B8E" w:rsidR="00085D33" w:rsidRPr="00E46C76" w:rsidRDefault="00914687" w:rsidP="00914687">
      <w:pPr>
        <w:pStyle w:val="NoSpacing"/>
        <w:ind w:left="-142"/>
        <w:rPr>
          <w:rFonts w:ascii="Times New Roman" w:hAnsi="Times New Roman" w:cs="Times New Roman"/>
          <w:sz w:val="24"/>
          <w:szCs w:val="24"/>
          <w:lang w:eastAsia="en-ZA"/>
        </w:rPr>
      </w:pPr>
      <w:r w:rsidRPr="00E46C76">
        <w:rPr>
          <w:rFonts w:ascii="Times New Roman" w:hAnsi="Times New Roman" w:cs="Times New Roman"/>
          <w:sz w:val="24"/>
          <w:szCs w:val="24"/>
          <w:lang w:eastAsia="en-ZA"/>
        </w:rPr>
        <w:t>Internal business environments include factors like policies, company culture and business performance. Different from many other external business environments, companies can often control their internal environments. This can include reorganizing roles and business structures or promoting activities that match the company culture. You might adjust internal policies if your environment has high employee turnover or lower productivity.</w:t>
      </w:r>
      <w:r w:rsidRPr="00E46C76">
        <w:rPr>
          <w:rFonts w:ascii="Times New Roman" w:hAnsi="Times New Roman" w:cs="Times New Roman"/>
          <w:bCs/>
          <w:sz w:val="24"/>
          <w:szCs w:val="24"/>
        </w:rPr>
        <w:t xml:space="preserve"> </w:t>
      </w:r>
    </w:p>
    <w:p w14:paraId="1967474B" w14:textId="77777777" w:rsidR="00EB0EE0" w:rsidRPr="00E46C76" w:rsidRDefault="00EB0EE0" w:rsidP="00227756">
      <w:pPr>
        <w:ind w:left="-142"/>
        <w:rPr>
          <w:rFonts w:ascii="Times New Roman" w:hAnsi="Times New Roman" w:cs="Times New Roman"/>
          <w:b/>
          <w:sz w:val="24"/>
          <w:szCs w:val="24"/>
        </w:rPr>
      </w:pPr>
    </w:p>
    <w:p w14:paraId="0B1A76A8" w14:textId="4C9FA681" w:rsidR="006344E2" w:rsidRPr="00E46C76" w:rsidRDefault="006344E2" w:rsidP="00227756">
      <w:pPr>
        <w:ind w:left="-142"/>
        <w:rPr>
          <w:rFonts w:ascii="Times New Roman" w:hAnsi="Times New Roman" w:cs="Times New Roman"/>
          <w:b/>
          <w:sz w:val="24"/>
          <w:szCs w:val="24"/>
        </w:rPr>
      </w:pPr>
      <w:r w:rsidRPr="00E46C76">
        <w:rPr>
          <w:rFonts w:ascii="Times New Roman" w:hAnsi="Times New Roman" w:cs="Times New Roman"/>
          <w:b/>
          <w:sz w:val="24"/>
          <w:szCs w:val="24"/>
        </w:rPr>
        <w:t>QUESTION FOUR</w:t>
      </w:r>
    </w:p>
    <w:p w14:paraId="7CCBB343" w14:textId="54C53D4D" w:rsidR="00914687" w:rsidRPr="00E46C76" w:rsidRDefault="00914687" w:rsidP="00914687">
      <w:pPr>
        <w:ind w:left="-142"/>
        <w:rPr>
          <w:rFonts w:ascii="Times New Roman" w:eastAsia="Calibri" w:hAnsi="Times New Roman" w:cs="Times New Roman"/>
          <w:b/>
          <w:sz w:val="24"/>
          <w:szCs w:val="24"/>
          <w:lang w:val="en-ZA"/>
        </w:rPr>
      </w:pPr>
      <w:r w:rsidRPr="00E46C76">
        <w:rPr>
          <w:rFonts w:ascii="Times New Roman" w:eastAsia="Calibri" w:hAnsi="Times New Roman" w:cs="Times New Roman"/>
          <w:sz w:val="24"/>
          <w:szCs w:val="24"/>
          <w:lang w:val="en-ZA"/>
        </w:rPr>
        <w:t>a.</w:t>
      </w:r>
      <w:r w:rsidR="00126E3E" w:rsidRPr="00E46C76">
        <w:rPr>
          <w:rFonts w:ascii="Times New Roman" w:eastAsia="Calibri" w:hAnsi="Times New Roman" w:cs="Times New Roman"/>
          <w:sz w:val="24"/>
          <w:szCs w:val="24"/>
          <w:lang w:val="en-ZA"/>
        </w:rPr>
        <w:t xml:space="preserve">). </w:t>
      </w:r>
      <w:r w:rsidR="004801AF">
        <w:rPr>
          <w:rFonts w:ascii="Times New Roman" w:eastAsia="Calibri" w:hAnsi="Times New Roman" w:cs="Times New Roman"/>
          <w:sz w:val="24"/>
          <w:szCs w:val="24"/>
          <w:highlight w:val="yellow"/>
          <w:lang w:val="en-ZA"/>
        </w:rPr>
        <w:t xml:space="preserve">State the </w:t>
      </w:r>
      <w:r w:rsidR="004801AF" w:rsidRPr="004801AF">
        <w:rPr>
          <w:rFonts w:ascii="Times New Roman" w:eastAsia="Calibri" w:hAnsi="Times New Roman" w:cs="Times New Roman"/>
          <w:b/>
          <w:sz w:val="24"/>
          <w:szCs w:val="24"/>
          <w:highlight w:val="yellow"/>
          <w:lang w:val="en-ZA"/>
        </w:rPr>
        <w:t>THREE</w:t>
      </w:r>
      <w:r w:rsidRPr="00E46C76">
        <w:rPr>
          <w:rFonts w:ascii="Times New Roman" w:eastAsia="Calibri" w:hAnsi="Times New Roman" w:cs="Times New Roman"/>
          <w:sz w:val="24"/>
          <w:szCs w:val="24"/>
          <w:highlight w:val="yellow"/>
          <w:lang w:val="en-ZA"/>
        </w:rPr>
        <w:t xml:space="preserve"> busine</w:t>
      </w:r>
      <w:r w:rsidR="004801AF">
        <w:rPr>
          <w:rFonts w:ascii="Times New Roman" w:eastAsia="Calibri" w:hAnsi="Times New Roman" w:cs="Times New Roman"/>
          <w:sz w:val="24"/>
          <w:szCs w:val="24"/>
          <w:highlight w:val="yellow"/>
          <w:lang w:val="en-ZA"/>
        </w:rPr>
        <w:t>ss sectors in the economy</w:t>
      </w:r>
      <w:r w:rsidRPr="00E46C76">
        <w:rPr>
          <w:rFonts w:ascii="Times New Roman" w:eastAsia="Calibri" w:hAnsi="Times New Roman" w:cs="Times New Roman"/>
          <w:sz w:val="24"/>
          <w:szCs w:val="24"/>
          <w:lang w:val="en-ZA"/>
        </w:rPr>
        <w:t xml:space="preserve">; </w:t>
      </w:r>
      <w:r w:rsidR="00B61307" w:rsidRPr="00E46C76">
        <w:rPr>
          <w:rFonts w:ascii="Times New Roman" w:eastAsia="Calibri" w:hAnsi="Times New Roman" w:cs="Times New Roman"/>
          <w:b/>
          <w:sz w:val="24"/>
          <w:szCs w:val="24"/>
          <w:lang w:val="en-ZA"/>
        </w:rPr>
        <w:t xml:space="preserve">(3 Marks) </w:t>
      </w:r>
      <w:r w:rsidRPr="00E46C76">
        <w:rPr>
          <w:rFonts w:ascii="Times New Roman" w:eastAsia="Calibri" w:hAnsi="Times New Roman" w:cs="Times New Roman"/>
          <w:sz w:val="24"/>
          <w:szCs w:val="24"/>
          <w:lang w:val="en-ZA"/>
        </w:rPr>
        <w:t xml:space="preserve">primary, secondary and tertiary sectors. </w:t>
      </w:r>
    </w:p>
    <w:p w14:paraId="3288FC81" w14:textId="77777777" w:rsidR="00605E08" w:rsidRDefault="00126E3E" w:rsidP="00605E08">
      <w:pPr>
        <w:shd w:val="clear" w:color="auto" w:fill="FFFFFF"/>
        <w:spacing w:before="100" w:beforeAutospacing="1" w:after="100" w:afterAutospacing="1" w:line="240" w:lineRule="auto"/>
        <w:ind w:left="-142"/>
        <w:rPr>
          <w:rFonts w:ascii="Times New Roman" w:eastAsia="Times New Roman" w:hAnsi="Times New Roman" w:cs="Times New Roman"/>
          <w:color w:val="111111"/>
          <w:spacing w:val="1"/>
          <w:sz w:val="24"/>
          <w:szCs w:val="24"/>
          <w:lang w:val="en-ZA" w:eastAsia="en-ZA"/>
        </w:rPr>
      </w:pPr>
      <w:r w:rsidRPr="00E46C76">
        <w:rPr>
          <w:rFonts w:ascii="Times New Roman" w:eastAsia="Calibri" w:hAnsi="Times New Roman" w:cs="Times New Roman"/>
          <w:sz w:val="24"/>
          <w:szCs w:val="24"/>
          <w:lang w:val="en-ZA"/>
        </w:rPr>
        <w:t xml:space="preserve">b). </w:t>
      </w:r>
      <w:r w:rsidRPr="00E46C76">
        <w:rPr>
          <w:rFonts w:ascii="Times New Roman" w:eastAsia="Calibri" w:hAnsi="Times New Roman" w:cs="Times New Roman"/>
          <w:sz w:val="24"/>
          <w:szCs w:val="24"/>
          <w:highlight w:val="yellow"/>
          <w:lang w:val="en-ZA"/>
        </w:rPr>
        <w:t>what is Social Responsibility?</w:t>
      </w:r>
      <w:r w:rsidRPr="00E46C76">
        <w:rPr>
          <w:rFonts w:ascii="Times New Roman" w:eastAsia="Times New Roman" w:hAnsi="Times New Roman" w:cs="Times New Roman"/>
          <w:color w:val="111111"/>
          <w:spacing w:val="1"/>
          <w:sz w:val="24"/>
          <w:szCs w:val="24"/>
          <w:lang w:val="en-ZA" w:eastAsia="en-ZA"/>
        </w:rPr>
        <w:t xml:space="preserve"> </w:t>
      </w:r>
      <w:r w:rsidR="00B61307" w:rsidRPr="00E46C76">
        <w:rPr>
          <w:rFonts w:ascii="Times New Roman" w:eastAsia="Times New Roman" w:hAnsi="Times New Roman" w:cs="Times New Roman"/>
          <w:b/>
          <w:color w:val="111111"/>
          <w:spacing w:val="1"/>
          <w:sz w:val="24"/>
          <w:szCs w:val="24"/>
          <w:lang w:val="en-ZA" w:eastAsia="en-ZA"/>
        </w:rPr>
        <w:t xml:space="preserve">(3 Marks) </w:t>
      </w:r>
      <w:r w:rsidRPr="00E46C76">
        <w:rPr>
          <w:rFonts w:ascii="Times New Roman" w:eastAsia="Times New Roman" w:hAnsi="Times New Roman" w:cs="Times New Roman"/>
          <w:color w:val="111111"/>
          <w:spacing w:val="1"/>
          <w:sz w:val="24"/>
          <w:szCs w:val="24"/>
          <w:lang w:val="en-ZA" w:eastAsia="en-ZA"/>
        </w:rPr>
        <w:t>Answer: Social responsibility means that businesses, in addition to maximizing </w:t>
      </w:r>
      <w:hyperlink r:id="rId8" w:history="1">
        <w:r w:rsidRPr="00E46C76">
          <w:rPr>
            <w:rFonts w:ascii="Times New Roman" w:eastAsia="Times New Roman" w:hAnsi="Times New Roman" w:cs="Times New Roman"/>
            <w:spacing w:val="1"/>
            <w:sz w:val="24"/>
            <w:szCs w:val="24"/>
            <w:lang w:val="en-ZA" w:eastAsia="en-ZA"/>
          </w:rPr>
          <w:t>shareholder</w:t>
        </w:r>
      </w:hyperlink>
      <w:r w:rsidRPr="00E46C76">
        <w:rPr>
          <w:rFonts w:ascii="Times New Roman" w:eastAsia="Times New Roman" w:hAnsi="Times New Roman" w:cs="Times New Roman"/>
          <w:color w:val="111111"/>
          <w:spacing w:val="1"/>
          <w:sz w:val="24"/>
          <w:szCs w:val="24"/>
          <w:lang w:val="en-ZA" w:eastAsia="en-ZA"/>
        </w:rPr>
        <w:t> value, must act in a manner benefiting society, not just the bottom line.</w:t>
      </w:r>
    </w:p>
    <w:p w14:paraId="6030D97E" w14:textId="66421AC5" w:rsidR="00605E08" w:rsidRPr="00605E08" w:rsidRDefault="00605E08" w:rsidP="00605E08">
      <w:pPr>
        <w:shd w:val="clear" w:color="auto" w:fill="FFFFFF"/>
        <w:spacing w:before="100" w:beforeAutospacing="1" w:after="100" w:afterAutospacing="1" w:line="240" w:lineRule="auto"/>
        <w:ind w:left="-142"/>
        <w:rPr>
          <w:rFonts w:ascii="Times New Roman" w:eastAsia="Times New Roman" w:hAnsi="Times New Roman" w:cs="Times New Roman"/>
          <w:color w:val="111111"/>
          <w:spacing w:val="1"/>
          <w:sz w:val="24"/>
          <w:szCs w:val="24"/>
          <w:lang w:val="en-ZA" w:eastAsia="en-ZA"/>
        </w:rPr>
      </w:pPr>
      <w:r>
        <w:rPr>
          <w:rFonts w:ascii="Times New Roman" w:eastAsia="Times New Roman" w:hAnsi="Times New Roman" w:cs="Times New Roman"/>
          <w:color w:val="111111"/>
          <w:spacing w:val="1"/>
          <w:sz w:val="24"/>
          <w:szCs w:val="24"/>
          <w:lang w:val="en-ZA" w:eastAsia="en-ZA"/>
        </w:rPr>
        <w:t xml:space="preserve">c). </w:t>
      </w:r>
      <w:r>
        <w:rPr>
          <w:rFonts w:ascii="Times New Roman" w:hAnsi="Times New Roman" w:cs="Times New Roman"/>
          <w:sz w:val="24"/>
          <w:szCs w:val="24"/>
          <w:highlight w:val="yellow"/>
          <w:lang w:val="en-ZA"/>
        </w:rPr>
        <w:t>E</w:t>
      </w:r>
      <w:r w:rsidRPr="00E46C76">
        <w:rPr>
          <w:rFonts w:ascii="Times New Roman" w:hAnsi="Times New Roman" w:cs="Times New Roman"/>
          <w:sz w:val="24"/>
          <w:szCs w:val="24"/>
          <w:highlight w:val="yellow"/>
          <w:lang w:val="en-ZA"/>
        </w:rPr>
        <w:t>xplain</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the</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four</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core</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elements</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of</w:t>
      </w:r>
      <w:r w:rsidRPr="00E46C76">
        <w:rPr>
          <w:rFonts w:ascii="Times New Roman" w:hAnsi="Times New Roman" w:cs="Times New Roman"/>
          <w:sz w:val="24"/>
          <w:szCs w:val="24"/>
          <w:highlight w:val="yellow"/>
        </w:rPr>
        <w:t xml:space="preserve"> sustainable </w:t>
      </w:r>
      <w:r w:rsidRPr="00E46C76">
        <w:rPr>
          <w:rFonts w:ascii="Times New Roman" w:hAnsi="Times New Roman" w:cs="Times New Roman"/>
          <w:sz w:val="24"/>
          <w:szCs w:val="24"/>
          <w:highlight w:val="yellow"/>
          <w:lang w:val="en-ZA"/>
        </w:rPr>
        <w:t>development</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known</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as</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the</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pillars</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of</w:t>
      </w:r>
      <w:r w:rsidRPr="00E46C76">
        <w:rPr>
          <w:rFonts w:ascii="Times New Roman" w:hAnsi="Times New Roman" w:cs="Times New Roman"/>
          <w:sz w:val="24"/>
          <w:szCs w:val="24"/>
          <w:highlight w:val="yellow"/>
        </w:rPr>
        <w:t xml:space="preserve"> </w:t>
      </w:r>
      <w:r w:rsidRPr="00E46C76">
        <w:rPr>
          <w:rFonts w:ascii="Times New Roman" w:hAnsi="Times New Roman" w:cs="Times New Roman"/>
          <w:sz w:val="24"/>
          <w:szCs w:val="24"/>
          <w:highlight w:val="yellow"/>
          <w:lang w:val="en-ZA"/>
        </w:rPr>
        <w:t>sustainability</w:t>
      </w:r>
      <w:r w:rsidRPr="00E46C76">
        <w:rPr>
          <w:rFonts w:ascii="Times New Roman" w:hAnsi="Times New Roman" w:cs="Times New Roman"/>
          <w:sz w:val="24"/>
          <w:szCs w:val="24"/>
          <w:highlight w:val="yellow"/>
        </w:rPr>
        <w:t>.</w:t>
      </w:r>
      <w:r w:rsidRPr="00E46C76">
        <w:rPr>
          <w:rFonts w:ascii="Times New Roman" w:eastAsia="Times New Roman" w:hAnsi="Times New Roman" w:cs="Times New Roman"/>
          <w:sz w:val="24"/>
          <w:szCs w:val="24"/>
          <w:lang w:val="en-ZA" w:eastAsia="en-ZA"/>
        </w:rPr>
        <w:t xml:space="preserve"> </w:t>
      </w:r>
      <w:r w:rsidRPr="00E46C76">
        <w:rPr>
          <w:rFonts w:ascii="Times New Roman" w:eastAsia="Times New Roman" w:hAnsi="Times New Roman" w:cs="Times New Roman"/>
          <w:b/>
          <w:sz w:val="24"/>
          <w:szCs w:val="24"/>
          <w:lang w:val="en-ZA" w:eastAsia="en-ZA"/>
        </w:rPr>
        <w:t>(8 Marks)</w:t>
      </w:r>
      <w:r w:rsidRPr="00E46C76">
        <w:rPr>
          <w:rFonts w:ascii="Times New Roman" w:eastAsia="Times New Roman" w:hAnsi="Times New Roman" w:cs="Times New Roman"/>
          <w:sz w:val="24"/>
          <w:szCs w:val="24"/>
          <w:lang w:val="en-ZA" w:eastAsia="en-ZA"/>
        </w:rPr>
        <w:t xml:space="preserve"> </w:t>
      </w:r>
    </w:p>
    <w:p w14:paraId="4D14A332" w14:textId="77777777" w:rsidR="00605E08" w:rsidRPr="00E46C76" w:rsidRDefault="00605E08" w:rsidP="00605E08">
      <w:pPr>
        <w:numPr>
          <w:ilvl w:val="0"/>
          <w:numId w:val="6"/>
        </w:numPr>
        <w:shd w:val="clear" w:color="auto" w:fill="FFFFFF"/>
        <w:spacing w:before="100" w:beforeAutospacing="1" w:after="100" w:afterAutospacing="1" w:line="240" w:lineRule="auto"/>
        <w:ind w:left="-142"/>
        <w:rPr>
          <w:rFonts w:ascii="Times New Roman" w:eastAsia="Times New Roman" w:hAnsi="Times New Roman" w:cs="Times New Roman"/>
          <w:sz w:val="24"/>
          <w:szCs w:val="24"/>
          <w:lang w:val="en-ZA" w:eastAsia="en-ZA"/>
        </w:rPr>
      </w:pPr>
      <w:r w:rsidRPr="00E46C76">
        <w:rPr>
          <w:rFonts w:ascii="Times New Roman" w:eastAsia="Times New Roman" w:hAnsi="Times New Roman" w:cs="Times New Roman"/>
          <w:sz w:val="24"/>
          <w:szCs w:val="24"/>
          <w:lang w:val="en-ZA" w:eastAsia="en-ZA"/>
        </w:rPr>
        <w:t>Human Sustainability: It aims to maintain and improve the human capital in society. It includes Investments in the health and education systems, access to services, nutrition, knowledge, and skills. Human sustainability incorporates the development of skills and human capacity to support the functions and sustainability of the organization and to promote the well-being of society.</w:t>
      </w:r>
    </w:p>
    <w:p w14:paraId="2BC588A3" w14:textId="77777777" w:rsidR="00605E08" w:rsidRPr="00E46C76" w:rsidRDefault="00605E08" w:rsidP="00605E08">
      <w:pPr>
        <w:numPr>
          <w:ilvl w:val="0"/>
          <w:numId w:val="6"/>
        </w:numPr>
        <w:shd w:val="clear" w:color="auto" w:fill="FFFFFF"/>
        <w:spacing w:before="100" w:beforeAutospacing="1" w:after="100" w:afterAutospacing="1" w:line="240" w:lineRule="auto"/>
        <w:ind w:left="-142"/>
        <w:rPr>
          <w:rFonts w:ascii="Times New Roman" w:eastAsia="Times New Roman" w:hAnsi="Times New Roman" w:cs="Times New Roman"/>
          <w:sz w:val="24"/>
          <w:szCs w:val="24"/>
          <w:lang w:val="en-ZA" w:eastAsia="en-ZA"/>
        </w:rPr>
      </w:pPr>
      <w:r w:rsidRPr="00E46C76">
        <w:rPr>
          <w:rFonts w:ascii="Times New Roman" w:eastAsia="Times New Roman" w:hAnsi="Times New Roman" w:cs="Times New Roman"/>
          <w:sz w:val="24"/>
          <w:szCs w:val="24"/>
          <w:lang w:val="en-ZA" w:eastAsia="en-ZA"/>
        </w:rPr>
        <w:t xml:space="preserve">Environmental Sustainability: It prevents nature from being used as an inexhaustible source of resources and ensures its protection and rational use. Aspects such as environmental conservation, investment in renewable energy, saving water, supporting sustainable mobility, </w:t>
      </w:r>
      <w:r w:rsidRPr="00E46C76">
        <w:rPr>
          <w:rFonts w:ascii="Times New Roman" w:eastAsia="Times New Roman" w:hAnsi="Times New Roman" w:cs="Times New Roman"/>
          <w:sz w:val="24"/>
          <w:szCs w:val="24"/>
          <w:lang w:val="en-ZA" w:eastAsia="en-ZA"/>
        </w:rPr>
        <w:lastRenderedPageBreak/>
        <w:t>and innovation in sustainable construction and architecture, contribute to achieving environmental sustainability on several fronts also come under this. Initiatives and programs are defined as environmentally sustainable when they ensure that the needs of the population are met without the risk of compromising the needs of future generations.</w:t>
      </w:r>
    </w:p>
    <w:p w14:paraId="54179607" w14:textId="77777777" w:rsidR="00605E08" w:rsidRPr="00E46C76" w:rsidRDefault="00605E08" w:rsidP="00605E08">
      <w:pPr>
        <w:numPr>
          <w:ilvl w:val="0"/>
          <w:numId w:val="6"/>
        </w:numPr>
        <w:shd w:val="clear" w:color="auto" w:fill="FFFFFF"/>
        <w:spacing w:before="100" w:beforeAutospacing="1" w:after="100" w:afterAutospacing="1" w:line="240" w:lineRule="auto"/>
        <w:ind w:left="-142"/>
        <w:rPr>
          <w:rFonts w:ascii="Times New Roman" w:eastAsia="Times New Roman" w:hAnsi="Times New Roman" w:cs="Times New Roman"/>
          <w:sz w:val="24"/>
          <w:szCs w:val="24"/>
          <w:lang w:val="en-ZA" w:eastAsia="en-ZA"/>
        </w:rPr>
      </w:pPr>
      <w:r w:rsidRPr="00E46C76">
        <w:rPr>
          <w:rFonts w:ascii="Times New Roman" w:eastAsia="Times New Roman" w:hAnsi="Times New Roman" w:cs="Times New Roman"/>
          <w:sz w:val="24"/>
          <w:szCs w:val="24"/>
          <w:lang w:val="en-ZA" w:eastAsia="en-ZA"/>
        </w:rPr>
        <w:t xml:space="preserve">Social Sustainability: It can foster gender equality, and the development of people, communities, and cultures to help achieve a reasonable and fairly-distributed quality of life, healthcare, and education across the Globe. The goal of social sustainability is two-fold- to recognize that we have an impact on others and on the world by what we do and to protect future generations. </w:t>
      </w:r>
    </w:p>
    <w:p w14:paraId="3A944EEC" w14:textId="65733F3C" w:rsidR="00126E3E" w:rsidRPr="00605E08" w:rsidRDefault="00605E08" w:rsidP="00605E08">
      <w:pPr>
        <w:numPr>
          <w:ilvl w:val="0"/>
          <w:numId w:val="6"/>
        </w:numPr>
        <w:shd w:val="clear" w:color="auto" w:fill="FFFFFF"/>
        <w:spacing w:before="100" w:beforeAutospacing="1" w:after="100" w:afterAutospacing="1" w:line="240" w:lineRule="auto"/>
        <w:ind w:left="-142"/>
        <w:rPr>
          <w:rFonts w:ascii="Times New Roman" w:eastAsia="Times New Roman" w:hAnsi="Times New Roman" w:cs="Times New Roman"/>
          <w:sz w:val="24"/>
          <w:szCs w:val="24"/>
          <w:lang w:val="en-ZA" w:eastAsia="en-ZA"/>
        </w:rPr>
      </w:pPr>
      <w:r w:rsidRPr="00E46C76">
        <w:rPr>
          <w:rFonts w:ascii="Times New Roman" w:eastAsia="Times New Roman" w:hAnsi="Times New Roman" w:cs="Times New Roman"/>
          <w:sz w:val="24"/>
          <w:szCs w:val="24"/>
          <w:lang w:val="en-ZA" w:eastAsia="en-ZA"/>
        </w:rPr>
        <w:t>Economic Sustainability: It can be defined as the economic ability of a given country or region to support a specified level of economic production indefinitely. It focuses on equal economic growth that generates wealth for all, without harming the environment, Investment and equal distribution of economic resources, and also eradicating poverty in all its forms and dimensions. It is the efficient use of assets to maintain company profitability over time.</w:t>
      </w:r>
    </w:p>
    <w:p w14:paraId="079B233B" w14:textId="4CCA5CBD" w:rsidR="006D77E7" w:rsidRPr="00E46C76" w:rsidRDefault="006D77E7" w:rsidP="00914687">
      <w:pPr>
        <w:ind w:left="-142"/>
        <w:rPr>
          <w:rFonts w:ascii="Times New Roman" w:eastAsia="Calibri" w:hAnsi="Times New Roman" w:cs="Times New Roman"/>
          <w:sz w:val="24"/>
          <w:szCs w:val="24"/>
          <w:lang w:val="en-ZA"/>
        </w:rPr>
      </w:pPr>
      <w:r w:rsidRPr="00E46C76">
        <w:rPr>
          <w:rFonts w:ascii="Times New Roman" w:eastAsia="Times New Roman" w:hAnsi="Times New Roman" w:cs="Times New Roman"/>
          <w:color w:val="111111"/>
          <w:spacing w:val="1"/>
          <w:sz w:val="24"/>
          <w:szCs w:val="24"/>
          <w:lang w:val="en-ZA" w:eastAsia="en-ZA"/>
        </w:rPr>
        <w:t>d).</w:t>
      </w:r>
      <w:r w:rsidRPr="00E46C76">
        <w:rPr>
          <w:rFonts w:ascii="Times New Roman" w:eastAsia="Times New Roman" w:hAnsi="Times New Roman" w:cs="Times New Roman"/>
          <w:b/>
          <w:color w:val="111111"/>
          <w:spacing w:val="1"/>
          <w:sz w:val="24"/>
          <w:szCs w:val="24"/>
          <w:lang w:val="en-ZA" w:eastAsia="en-ZA"/>
        </w:rPr>
        <w:t xml:space="preserve"> </w:t>
      </w:r>
      <w:proofErr w:type="gramStart"/>
      <w:r w:rsidR="008A0770">
        <w:rPr>
          <w:rFonts w:ascii="Times New Roman" w:eastAsia="Calibri" w:hAnsi="Times New Roman" w:cs="Times New Roman"/>
          <w:color w:val="333E48"/>
          <w:sz w:val="24"/>
          <w:szCs w:val="24"/>
          <w:highlight w:val="yellow"/>
          <w:lang w:val="en-ZA"/>
        </w:rPr>
        <w:t>What</w:t>
      </w:r>
      <w:proofErr w:type="gramEnd"/>
      <w:r w:rsidR="008A0770">
        <w:rPr>
          <w:rFonts w:ascii="Times New Roman" w:eastAsia="Calibri" w:hAnsi="Times New Roman" w:cs="Times New Roman"/>
          <w:color w:val="333E48"/>
          <w:sz w:val="24"/>
          <w:szCs w:val="24"/>
          <w:highlight w:val="yellow"/>
          <w:lang w:val="en-ZA"/>
        </w:rPr>
        <w:t xml:space="preserve"> are</w:t>
      </w:r>
      <w:r w:rsidR="004801AF">
        <w:rPr>
          <w:rFonts w:ascii="Times New Roman" w:eastAsia="Calibri" w:hAnsi="Times New Roman" w:cs="Times New Roman"/>
          <w:color w:val="333E48"/>
          <w:sz w:val="24"/>
          <w:szCs w:val="24"/>
          <w:highlight w:val="yellow"/>
          <w:lang w:val="en-ZA"/>
        </w:rPr>
        <w:t xml:space="preserve"> the </w:t>
      </w:r>
      <w:r w:rsidR="004801AF" w:rsidRPr="004801AF">
        <w:rPr>
          <w:rFonts w:ascii="Times New Roman" w:eastAsia="Calibri" w:hAnsi="Times New Roman" w:cs="Times New Roman"/>
          <w:b/>
          <w:color w:val="333E48"/>
          <w:sz w:val="24"/>
          <w:szCs w:val="24"/>
          <w:highlight w:val="yellow"/>
          <w:lang w:val="en-ZA"/>
        </w:rPr>
        <w:t>THREE</w:t>
      </w:r>
      <w:r w:rsidRPr="00E46C76">
        <w:rPr>
          <w:rFonts w:ascii="Times New Roman" w:eastAsia="Calibri" w:hAnsi="Times New Roman" w:cs="Times New Roman"/>
          <w:color w:val="333E48"/>
          <w:sz w:val="24"/>
          <w:szCs w:val="24"/>
          <w:highlight w:val="yellow"/>
          <w:lang w:val="en-ZA"/>
        </w:rPr>
        <w:t xml:space="preserve"> pillars of Corporate Social Responsibility</w:t>
      </w:r>
      <w:r w:rsidRPr="00E46C76">
        <w:rPr>
          <w:rFonts w:ascii="Times New Roman" w:eastAsia="Calibri" w:hAnsi="Times New Roman" w:cs="Times New Roman"/>
          <w:color w:val="333E48"/>
          <w:sz w:val="24"/>
          <w:szCs w:val="24"/>
          <w:lang w:val="en-ZA"/>
        </w:rPr>
        <w:t xml:space="preserve">. </w:t>
      </w:r>
      <w:r w:rsidR="00B61307" w:rsidRPr="00E46C76">
        <w:rPr>
          <w:rFonts w:ascii="Times New Roman" w:eastAsia="Calibri" w:hAnsi="Times New Roman" w:cs="Times New Roman"/>
          <w:b/>
          <w:color w:val="333E48"/>
          <w:sz w:val="24"/>
          <w:szCs w:val="24"/>
          <w:lang w:val="en-ZA"/>
        </w:rPr>
        <w:t xml:space="preserve">(6 Marks) </w:t>
      </w:r>
      <w:r w:rsidRPr="00E46C76">
        <w:rPr>
          <w:rFonts w:ascii="Times New Roman" w:eastAsia="Calibri" w:hAnsi="Times New Roman" w:cs="Times New Roman"/>
          <w:color w:val="333E48"/>
          <w:sz w:val="24"/>
          <w:szCs w:val="24"/>
          <w:lang w:val="en-ZA"/>
        </w:rPr>
        <w:t xml:space="preserve">Answer: The three pillars are economic, social and environmental. </w:t>
      </w:r>
    </w:p>
    <w:p w14:paraId="3457674D" w14:textId="77777777" w:rsidR="00126E3E" w:rsidRPr="00E46C76" w:rsidRDefault="00126E3E" w:rsidP="00126E3E">
      <w:pPr>
        <w:spacing w:line="240" w:lineRule="auto"/>
        <w:ind w:left="-142"/>
        <w:rPr>
          <w:rFonts w:ascii="Times New Roman" w:hAnsi="Times New Roman" w:cs="Times New Roman"/>
          <w:b/>
          <w:sz w:val="24"/>
          <w:szCs w:val="24"/>
        </w:rPr>
      </w:pPr>
    </w:p>
    <w:p w14:paraId="1822B244" w14:textId="77777777" w:rsidR="00126E3E" w:rsidRPr="00E46C76" w:rsidRDefault="00126E3E" w:rsidP="00126E3E">
      <w:pPr>
        <w:spacing w:line="240" w:lineRule="auto"/>
        <w:ind w:left="-142"/>
        <w:rPr>
          <w:rFonts w:ascii="Times New Roman" w:hAnsi="Times New Roman" w:cs="Times New Roman"/>
          <w:b/>
          <w:sz w:val="24"/>
          <w:szCs w:val="24"/>
        </w:rPr>
      </w:pPr>
    </w:p>
    <w:p w14:paraId="061DA483" w14:textId="77777777" w:rsidR="00126E3E" w:rsidRPr="00E46C76" w:rsidRDefault="00126E3E" w:rsidP="00126E3E">
      <w:pPr>
        <w:spacing w:line="240" w:lineRule="auto"/>
        <w:ind w:left="-142"/>
        <w:rPr>
          <w:rFonts w:ascii="Times New Roman" w:hAnsi="Times New Roman" w:cs="Times New Roman"/>
          <w:b/>
          <w:sz w:val="24"/>
          <w:szCs w:val="24"/>
        </w:rPr>
      </w:pPr>
    </w:p>
    <w:p w14:paraId="3A3CE5D8" w14:textId="77777777" w:rsidR="00126E3E" w:rsidRPr="00E46C76" w:rsidRDefault="00126E3E" w:rsidP="00126E3E">
      <w:pPr>
        <w:spacing w:line="240" w:lineRule="auto"/>
        <w:ind w:left="-142"/>
        <w:rPr>
          <w:rFonts w:ascii="Times New Roman" w:hAnsi="Times New Roman" w:cs="Times New Roman"/>
          <w:b/>
          <w:sz w:val="24"/>
          <w:szCs w:val="24"/>
        </w:rPr>
      </w:pPr>
    </w:p>
    <w:p w14:paraId="41D581A5" w14:textId="77777777" w:rsidR="0017511E" w:rsidRPr="00E46C76" w:rsidRDefault="0017511E" w:rsidP="0017511E">
      <w:pPr>
        <w:pStyle w:val="ListParagraph"/>
        <w:ind w:left="-142"/>
        <w:rPr>
          <w:rFonts w:ascii="Times New Roman" w:hAnsi="Times New Roman" w:cs="Times New Roman"/>
          <w:b/>
          <w:sz w:val="24"/>
          <w:szCs w:val="24"/>
          <w:u w:val="double"/>
        </w:rPr>
      </w:pPr>
    </w:p>
    <w:sectPr w:rsidR="0017511E" w:rsidRPr="00E46C76" w:rsidSect="00F32E03">
      <w:pgSz w:w="11907" w:h="16839"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357567"/>
    <w:multiLevelType w:val="multilevel"/>
    <w:tmpl w:val="5FEC7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72565E5"/>
    <w:multiLevelType w:val="multilevel"/>
    <w:tmpl w:val="84D66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BF9015E"/>
    <w:multiLevelType w:val="hybridMultilevel"/>
    <w:tmpl w:val="208C05FE"/>
    <w:lvl w:ilvl="0" w:tplc="35E27B46">
      <w:start w:val="1"/>
      <w:numFmt w:val="lowerLetter"/>
      <w:lvlText w:val="%1)"/>
      <w:lvlJc w:val="left"/>
      <w:pPr>
        <w:ind w:left="720" w:hanging="360"/>
      </w:pPr>
      <w:rPr>
        <w:b w:val="0"/>
      </w:rPr>
    </w:lvl>
    <w:lvl w:ilvl="1" w:tplc="57408E4C">
      <w:start w:val="9"/>
      <w:numFmt w:val="bullet"/>
      <w:lvlText w:val="•"/>
      <w:lvlJc w:val="left"/>
      <w:pPr>
        <w:ind w:left="1440" w:hanging="360"/>
      </w:pPr>
      <w:rPr>
        <w:rFonts w:ascii="Times New Roman" w:eastAsiaTheme="minorHAns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9E10510"/>
    <w:multiLevelType w:val="hybridMultilevel"/>
    <w:tmpl w:val="408A37C2"/>
    <w:lvl w:ilvl="0" w:tplc="54BC4392">
      <w:start w:val="1"/>
      <w:numFmt w:val="lowerLetter"/>
      <w:lvlText w:val="%1)"/>
      <w:lvlJc w:val="left"/>
      <w:pPr>
        <w:ind w:left="720" w:hanging="360"/>
      </w:pPr>
      <w:rPr>
        <w:rFonts w:hint="default"/>
        <w:b w:val="0"/>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nsid w:val="4AF71EB7"/>
    <w:multiLevelType w:val="multilevel"/>
    <w:tmpl w:val="4AF71EB7"/>
    <w:lvl w:ilvl="0">
      <w:start w:val="1"/>
      <w:numFmt w:val="decimal"/>
      <w:lvlText w:val="%1."/>
      <w:lvlJc w:val="left"/>
      <w:pPr>
        <w:ind w:left="360" w:hanging="360"/>
      </w:pPr>
      <w:rPr>
        <w:rFont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5">
    <w:nsid w:val="62AA6D55"/>
    <w:multiLevelType w:val="hybridMultilevel"/>
    <w:tmpl w:val="78141BE6"/>
    <w:lvl w:ilvl="0" w:tplc="1C090013">
      <w:start w:val="1"/>
      <w:numFmt w:val="upperRoman"/>
      <w:lvlText w:val="%1."/>
      <w:lvlJc w:val="righ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nsid w:val="751570A1"/>
    <w:multiLevelType w:val="hybridMultilevel"/>
    <w:tmpl w:val="E8603E38"/>
    <w:lvl w:ilvl="0" w:tplc="63BC7D80">
      <w:start w:val="1"/>
      <w:numFmt w:val="lowerLetter"/>
      <w:lvlText w:val="%1)"/>
      <w:lvlJc w:val="left"/>
      <w:pPr>
        <w:ind w:left="36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2"/>
  </w:num>
  <w:num w:numId="2">
    <w:abstractNumId w:val="6"/>
  </w:num>
  <w:num w:numId="3">
    <w:abstractNumId w:val="3"/>
  </w:num>
  <w:num w:numId="4">
    <w:abstractNumId w:val="5"/>
  </w:num>
  <w:num w:numId="5">
    <w:abstractNumId w:val="0"/>
  </w:num>
  <w:num w:numId="6">
    <w:abstractNumId w:val="1"/>
  </w:num>
  <w:num w:numId="7">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4EC9"/>
    <w:rsid w:val="00000CFC"/>
    <w:rsid w:val="00012083"/>
    <w:rsid w:val="00013448"/>
    <w:rsid w:val="00014EE0"/>
    <w:rsid w:val="00041C5F"/>
    <w:rsid w:val="000506AE"/>
    <w:rsid w:val="00070772"/>
    <w:rsid w:val="00075913"/>
    <w:rsid w:val="000818E7"/>
    <w:rsid w:val="00085D33"/>
    <w:rsid w:val="00086743"/>
    <w:rsid w:val="00092895"/>
    <w:rsid w:val="00096228"/>
    <w:rsid w:val="000A4F6A"/>
    <w:rsid w:val="000B0EEB"/>
    <w:rsid w:val="00112910"/>
    <w:rsid w:val="00114AEA"/>
    <w:rsid w:val="00122C4B"/>
    <w:rsid w:val="00126E3E"/>
    <w:rsid w:val="001379AE"/>
    <w:rsid w:val="00156C7A"/>
    <w:rsid w:val="00157F2A"/>
    <w:rsid w:val="0016737C"/>
    <w:rsid w:val="00170DD8"/>
    <w:rsid w:val="0017511E"/>
    <w:rsid w:val="00183650"/>
    <w:rsid w:val="00196683"/>
    <w:rsid w:val="001A4C8C"/>
    <w:rsid w:val="001C2601"/>
    <w:rsid w:val="001C7FCA"/>
    <w:rsid w:val="001D12D2"/>
    <w:rsid w:val="001E7898"/>
    <w:rsid w:val="001F28F9"/>
    <w:rsid w:val="00204927"/>
    <w:rsid w:val="00206A71"/>
    <w:rsid w:val="0022486B"/>
    <w:rsid w:val="00227756"/>
    <w:rsid w:val="00252C87"/>
    <w:rsid w:val="002551D4"/>
    <w:rsid w:val="002759B1"/>
    <w:rsid w:val="0027771C"/>
    <w:rsid w:val="002878BA"/>
    <w:rsid w:val="002902F5"/>
    <w:rsid w:val="00297698"/>
    <w:rsid w:val="002A2653"/>
    <w:rsid w:val="002C7135"/>
    <w:rsid w:val="002D4FBB"/>
    <w:rsid w:val="002D6713"/>
    <w:rsid w:val="002E1B2B"/>
    <w:rsid w:val="002E5525"/>
    <w:rsid w:val="00312331"/>
    <w:rsid w:val="00313BD6"/>
    <w:rsid w:val="0032115B"/>
    <w:rsid w:val="00324D33"/>
    <w:rsid w:val="00331EC1"/>
    <w:rsid w:val="00340781"/>
    <w:rsid w:val="003617C2"/>
    <w:rsid w:val="00387A31"/>
    <w:rsid w:val="00397ED5"/>
    <w:rsid w:val="003A5705"/>
    <w:rsid w:val="003C1B02"/>
    <w:rsid w:val="003E6903"/>
    <w:rsid w:val="003F651C"/>
    <w:rsid w:val="004605F5"/>
    <w:rsid w:val="00464BCE"/>
    <w:rsid w:val="0046720B"/>
    <w:rsid w:val="00474246"/>
    <w:rsid w:val="004801AF"/>
    <w:rsid w:val="00484F3A"/>
    <w:rsid w:val="00491B35"/>
    <w:rsid w:val="004A2C68"/>
    <w:rsid w:val="004B10A4"/>
    <w:rsid w:val="004B7DEE"/>
    <w:rsid w:val="004C53C5"/>
    <w:rsid w:val="004C5752"/>
    <w:rsid w:val="004E6ABF"/>
    <w:rsid w:val="004F73C3"/>
    <w:rsid w:val="00501909"/>
    <w:rsid w:val="00515133"/>
    <w:rsid w:val="0053239F"/>
    <w:rsid w:val="00537957"/>
    <w:rsid w:val="00537A62"/>
    <w:rsid w:val="00543154"/>
    <w:rsid w:val="0054739D"/>
    <w:rsid w:val="00550E0F"/>
    <w:rsid w:val="005720E1"/>
    <w:rsid w:val="0059203C"/>
    <w:rsid w:val="005949B9"/>
    <w:rsid w:val="005A6919"/>
    <w:rsid w:val="005B2FEB"/>
    <w:rsid w:val="005B7700"/>
    <w:rsid w:val="005C179F"/>
    <w:rsid w:val="005C206D"/>
    <w:rsid w:val="005C5DCF"/>
    <w:rsid w:val="005E6D42"/>
    <w:rsid w:val="005E7225"/>
    <w:rsid w:val="005F1423"/>
    <w:rsid w:val="005F7621"/>
    <w:rsid w:val="00604CEC"/>
    <w:rsid w:val="00605E08"/>
    <w:rsid w:val="00613A3D"/>
    <w:rsid w:val="00621D6E"/>
    <w:rsid w:val="00627CE6"/>
    <w:rsid w:val="006344E2"/>
    <w:rsid w:val="006858F7"/>
    <w:rsid w:val="00692FBB"/>
    <w:rsid w:val="00694DDC"/>
    <w:rsid w:val="006D77E7"/>
    <w:rsid w:val="006E28D7"/>
    <w:rsid w:val="006E4722"/>
    <w:rsid w:val="006E78AD"/>
    <w:rsid w:val="006F058D"/>
    <w:rsid w:val="006F1A1F"/>
    <w:rsid w:val="00700200"/>
    <w:rsid w:val="00720242"/>
    <w:rsid w:val="007245A2"/>
    <w:rsid w:val="00731A3B"/>
    <w:rsid w:val="00735D00"/>
    <w:rsid w:val="007665C3"/>
    <w:rsid w:val="00771113"/>
    <w:rsid w:val="00797F2D"/>
    <w:rsid w:val="007A101B"/>
    <w:rsid w:val="007B2539"/>
    <w:rsid w:val="007B71DF"/>
    <w:rsid w:val="007C1337"/>
    <w:rsid w:val="007D0EFC"/>
    <w:rsid w:val="007D7D09"/>
    <w:rsid w:val="007E3910"/>
    <w:rsid w:val="007F0884"/>
    <w:rsid w:val="007F79C1"/>
    <w:rsid w:val="00804E85"/>
    <w:rsid w:val="0080616D"/>
    <w:rsid w:val="00831632"/>
    <w:rsid w:val="00837084"/>
    <w:rsid w:val="00854069"/>
    <w:rsid w:val="00870763"/>
    <w:rsid w:val="00874719"/>
    <w:rsid w:val="008A0770"/>
    <w:rsid w:val="008A0D83"/>
    <w:rsid w:val="008B0DDB"/>
    <w:rsid w:val="008E0B46"/>
    <w:rsid w:val="008F3DBF"/>
    <w:rsid w:val="00913D63"/>
    <w:rsid w:val="00914687"/>
    <w:rsid w:val="00920DF5"/>
    <w:rsid w:val="0092287E"/>
    <w:rsid w:val="00927CF1"/>
    <w:rsid w:val="00933834"/>
    <w:rsid w:val="00942BFE"/>
    <w:rsid w:val="009505C9"/>
    <w:rsid w:val="009508F0"/>
    <w:rsid w:val="00964D3B"/>
    <w:rsid w:val="0097338A"/>
    <w:rsid w:val="009910F8"/>
    <w:rsid w:val="00991F03"/>
    <w:rsid w:val="0099252A"/>
    <w:rsid w:val="009A276A"/>
    <w:rsid w:val="009B43C0"/>
    <w:rsid w:val="009D7B4B"/>
    <w:rsid w:val="009E28C0"/>
    <w:rsid w:val="009F100F"/>
    <w:rsid w:val="00A22DE1"/>
    <w:rsid w:val="00A254B4"/>
    <w:rsid w:val="00A460F4"/>
    <w:rsid w:val="00A5394B"/>
    <w:rsid w:val="00A64363"/>
    <w:rsid w:val="00A7177E"/>
    <w:rsid w:val="00A76778"/>
    <w:rsid w:val="00A9525A"/>
    <w:rsid w:val="00AA15C7"/>
    <w:rsid w:val="00AC2DBE"/>
    <w:rsid w:val="00AD1CCC"/>
    <w:rsid w:val="00B130E3"/>
    <w:rsid w:val="00B139E7"/>
    <w:rsid w:val="00B260F0"/>
    <w:rsid w:val="00B4743C"/>
    <w:rsid w:val="00B55649"/>
    <w:rsid w:val="00B60021"/>
    <w:rsid w:val="00B61307"/>
    <w:rsid w:val="00BA137C"/>
    <w:rsid w:val="00BA3161"/>
    <w:rsid w:val="00BA6D58"/>
    <w:rsid w:val="00BB07E0"/>
    <w:rsid w:val="00BB4D6A"/>
    <w:rsid w:val="00BB6E48"/>
    <w:rsid w:val="00BC0B15"/>
    <w:rsid w:val="00BC6E16"/>
    <w:rsid w:val="00BD589E"/>
    <w:rsid w:val="00BE217E"/>
    <w:rsid w:val="00C2362C"/>
    <w:rsid w:val="00C4463B"/>
    <w:rsid w:val="00C54DF3"/>
    <w:rsid w:val="00C64F0B"/>
    <w:rsid w:val="00C67312"/>
    <w:rsid w:val="00C735C3"/>
    <w:rsid w:val="00C8760D"/>
    <w:rsid w:val="00CD1453"/>
    <w:rsid w:val="00CE1964"/>
    <w:rsid w:val="00CE7AF8"/>
    <w:rsid w:val="00CF24AE"/>
    <w:rsid w:val="00CF4B87"/>
    <w:rsid w:val="00D0325D"/>
    <w:rsid w:val="00D40D58"/>
    <w:rsid w:val="00D44AE3"/>
    <w:rsid w:val="00D45264"/>
    <w:rsid w:val="00D5381B"/>
    <w:rsid w:val="00D90235"/>
    <w:rsid w:val="00DC48E2"/>
    <w:rsid w:val="00DD705C"/>
    <w:rsid w:val="00DF048B"/>
    <w:rsid w:val="00DF3098"/>
    <w:rsid w:val="00DF627D"/>
    <w:rsid w:val="00E00355"/>
    <w:rsid w:val="00E00429"/>
    <w:rsid w:val="00E30634"/>
    <w:rsid w:val="00E46C76"/>
    <w:rsid w:val="00E53892"/>
    <w:rsid w:val="00E61DF1"/>
    <w:rsid w:val="00E62025"/>
    <w:rsid w:val="00E74DCA"/>
    <w:rsid w:val="00E87516"/>
    <w:rsid w:val="00E97AAC"/>
    <w:rsid w:val="00EB0EE0"/>
    <w:rsid w:val="00EB1F2F"/>
    <w:rsid w:val="00EB3401"/>
    <w:rsid w:val="00EB4366"/>
    <w:rsid w:val="00EC1318"/>
    <w:rsid w:val="00EC522D"/>
    <w:rsid w:val="00EF5FF1"/>
    <w:rsid w:val="00F10857"/>
    <w:rsid w:val="00F10CD1"/>
    <w:rsid w:val="00F175F3"/>
    <w:rsid w:val="00F20DF7"/>
    <w:rsid w:val="00F21059"/>
    <w:rsid w:val="00F273D0"/>
    <w:rsid w:val="00F32E03"/>
    <w:rsid w:val="00F34A25"/>
    <w:rsid w:val="00F42B4B"/>
    <w:rsid w:val="00F451DC"/>
    <w:rsid w:val="00F61C9F"/>
    <w:rsid w:val="00F660BB"/>
    <w:rsid w:val="00F67D40"/>
    <w:rsid w:val="00F71511"/>
    <w:rsid w:val="00F74E0E"/>
    <w:rsid w:val="00F841F4"/>
    <w:rsid w:val="00F93924"/>
    <w:rsid w:val="00F973A5"/>
    <w:rsid w:val="00FA0F57"/>
    <w:rsid w:val="00FA24E1"/>
    <w:rsid w:val="00FB1699"/>
    <w:rsid w:val="00FB2208"/>
    <w:rsid w:val="00FC3797"/>
    <w:rsid w:val="00FD5B0D"/>
    <w:rsid w:val="00FE4E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B6AD0"/>
  <w15:docId w15:val="{A904BC0A-CD12-4C12-A568-41F0D41D9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C1B0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086743"/>
    <w:pPr>
      <w:keepNext/>
      <w:spacing w:before="240" w:after="60" w:line="276"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4EC9"/>
    <w:pPr>
      <w:ind w:left="720"/>
      <w:contextualSpacing/>
    </w:pPr>
  </w:style>
  <w:style w:type="table" w:styleId="TableGrid">
    <w:name w:val="Table Grid"/>
    <w:basedOn w:val="TableNormal"/>
    <w:uiPriority w:val="39"/>
    <w:rsid w:val="00AC2D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rsid w:val="00F451D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086743"/>
    <w:rPr>
      <w:rFonts w:ascii="Cambria" w:eastAsia="Times New Roman" w:hAnsi="Cambria" w:cs="Times New Roman"/>
      <w:b/>
      <w:bCs/>
      <w:sz w:val="26"/>
      <w:szCs w:val="26"/>
    </w:rPr>
  </w:style>
  <w:style w:type="paragraph" w:styleId="Title">
    <w:name w:val="Title"/>
    <w:basedOn w:val="Normal"/>
    <w:link w:val="TitleChar"/>
    <w:qFormat/>
    <w:rsid w:val="00086743"/>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086743"/>
    <w:rPr>
      <w:rFonts w:ascii="Bookman Old Style" w:eastAsia="Times New Roman" w:hAnsi="Bookman Old Style" w:cs="Times New Roman"/>
      <w:b/>
      <w:bCs/>
      <w:color w:val="000000"/>
      <w:spacing w:val="-15"/>
      <w:sz w:val="33"/>
      <w:szCs w:val="33"/>
    </w:rPr>
  </w:style>
  <w:style w:type="character" w:customStyle="1" w:styleId="Heading1Char">
    <w:name w:val="Heading 1 Char"/>
    <w:basedOn w:val="DefaultParagraphFont"/>
    <w:link w:val="Heading1"/>
    <w:uiPriority w:val="9"/>
    <w:rsid w:val="003C1B02"/>
    <w:rPr>
      <w:rFonts w:asciiTheme="majorHAnsi" w:eastAsiaTheme="majorEastAsia" w:hAnsiTheme="majorHAnsi" w:cstheme="majorBidi"/>
      <w:color w:val="2E74B5" w:themeColor="accent1" w:themeShade="BF"/>
      <w:sz w:val="32"/>
      <w:szCs w:val="32"/>
    </w:rPr>
  </w:style>
  <w:style w:type="paragraph" w:customStyle="1" w:styleId="Default">
    <w:name w:val="Default"/>
    <w:rsid w:val="00000CFC"/>
    <w:pPr>
      <w:autoSpaceDE w:val="0"/>
      <w:autoSpaceDN w:val="0"/>
      <w:adjustRightInd w:val="0"/>
      <w:spacing w:after="0" w:line="240" w:lineRule="auto"/>
    </w:pPr>
    <w:rPr>
      <w:rFonts w:ascii="Verdana" w:hAnsi="Verdana" w:cs="Verdana"/>
      <w:color w:val="000000"/>
      <w:sz w:val="24"/>
      <w:szCs w:val="24"/>
    </w:rPr>
  </w:style>
  <w:style w:type="paragraph" w:styleId="BalloonText">
    <w:name w:val="Balloon Text"/>
    <w:basedOn w:val="Normal"/>
    <w:link w:val="BalloonTextChar"/>
    <w:uiPriority w:val="99"/>
    <w:semiHidden/>
    <w:unhideWhenUsed/>
    <w:rsid w:val="00FD5B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B0D"/>
    <w:rPr>
      <w:rFonts w:ascii="Tahoma" w:hAnsi="Tahoma" w:cs="Tahoma"/>
      <w:sz w:val="16"/>
      <w:szCs w:val="16"/>
    </w:rPr>
  </w:style>
  <w:style w:type="paragraph" w:styleId="NoSpacing">
    <w:name w:val="No Spacing"/>
    <w:uiPriority w:val="1"/>
    <w:qFormat/>
    <w:rsid w:val="00914687"/>
    <w:pPr>
      <w:spacing w:after="0" w:line="240" w:lineRule="auto"/>
    </w:pPr>
    <w:rPr>
      <w:lang w:val="en-ZA"/>
    </w:rPr>
  </w:style>
  <w:style w:type="character" w:styleId="Hyperlink">
    <w:name w:val="Hyperlink"/>
    <w:basedOn w:val="DefaultParagraphFont"/>
    <w:uiPriority w:val="99"/>
    <w:semiHidden/>
    <w:unhideWhenUsed/>
    <w:rsid w:val="00F21059"/>
    <w:rPr>
      <w:color w:val="0000FF"/>
      <w:u w:val="single"/>
    </w:rPr>
  </w:style>
  <w:style w:type="character" w:styleId="Strong">
    <w:name w:val="Strong"/>
    <w:basedOn w:val="DefaultParagraphFont"/>
    <w:uiPriority w:val="22"/>
    <w:qFormat/>
    <w:rsid w:val="0019668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466771">
      <w:bodyDiv w:val="1"/>
      <w:marLeft w:val="0"/>
      <w:marRight w:val="0"/>
      <w:marTop w:val="0"/>
      <w:marBottom w:val="0"/>
      <w:divBdr>
        <w:top w:val="none" w:sz="0" w:space="0" w:color="auto"/>
        <w:left w:val="none" w:sz="0" w:space="0" w:color="auto"/>
        <w:bottom w:val="none" w:sz="0" w:space="0" w:color="auto"/>
        <w:right w:val="none" w:sz="0" w:space="0" w:color="auto"/>
      </w:divBdr>
    </w:div>
    <w:div w:id="885262629">
      <w:bodyDiv w:val="1"/>
      <w:marLeft w:val="0"/>
      <w:marRight w:val="0"/>
      <w:marTop w:val="0"/>
      <w:marBottom w:val="0"/>
      <w:divBdr>
        <w:top w:val="none" w:sz="0" w:space="0" w:color="auto"/>
        <w:left w:val="none" w:sz="0" w:space="0" w:color="auto"/>
        <w:bottom w:val="none" w:sz="0" w:space="0" w:color="auto"/>
        <w:right w:val="none" w:sz="0" w:space="0" w:color="auto"/>
      </w:divBdr>
    </w:div>
    <w:div w:id="974063229">
      <w:bodyDiv w:val="1"/>
      <w:marLeft w:val="0"/>
      <w:marRight w:val="0"/>
      <w:marTop w:val="0"/>
      <w:marBottom w:val="0"/>
      <w:divBdr>
        <w:top w:val="none" w:sz="0" w:space="0" w:color="auto"/>
        <w:left w:val="none" w:sz="0" w:space="0" w:color="auto"/>
        <w:bottom w:val="none" w:sz="0" w:space="0" w:color="auto"/>
        <w:right w:val="none" w:sz="0" w:space="0" w:color="auto"/>
      </w:divBdr>
    </w:div>
    <w:div w:id="1138105207">
      <w:bodyDiv w:val="1"/>
      <w:marLeft w:val="0"/>
      <w:marRight w:val="0"/>
      <w:marTop w:val="0"/>
      <w:marBottom w:val="0"/>
      <w:divBdr>
        <w:top w:val="none" w:sz="0" w:space="0" w:color="auto"/>
        <w:left w:val="none" w:sz="0" w:space="0" w:color="auto"/>
        <w:bottom w:val="none" w:sz="0" w:space="0" w:color="auto"/>
        <w:right w:val="none" w:sz="0" w:space="0" w:color="auto"/>
      </w:divBdr>
    </w:div>
    <w:div w:id="1212886991">
      <w:bodyDiv w:val="1"/>
      <w:marLeft w:val="0"/>
      <w:marRight w:val="0"/>
      <w:marTop w:val="0"/>
      <w:marBottom w:val="0"/>
      <w:divBdr>
        <w:top w:val="none" w:sz="0" w:space="0" w:color="auto"/>
        <w:left w:val="none" w:sz="0" w:space="0" w:color="auto"/>
        <w:bottom w:val="none" w:sz="0" w:space="0" w:color="auto"/>
        <w:right w:val="none" w:sz="0" w:space="0" w:color="auto"/>
      </w:divBdr>
    </w:div>
    <w:div w:id="1324317456">
      <w:bodyDiv w:val="1"/>
      <w:marLeft w:val="0"/>
      <w:marRight w:val="0"/>
      <w:marTop w:val="0"/>
      <w:marBottom w:val="0"/>
      <w:divBdr>
        <w:top w:val="none" w:sz="0" w:space="0" w:color="auto"/>
        <w:left w:val="none" w:sz="0" w:space="0" w:color="auto"/>
        <w:bottom w:val="none" w:sz="0" w:space="0" w:color="auto"/>
        <w:right w:val="none" w:sz="0" w:space="0" w:color="auto"/>
      </w:divBdr>
    </w:div>
    <w:div w:id="1512376948">
      <w:bodyDiv w:val="1"/>
      <w:marLeft w:val="0"/>
      <w:marRight w:val="0"/>
      <w:marTop w:val="0"/>
      <w:marBottom w:val="0"/>
      <w:divBdr>
        <w:top w:val="none" w:sz="0" w:space="0" w:color="auto"/>
        <w:left w:val="none" w:sz="0" w:space="0" w:color="auto"/>
        <w:bottom w:val="none" w:sz="0" w:space="0" w:color="auto"/>
        <w:right w:val="none" w:sz="0" w:space="0" w:color="auto"/>
      </w:divBdr>
    </w:div>
    <w:div w:id="1762294144">
      <w:bodyDiv w:val="1"/>
      <w:marLeft w:val="0"/>
      <w:marRight w:val="0"/>
      <w:marTop w:val="0"/>
      <w:marBottom w:val="0"/>
      <w:divBdr>
        <w:top w:val="none" w:sz="0" w:space="0" w:color="auto"/>
        <w:left w:val="none" w:sz="0" w:space="0" w:color="auto"/>
        <w:bottom w:val="none" w:sz="0" w:space="0" w:color="auto"/>
        <w:right w:val="none" w:sz="0" w:space="0" w:color="auto"/>
      </w:divBdr>
    </w:div>
    <w:div w:id="1871992623">
      <w:bodyDiv w:val="1"/>
      <w:marLeft w:val="0"/>
      <w:marRight w:val="0"/>
      <w:marTop w:val="0"/>
      <w:marBottom w:val="0"/>
      <w:divBdr>
        <w:top w:val="none" w:sz="0" w:space="0" w:color="auto"/>
        <w:left w:val="none" w:sz="0" w:space="0" w:color="auto"/>
        <w:bottom w:val="none" w:sz="0" w:space="0" w:color="auto"/>
        <w:right w:val="none" w:sz="0" w:space="0" w:color="auto"/>
      </w:divBdr>
    </w:div>
    <w:div w:id="1888377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vestopedia.com/terms/s/shareholder.asp" TargetMode="External"/><Relationship Id="rId3" Type="http://schemas.openxmlformats.org/officeDocument/2006/relationships/styles" Target="styles.xml"/><Relationship Id="rId7" Type="http://schemas.openxmlformats.org/officeDocument/2006/relationships/hyperlink" Target="https://www.investopedia.com/terms/f/fiscalpolicy.asp"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1E75E1-86FC-499B-BF17-65CB48C237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2966</Words>
  <Characters>16908</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Hillary Ochieng</cp:lastModifiedBy>
  <cp:revision>3</cp:revision>
  <dcterms:created xsi:type="dcterms:W3CDTF">2024-02-27T11:17:00Z</dcterms:created>
  <dcterms:modified xsi:type="dcterms:W3CDTF">2024-04-11T13:01:00Z</dcterms:modified>
</cp:coreProperties>
</file>