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6E7BB6" w14:textId="2A54C450" w:rsidR="004E2CE8" w:rsidRPr="00EF6003" w:rsidRDefault="004E2CE8" w:rsidP="00EF6003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bookmarkStart w:id="0" w:name="_Hlk95945849"/>
      <w:r w:rsidRPr="00EF6003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09948751" wp14:editId="31A6CACE">
            <wp:extent cx="1508022" cy="272562"/>
            <wp:effectExtent l="0" t="0" r="0" b="0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217" cy="305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8CA48D" w14:textId="10FBEF8E" w:rsidR="004E2CE8" w:rsidRPr="00EF6003" w:rsidRDefault="004E2CE8" w:rsidP="00EF6003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EF6003">
        <w:rPr>
          <w:rFonts w:ascii="Times New Roman" w:hAnsi="Times New Roman"/>
          <w:b/>
          <w:sz w:val="24"/>
          <w:szCs w:val="24"/>
        </w:rPr>
        <w:t>RIARA SCHOOL OF INTERNATIONAL RELATIONS &amp; DIPLOMACY</w:t>
      </w:r>
    </w:p>
    <w:p w14:paraId="219167E0" w14:textId="2C21E0CC" w:rsidR="004E2CE8" w:rsidRPr="00EF6003" w:rsidRDefault="004E2CE8" w:rsidP="00EF6003">
      <w:pPr>
        <w:spacing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 w:rsidRPr="00EF6003">
        <w:rPr>
          <w:rFonts w:ascii="Times New Roman" w:hAnsi="Times New Roman"/>
          <w:b/>
          <w:i/>
          <w:sz w:val="24"/>
          <w:szCs w:val="24"/>
        </w:rPr>
        <w:t>NURTURING INNOVATORS</w:t>
      </w:r>
    </w:p>
    <w:p w14:paraId="624ACE1F" w14:textId="15A6DCAB" w:rsidR="004E2CE8" w:rsidRPr="00EF6003" w:rsidRDefault="007556EC" w:rsidP="00EF6003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MAY</w:t>
      </w:r>
      <w:r w:rsidR="00A8170E" w:rsidRPr="00EF6003">
        <w:rPr>
          <w:rFonts w:ascii="Times New Roman" w:hAnsi="Times New Roman"/>
          <w:b/>
          <w:sz w:val="24"/>
          <w:szCs w:val="24"/>
        </w:rPr>
        <w:t xml:space="preserve"> –</w:t>
      </w:r>
      <w:r>
        <w:rPr>
          <w:rFonts w:ascii="Times New Roman" w:hAnsi="Times New Roman"/>
          <w:b/>
          <w:sz w:val="24"/>
          <w:szCs w:val="24"/>
        </w:rPr>
        <w:t>AUGUST</w:t>
      </w:r>
      <w:r w:rsidR="00EF6003" w:rsidRPr="00EF6003">
        <w:rPr>
          <w:rFonts w:ascii="Times New Roman" w:hAnsi="Times New Roman"/>
          <w:b/>
          <w:sz w:val="24"/>
          <w:szCs w:val="24"/>
        </w:rPr>
        <w:t xml:space="preserve"> 2023</w:t>
      </w:r>
      <w:r w:rsidR="00765FA6" w:rsidRPr="00EF6003">
        <w:rPr>
          <w:rFonts w:ascii="Times New Roman" w:hAnsi="Times New Roman"/>
          <w:b/>
          <w:sz w:val="24"/>
          <w:szCs w:val="24"/>
        </w:rPr>
        <w:t xml:space="preserve"> TRIMESTER</w:t>
      </w:r>
    </w:p>
    <w:p w14:paraId="7F828336" w14:textId="77777777" w:rsidR="007556EC" w:rsidRDefault="00972C14" w:rsidP="00EF6003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EF6003">
        <w:rPr>
          <w:rFonts w:ascii="Times New Roman" w:hAnsi="Times New Roman"/>
          <w:b/>
          <w:sz w:val="24"/>
          <w:szCs w:val="24"/>
        </w:rPr>
        <w:t>EXAMINATIONS FOR BACHELOR</w:t>
      </w:r>
      <w:r w:rsidR="004E2CE8" w:rsidRPr="00EF6003">
        <w:rPr>
          <w:rFonts w:ascii="Times New Roman" w:hAnsi="Times New Roman"/>
          <w:b/>
          <w:sz w:val="24"/>
          <w:szCs w:val="24"/>
        </w:rPr>
        <w:t xml:space="preserve"> OF ARTS IN INTERNATIONA</w:t>
      </w:r>
      <w:r w:rsidR="00D104CD" w:rsidRPr="00EF6003">
        <w:rPr>
          <w:rFonts w:ascii="Times New Roman" w:hAnsi="Times New Roman"/>
          <w:b/>
          <w:sz w:val="24"/>
          <w:szCs w:val="24"/>
        </w:rPr>
        <w:t xml:space="preserve">L RELATIONS &amp;                DIPLOMACY                    </w:t>
      </w:r>
      <w:r w:rsidRPr="00EF6003">
        <w:rPr>
          <w:rFonts w:ascii="Times New Roman" w:hAnsi="Times New Roman"/>
          <w:b/>
          <w:sz w:val="24"/>
          <w:szCs w:val="24"/>
        </w:rPr>
        <w:t xml:space="preserve"> </w:t>
      </w:r>
    </w:p>
    <w:p w14:paraId="78218CD9" w14:textId="4CF0B6C3" w:rsidR="004E2CE8" w:rsidRPr="00EF6003" w:rsidRDefault="004E2CE8" w:rsidP="00EF6003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EF6003">
        <w:rPr>
          <w:rFonts w:ascii="Times New Roman" w:hAnsi="Times New Roman"/>
          <w:b/>
          <w:sz w:val="24"/>
          <w:szCs w:val="24"/>
        </w:rPr>
        <w:t>DAY PROGRAMME</w:t>
      </w:r>
    </w:p>
    <w:p w14:paraId="3DFE1696" w14:textId="04E84C03" w:rsidR="00D104CD" w:rsidRDefault="004E2CE8" w:rsidP="00EF6003">
      <w:pPr>
        <w:spacing w:after="0" w:line="240" w:lineRule="auto"/>
        <w:contextualSpacing/>
        <w:jc w:val="center"/>
        <w:rPr>
          <w:rFonts w:ascii="Times New Roman" w:eastAsia="SimSun" w:hAnsi="Times New Roman"/>
          <w:b/>
          <w:spacing w:val="-10"/>
          <w:kern w:val="28"/>
          <w:sz w:val="24"/>
          <w:szCs w:val="24"/>
        </w:rPr>
      </w:pPr>
      <w:r w:rsidRPr="00EF6003">
        <w:rPr>
          <w:rFonts w:ascii="Times New Roman" w:eastAsia="SimSun" w:hAnsi="Times New Roman"/>
          <w:b/>
          <w:spacing w:val="-10"/>
          <w:kern w:val="28"/>
          <w:sz w:val="24"/>
          <w:szCs w:val="24"/>
        </w:rPr>
        <w:t>RIR 205: INTERNATIONAL CRISIS MANAGEMENT</w:t>
      </w:r>
    </w:p>
    <w:p w14:paraId="49A03254" w14:textId="77777777" w:rsidR="007556EC" w:rsidRPr="00EF6003" w:rsidRDefault="007556EC" w:rsidP="00EF6003">
      <w:pPr>
        <w:spacing w:after="0" w:line="240" w:lineRule="auto"/>
        <w:contextualSpacing/>
        <w:jc w:val="center"/>
        <w:rPr>
          <w:rFonts w:ascii="Times New Roman" w:eastAsia="SimSun" w:hAnsi="Times New Roman"/>
          <w:b/>
          <w:spacing w:val="-10"/>
          <w:kern w:val="28"/>
          <w:sz w:val="24"/>
          <w:szCs w:val="24"/>
        </w:rPr>
      </w:pPr>
    </w:p>
    <w:p w14:paraId="4578D9EB" w14:textId="78A004D0" w:rsidR="004E2CE8" w:rsidRPr="00EF6003" w:rsidRDefault="004E2CE8" w:rsidP="00EF6003">
      <w:pPr>
        <w:spacing w:after="0" w:line="240" w:lineRule="auto"/>
        <w:contextualSpacing/>
        <w:jc w:val="center"/>
        <w:rPr>
          <w:rFonts w:ascii="Times New Roman" w:eastAsia="SimSun" w:hAnsi="Times New Roman"/>
          <w:b/>
          <w:spacing w:val="-10"/>
          <w:kern w:val="28"/>
          <w:sz w:val="24"/>
          <w:szCs w:val="24"/>
        </w:rPr>
      </w:pPr>
      <w:r w:rsidRPr="00EF6003">
        <w:rPr>
          <w:rFonts w:ascii="Times New Roman" w:hAnsi="Times New Roman"/>
          <w:b/>
          <w:sz w:val="24"/>
          <w:szCs w:val="24"/>
        </w:rPr>
        <w:t>DATE:</w:t>
      </w:r>
      <w:r w:rsidR="00975F62" w:rsidRPr="00EF6003">
        <w:rPr>
          <w:rFonts w:ascii="Times New Roman" w:hAnsi="Times New Roman"/>
          <w:b/>
          <w:sz w:val="24"/>
          <w:szCs w:val="24"/>
        </w:rPr>
        <w:t xml:space="preserve"> </w:t>
      </w:r>
      <w:r w:rsidR="007556EC">
        <w:rPr>
          <w:rFonts w:ascii="Times New Roman" w:hAnsi="Times New Roman"/>
          <w:b/>
          <w:sz w:val="24"/>
          <w:szCs w:val="24"/>
        </w:rPr>
        <w:t>1</w:t>
      </w:r>
      <w:r w:rsidR="007556EC" w:rsidRPr="007556EC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="007556EC">
        <w:rPr>
          <w:rFonts w:ascii="Times New Roman" w:hAnsi="Times New Roman"/>
          <w:b/>
          <w:sz w:val="24"/>
          <w:szCs w:val="24"/>
        </w:rPr>
        <w:t xml:space="preserve"> </w:t>
      </w:r>
      <w:r w:rsidR="00A8170E" w:rsidRPr="00EF6003">
        <w:rPr>
          <w:rFonts w:ascii="Times New Roman" w:hAnsi="Times New Roman"/>
          <w:b/>
          <w:sz w:val="24"/>
          <w:szCs w:val="24"/>
        </w:rPr>
        <w:t>A</w:t>
      </w:r>
      <w:r w:rsidR="007556EC">
        <w:rPr>
          <w:rFonts w:ascii="Times New Roman" w:hAnsi="Times New Roman"/>
          <w:b/>
          <w:sz w:val="24"/>
          <w:szCs w:val="24"/>
        </w:rPr>
        <w:t>UGUST</w:t>
      </w:r>
      <w:r w:rsidR="00A8170E" w:rsidRPr="00EF6003">
        <w:rPr>
          <w:rFonts w:ascii="Times New Roman" w:hAnsi="Times New Roman"/>
          <w:b/>
          <w:sz w:val="24"/>
          <w:szCs w:val="24"/>
        </w:rPr>
        <w:t xml:space="preserve"> 2023</w:t>
      </w:r>
      <w:r w:rsidRPr="00EF6003">
        <w:rPr>
          <w:rFonts w:ascii="Times New Roman" w:hAnsi="Times New Roman"/>
          <w:b/>
          <w:sz w:val="24"/>
          <w:szCs w:val="24"/>
        </w:rPr>
        <w:t xml:space="preserve">             </w:t>
      </w:r>
      <w:bookmarkEnd w:id="0"/>
      <w:r w:rsidRPr="00EF6003">
        <w:rPr>
          <w:rFonts w:ascii="Times New Roman" w:hAnsi="Times New Roman"/>
          <w:b/>
          <w:sz w:val="24"/>
          <w:szCs w:val="24"/>
        </w:rPr>
        <w:t xml:space="preserve">  </w:t>
      </w:r>
      <w:r w:rsidR="007556EC">
        <w:rPr>
          <w:rFonts w:ascii="Times New Roman" w:hAnsi="Times New Roman"/>
          <w:b/>
          <w:sz w:val="24"/>
          <w:szCs w:val="24"/>
        </w:rPr>
        <w:tab/>
      </w:r>
      <w:r w:rsidR="007556EC">
        <w:rPr>
          <w:rFonts w:ascii="Times New Roman" w:hAnsi="Times New Roman"/>
          <w:b/>
          <w:sz w:val="24"/>
          <w:szCs w:val="24"/>
        </w:rPr>
        <w:tab/>
      </w:r>
      <w:r w:rsidRPr="00EF6003">
        <w:rPr>
          <w:rFonts w:ascii="Times New Roman" w:hAnsi="Times New Roman"/>
          <w:b/>
          <w:sz w:val="24"/>
          <w:szCs w:val="24"/>
        </w:rPr>
        <w:t xml:space="preserve">                                        TIME: 2 HOURS</w:t>
      </w:r>
    </w:p>
    <w:p w14:paraId="7262FF8C" w14:textId="77777777" w:rsidR="007556EC" w:rsidRPr="007556EC" w:rsidRDefault="007556EC" w:rsidP="007556EC">
      <w:pPr>
        <w:suppressAutoHyphens/>
        <w:autoSpaceDN w:val="0"/>
        <w:spacing w:before="0" w:beforeAutospacing="0" w:after="0" w:line="360" w:lineRule="auto"/>
        <w:jc w:val="both"/>
        <w:textAlignment w:val="baseline"/>
        <w:rPr>
          <w:rFonts w:ascii="Times New Roman" w:eastAsia="Calibri" w:hAnsi="Times New Roman"/>
          <w:b/>
          <w:bCs/>
          <w:kern w:val="3"/>
          <w:sz w:val="24"/>
          <w:szCs w:val="24"/>
          <w:u w:val="single"/>
          <w:lang w:val="en-GB"/>
        </w:rPr>
      </w:pPr>
      <w:r w:rsidRPr="007556EC">
        <w:rPr>
          <w:rFonts w:ascii="Times New Roman" w:eastAsia="Calibri" w:hAnsi="Times New Roman"/>
          <w:b/>
          <w:bCs/>
          <w:kern w:val="3"/>
          <w:sz w:val="24"/>
          <w:szCs w:val="24"/>
          <w:u w:val="single"/>
          <w:lang w:val="en-GB"/>
        </w:rPr>
        <w:t>GENERAL INSTRUCTIONS:</w:t>
      </w:r>
    </w:p>
    <w:p w14:paraId="5AF2809D" w14:textId="77777777" w:rsidR="007556EC" w:rsidRPr="007556EC" w:rsidRDefault="007556EC" w:rsidP="007556EC">
      <w:pPr>
        <w:spacing w:before="0" w:beforeAutospacing="0" w:after="0" w:line="36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7556EC">
        <w:rPr>
          <w:rFonts w:ascii="Times New Roman" w:eastAsiaTheme="minorHAnsi" w:hAnsi="Times New Roman"/>
          <w:sz w:val="24"/>
          <w:szCs w:val="24"/>
        </w:rPr>
        <w:t>Students are NOT permitted to write on the examination paper during reading time.</w:t>
      </w:r>
    </w:p>
    <w:p w14:paraId="243CF076" w14:textId="77777777" w:rsidR="007556EC" w:rsidRPr="007556EC" w:rsidRDefault="007556EC" w:rsidP="007556EC">
      <w:pPr>
        <w:spacing w:before="0" w:beforeAutospacing="0" w:after="0" w:line="36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7556EC">
        <w:rPr>
          <w:rFonts w:ascii="Times New Roman" w:eastAsiaTheme="minorHAnsi" w:hAnsi="Times New Roman"/>
          <w:sz w:val="24"/>
          <w:szCs w:val="24"/>
        </w:rPr>
        <w:t>This is a closed book examination. Text book/Reference books/notes are not permitted.</w:t>
      </w:r>
    </w:p>
    <w:p w14:paraId="50E1A825" w14:textId="77777777" w:rsidR="007556EC" w:rsidRPr="007556EC" w:rsidRDefault="007556EC" w:rsidP="007556EC">
      <w:pPr>
        <w:suppressAutoHyphens/>
        <w:autoSpaceDN w:val="0"/>
        <w:spacing w:before="0" w:beforeAutospacing="0" w:after="0" w:line="360" w:lineRule="auto"/>
        <w:jc w:val="both"/>
        <w:textAlignment w:val="baseline"/>
        <w:rPr>
          <w:rFonts w:ascii="Times New Roman" w:eastAsia="Calibri" w:hAnsi="Times New Roman"/>
          <w:b/>
          <w:bCs/>
          <w:kern w:val="3"/>
          <w:sz w:val="24"/>
          <w:szCs w:val="24"/>
          <w:u w:val="single"/>
          <w:lang w:val="en-GB"/>
        </w:rPr>
      </w:pPr>
    </w:p>
    <w:p w14:paraId="7BFC8601" w14:textId="77777777" w:rsidR="007556EC" w:rsidRPr="007556EC" w:rsidRDefault="007556EC" w:rsidP="007556EC">
      <w:pPr>
        <w:autoSpaceDE w:val="0"/>
        <w:spacing w:before="0" w:beforeAutospacing="0" w:after="0" w:line="360" w:lineRule="auto"/>
        <w:jc w:val="both"/>
        <w:rPr>
          <w:rFonts w:asciiTheme="minorHAnsi" w:eastAsiaTheme="minorHAnsi" w:hAnsiTheme="minorHAnsi" w:cstheme="minorBidi"/>
        </w:rPr>
      </w:pPr>
      <w:r w:rsidRPr="007556EC">
        <w:rPr>
          <w:rFonts w:ascii="Times New Roman" w:eastAsiaTheme="minorHAnsi" w:hAnsi="Times New Roman"/>
          <w:b/>
          <w:bCs/>
          <w:sz w:val="24"/>
          <w:szCs w:val="24"/>
          <w:u w:val="single"/>
          <w:lang w:val="en-GB"/>
        </w:rPr>
        <w:t>SPECIAL INSTRUCTIONS</w:t>
      </w:r>
      <w:r w:rsidRPr="007556EC">
        <w:rPr>
          <w:rFonts w:ascii="Times New Roman" w:eastAsiaTheme="minorHAnsi" w:hAnsi="Times New Roman"/>
          <w:b/>
          <w:bCs/>
          <w:sz w:val="24"/>
          <w:szCs w:val="24"/>
          <w:lang w:val="en-GB"/>
        </w:rPr>
        <w:t xml:space="preserve"> </w:t>
      </w:r>
    </w:p>
    <w:p w14:paraId="21ADCA27" w14:textId="77777777" w:rsidR="007556EC" w:rsidRPr="007556EC" w:rsidRDefault="007556EC" w:rsidP="007556EC">
      <w:pPr>
        <w:numPr>
          <w:ilvl w:val="0"/>
          <w:numId w:val="48"/>
        </w:numPr>
        <w:autoSpaceDE w:val="0"/>
        <w:autoSpaceDN w:val="0"/>
        <w:spacing w:before="0" w:beforeAutospacing="0" w:after="228" w:line="360" w:lineRule="auto"/>
        <w:jc w:val="both"/>
        <w:rPr>
          <w:rFonts w:asciiTheme="minorHAnsi" w:eastAsiaTheme="minorHAnsi" w:hAnsiTheme="minorHAnsi" w:cstheme="minorBidi"/>
        </w:rPr>
      </w:pPr>
      <w:r w:rsidRPr="007556EC">
        <w:rPr>
          <w:rFonts w:ascii="Times New Roman" w:eastAsiaTheme="minorHAnsi" w:hAnsi="Times New Roman"/>
          <w:bCs/>
          <w:sz w:val="24"/>
          <w:szCs w:val="24"/>
        </w:rPr>
        <w:t xml:space="preserve">Write </w:t>
      </w:r>
      <w:proofErr w:type="gramStart"/>
      <w:r w:rsidRPr="007556EC">
        <w:rPr>
          <w:rFonts w:ascii="Times New Roman" w:eastAsiaTheme="minorHAnsi" w:hAnsi="Times New Roman"/>
          <w:bCs/>
          <w:sz w:val="24"/>
          <w:szCs w:val="24"/>
        </w:rPr>
        <w:t>your</w:t>
      </w:r>
      <w:proofErr w:type="gramEnd"/>
      <w:r w:rsidRPr="007556EC">
        <w:rPr>
          <w:rFonts w:ascii="Times New Roman" w:eastAsiaTheme="minorHAnsi" w:hAnsi="Times New Roman"/>
          <w:bCs/>
          <w:sz w:val="24"/>
          <w:szCs w:val="24"/>
        </w:rPr>
        <w:t xml:space="preserve"> REGISTRATION NO. Clearly on the answer booklet(s). </w:t>
      </w:r>
    </w:p>
    <w:p w14:paraId="23310253" w14:textId="77777777" w:rsidR="007556EC" w:rsidRPr="007556EC" w:rsidRDefault="007556EC" w:rsidP="007556EC">
      <w:pPr>
        <w:numPr>
          <w:ilvl w:val="0"/>
          <w:numId w:val="48"/>
        </w:numPr>
        <w:autoSpaceDN w:val="0"/>
        <w:spacing w:before="0" w:beforeAutospacing="0" w:after="0" w:line="360" w:lineRule="auto"/>
        <w:jc w:val="both"/>
        <w:rPr>
          <w:rFonts w:asciiTheme="minorHAnsi" w:eastAsiaTheme="minorHAnsi" w:hAnsiTheme="minorHAnsi" w:cstheme="minorBidi"/>
        </w:rPr>
      </w:pPr>
      <w:r w:rsidRPr="007556EC">
        <w:rPr>
          <w:rFonts w:ascii="Times New Roman" w:eastAsiaTheme="minorHAnsi" w:hAnsi="Times New Roman"/>
          <w:sz w:val="24"/>
          <w:szCs w:val="24"/>
        </w:rPr>
        <w:t>Answer Question One and ANY other TWO questions.</w:t>
      </w:r>
    </w:p>
    <w:p w14:paraId="2A3300EC" w14:textId="77777777" w:rsidR="007556EC" w:rsidRPr="007556EC" w:rsidRDefault="007556EC" w:rsidP="007556EC">
      <w:pPr>
        <w:numPr>
          <w:ilvl w:val="0"/>
          <w:numId w:val="48"/>
        </w:numPr>
        <w:autoSpaceDE w:val="0"/>
        <w:autoSpaceDN w:val="0"/>
        <w:spacing w:before="0" w:beforeAutospacing="0" w:after="0" w:line="360" w:lineRule="auto"/>
        <w:jc w:val="both"/>
        <w:rPr>
          <w:rFonts w:asciiTheme="minorHAnsi" w:eastAsiaTheme="minorHAnsi" w:hAnsiTheme="minorHAnsi" w:cstheme="minorBidi"/>
        </w:rPr>
      </w:pPr>
      <w:r w:rsidRPr="007556EC">
        <w:rPr>
          <w:rFonts w:ascii="Times New Roman" w:eastAsiaTheme="minorHAnsi" w:hAnsi="Times New Roman"/>
          <w:bCs/>
          <w:sz w:val="24"/>
          <w:szCs w:val="24"/>
        </w:rPr>
        <w:t xml:space="preserve">Questions in all sections should be answered in answer booklet(s) </w:t>
      </w:r>
    </w:p>
    <w:p w14:paraId="01B71E40" w14:textId="77777777" w:rsidR="007556EC" w:rsidRPr="007556EC" w:rsidRDefault="007556EC" w:rsidP="007556EC">
      <w:pPr>
        <w:numPr>
          <w:ilvl w:val="0"/>
          <w:numId w:val="48"/>
        </w:numPr>
        <w:autoSpaceDN w:val="0"/>
        <w:spacing w:before="0" w:beforeAutospacing="0" w:after="160" w:line="360" w:lineRule="auto"/>
        <w:rPr>
          <w:rFonts w:asciiTheme="minorHAnsi" w:eastAsiaTheme="minorHAnsi" w:hAnsiTheme="minorHAnsi" w:cstheme="minorBidi"/>
        </w:rPr>
      </w:pPr>
      <w:r w:rsidRPr="007556EC">
        <w:rPr>
          <w:rFonts w:ascii="Times New Roman" w:eastAsiaTheme="minorHAnsi" w:hAnsi="Times New Roman"/>
          <w:bCs/>
          <w:sz w:val="24"/>
          <w:szCs w:val="24"/>
        </w:rPr>
        <w:t>PLEASE start the answer to EACH question on a NEW PAGE</w:t>
      </w:r>
      <w:r w:rsidRPr="007556EC">
        <w:rPr>
          <w:rFonts w:ascii="Times New Roman" w:eastAsiaTheme="minorHAnsi" w:hAnsi="Times New Roman"/>
          <w:sz w:val="24"/>
          <w:szCs w:val="24"/>
        </w:rPr>
        <w:t>.</w:t>
      </w:r>
    </w:p>
    <w:p w14:paraId="69103FC9" w14:textId="77777777" w:rsidR="007556EC" w:rsidRPr="007556EC" w:rsidRDefault="007556EC" w:rsidP="007556EC">
      <w:pPr>
        <w:numPr>
          <w:ilvl w:val="0"/>
          <w:numId w:val="48"/>
        </w:numPr>
        <w:autoSpaceDE w:val="0"/>
        <w:autoSpaceDN w:val="0"/>
        <w:spacing w:before="0" w:beforeAutospacing="0" w:after="228" w:line="360" w:lineRule="auto"/>
        <w:jc w:val="both"/>
        <w:rPr>
          <w:rFonts w:asciiTheme="minorHAnsi" w:eastAsiaTheme="minorHAnsi" w:hAnsiTheme="minorHAnsi" w:cstheme="minorBidi"/>
        </w:rPr>
      </w:pPr>
      <w:r w:rsidRPr="007556EC">
        <w:rPr>
          <w:rFonts w:ascii="Times New Roman" w:eastAsiaTheme="minorHAnsi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2F6BE740" w14:textId="77777777" w:rsidR="007556EC" w:rsidRPr="007556EC" w:rsidRDefault="007556EC" w:rsidP="007556EC">
      <w:pPr>
        <w:numPr>
          <w:ilvl w:val="0"/>
          <w:numId w:val="48"/>
        </w:numPr>
        <w:autoSpaceDN w:val="0"/>
        <w:spacing w:before="0" w:beforeAutospacing="0" w:after="160" w:line="360" w:lineRule="auto"/>
        <w:rPr>
          <w:rFonts w:ascii="Times New Roman" w:eastAsiaTheme="minorHAnsi" w:hAnsi="Times New Roman"/>
          <w:sz w:val="24"/>
          <w:szCs w:val="24"/>
        </w:rPr>
      </w:pPr>
      <w:r w:rsidRPr="007556EC">
        <w:rPr>
          <w:rFonts w:ascii="Times New Roman" w:eastAsiaTheme="minorHAnsi" w:hAnsi="Times New Roman"/>
          <w:sz w:val="24"/>
          <w:szCs w:val="24"/>
        </w:rPr>
        <w:t>Write on both sides of each leaf and indicate number of each question at the top of each page.</w:t>
      </w:r>
    </w:p>
    <w:p w14:paraId="59935BF0" w14:textId="77777777" w:rsidR="007556EC" w:rsidRPr="007556EC" w:rsidRDefault="007556EC" w:rsidP="007556EC">
      <w:pPr>
        <w:numPr>
          <w:ilvl w:val="0"/>
          <w:numId w:val="48"/>
        </w:numPr>
        <w:autoSpaceDE w:val="0"/>
        <w:autoSpaceDN w:val="0"/>
        <w:spacing w:before="0" w:beforeAutospacing="0" w:after="228" w:line="360" w:lineRule="auto"/>
        <w:jc w:val="both"/>
        <w:rPr>
          <w:rFonts w:asciiTheme="minorHAnsi" w:eastAsiaTheme="minorHAnsi" w:hAnsiTheme="minorHAnsi" w:cstheme="minorBidi"/>
        </w:rPr>
      </w:pPr>
      <w:r w:rsidRPr="007556EC">
        <w:rPr>
          <w:rFonts w:ascii="Times New Roman" w:eastAsiaTheme="minorHAnsi" w:hAnsi="Times New Roman"/>
          <w:bCs/>
          <w:sz w:val="24"/>
          <w:szCs w:val="24"/>
        </w:rPr>
        <w:t xml:space="preserve">Write the answers in a paragraph form unless stated otherwise. </w:t>
      </w:r>
    </w:p>
    <w:p w14:paraId="053AF04A" w14:textId="77777777" w:rsidR="007556EC" w:rsidRPr="007556EC" w:rsidRDefault="007556EC" w:rsidP="007556EC">
      <w:pPr>
        <w:numPr>
          <w:ilvl w:val="0"/>
          <w:numId w:val="48"/>
        </w:numPr>
        <w:autoSpaceDE w:val="0"/>
        <w:autoSpaceDN w:val="0"/>
        <w:spacing w:before="0" w:beforeAutospacing="0" w:after="228" w:line="360" w:lineRule="auto"/>
        <w:jc w:val="both"/>
        <w:rPr>
          <w:rFonts w:asciiTheme="minorHAnsi" w:eastAsiaTheme="minorHAnsi" w:hAnsiTheme="minorHAnsi" w:cstheme="minorBidi"/>
        </w:rPr>
      </w:pPr>
      <w:r w:rsidRPr="007556EC">
        <w:rPr>
          <w:rFonts w:ascii="Times New Roman" w:eastAsiaTheme="minorHAnsi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41210227" w14:textId="77777777" w:rsidR="007556EC" w:rsidRPr="007556EC" w:rsidRDefault="007556EC" w:rsidP="007556EC">
      <w:pPr>
        <w:numPr>
          <w:ilvl w:val="0"/>
          <w:numId w:val="48"/>
        </w:numPr>
        <w:autoSpaceDN w:val="0"/>
        <w:spacing w:before="0" w:beforeAutospacing="0" w:after="160" w:line="360" w:lineRule="auto"/>
        <w:rPr>
          <w:rFonts w:ascii="Times New Roman" w:eastAsiaTheme="minorHAnsi" w:hAnsi="Times New Roman"/>
          <w:sz w:val="24"/>
          <w:szCs w:val="24"/>
        </w:rPr>
      </w:pPr>
      <w:r w:rsidRPr="007556EC">
        <w:rPr>
          <w:rFonts w:ascii="Times New Roman" w:eastAsiaTheme="minorHAnsi" w:hAnsi="Times New Roman"/>
          <w:sz w:val="24"/>
          <w:szCs w:val="24"/>
        </w:rPr>
        <w:t>All rough work must be done on the answer booklet and crossed through!</w:t>
      </w:r>
    </w:p>
    <w:p w14:paraId="2A5C5FA5" w14:textId="77777777" w:rsidR="007556EC" w:rsidRPr="007556EC" w:rsidRDefault="007556EC" w:rsidP="007556EC">
      <w:pPr>
        <w:numPr>
          <w:ilvl w:val="0"/>
          <w:numId w:val="48"/>
        </w:numPr>
        <w:autoSpaceDN w:val="0"/>
        <w:spacing w:before="0" w:beforeAutospacing="0" w:after="160" w:line="360" w:lineRule="auto"/>
        <w:rPr>
          <w:rFonts w:ascii="Times New Roman" w:eastAsiaTheme="minorHAnsi" w:hAnsi="Times New Roman"/>
          <w:sz w:val="24"/>
          <w:szCs w:val="24"/>
        </w:rPr>
      </w:pPr>
      <w:r w:rsidRPr="007556EC">
        <w:rPr>
          <w:rFonts w:ascii="Times New Roman" w:eastAsiaTheme="minorHAnsi" w:hAnsi="Times New Roman"/>
          <w:sz w:val="24"/>
          <w:szCs w:val="24"/>
        </w:rPr>
        <w:t>Use supplementary pages only when you have exhausted those in this book</w:t>
      </w:r>
    </w:p>
    <w:p w14:paraId="34CE0FBD" w14:textId="77777777" w:rsidR="007556EC" w:rsidRPr="007556EC" w:rsidRDefault="007556EC" w:rsidP="007556EC">
      <w:pPr>
        <w:numPr>
          <w:ilvl w:val="0"/>
          <w:numId w:val="48"/>
        </w:numPr>
        <w:autoSpaceDN w:val="0"/>
        <w:spacing w:before="0" w:beforeAutospacing="0" w:after="0" w:line="360" w:lineRule="auto"/>
        <w:rPr>
          <w:rFonts w:asciiTheme="minorHAnsi" w:eastAsiaTheme="minorHAnsi" w:hAnsiTheme="minorHAnsi" w:cstheme="minorBidi"/>
        </w:rPr>
      </w:pPr>
      <w:r w:rsidRPr="007556EC">
        <w:rPr>
          <w:rFonts w:ascii="Times New Roman" w:eastAsiaTheme="minorHAnsi" w:hAnsi="Times New Roman"/>
          <w:sz w:val="24"/>
          <w:szCs w:val="24"/>
        </w:rPr>
        <w:t>Fasten the supplementary pages to the inside back cover of this booklet.</w:t>
      </w:r>
    </w:p>
    <w:p w14:paraId="77A52ED7" w14:textId="186EEC11" w:rsidR="004E2CE8" w:rsidRPr="00EF6003" w:rsidRDefault="004E2CE8" w:rsidP="006F5BDB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EF6003">
        <w:rPr>
          <w:rFonts w:ascii="Times New Roman" w:hAnsi="Times New Roman"/>
          <w:sz w:val="24"/>
          <w:szCs w:val="24"/>
        </w:rPr>
        <w:t>.</w:t>
      </w:r>
    </w:p>
    <w:p w14:paraId="3D6C5195" w14:textId="77777777" w:rsidR="007556EC" w:rsidRDefault="007556EC" w:rsidP="006F5BDB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14:paraId="707F745D" w14:textId="4A8394D2" w:rsidR="00ED3B14" w:rsidRPr="007556EC" w:rsidRDefault="004E2CE8" w:rsidP="007556EC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7556EC">
        <w:rPr>
          <w:rFonts w:ascii="Times New Roman" w:hAnsi="Times New Roman"/>
          <w:b/>
          <w:sz w:val="24"/>
          <w:szCs w:val="24"/>
        </w:rPr>
        <w:t>SECTION A: (COMPULSORY) (30 MARKS).</w:t>
      </w:r>
    </w:p>
    <w:p w14:paraId="4929B7BA" w14:textId="7D9DC736" w:rsidR="00975F62" w:rsidRPr="007556EC" w:rsidRDefault="007556EC" w:rsidP="006F5BDB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556EC">
        <w:rPr>
          <w:rFonts w:ascii="Times New Roman" w:hAnsi="Times New Roman"/>
          <w:b/>
          <w:sz w:val="24"/>
          <w:szCs w:val="24"/>
        </w:rPr>
        <w:t>QUESTION ONE</w:t>
      </w:r>
      <w:bookmarkStart w:id="1" w:name="_Hlk95942832"/>
    </w:p>
    <w:p w14:paraId="1819CB07" w14:textId="16BF6E6A" w:rsidR="002E45D3" w:rsidRPr="00EF6003" w:rsidRDefault="00921F00" w:rsidP="006F5BDB">
      <w:pPr>
        <w:pStyle w:val="ListParagraph"/>
        <w:numPr>
          <w:ilvl w:val="0"/>
          <w:numId w:val="37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bookmarkStart w:id="2" w:name="_Hlk95943731"/>
      <w:bookmarkEnd w:id="1"/>
      <w:r w:rsidRPr="00EF6003">
        <w:rPr>
          <w:rFonts w:ascii="Times New Roman" w:hAnsi="Times New Roman"/>
          <w:sz w:val="24"/>
          <w:szCs w:val="24"/>
        </w:rPr>
        <w:t xml:space="preserve">Explain the meaning </w:t>
      </w:r>
      <w:r w:rsidR="003E3C04" w:rsidRPr="00EF6003">
        <w:rPr>
          <w:rFonts w:ascii="Times New Roman" w:hAnsi="Times New Roman"/>
          <w:sz w:val="24"/>
          <w:szCs w:val="24"/>
        </w:rPr>
        <w:t>of international</w:t>
      </w:r>
      <w:r w:rsidR="00F64D92" w:rsidRPr="00EF6003">
        <w:rPr>
          <w:rFonts w:ascii="Times New Roman" w:hAnsi="Times New Roman"/>
          <w:sz w:val="24"/>
          <w:szCs w:val="24"/>
        </w:rPr>
        <w:t xml:space="preserve"> </w:t>
      </w:r>
      <w:r w:rsidR="00C84DBB" w:rsidRPr="00EF6003">
        <w:rPr>
          <w:rFonts w:ascii="Times New Roman" w:hAnsi="Times New Roman"/>
          <w:sz w:val="24"/>
          <w:szCs w:val="24"/>
        </w:rPr>
        <w:t>crisis</w:t>
      </w:r>
      <w:r w:rsidR="00C84DBB" w:rsidRPr="00EF6003">
        <w:rPr>
          <w:rFonts w:ascii="Times New Roman" w:hAnsi="Times New Roman"/>
          <w:b/>
          <w:sz w:val="24"/>
          <w:szCs w:val="24"/>
        </w:rPr>
        <w:t xml:space="preserve"> </w:t>
      </w:r>
      <w:r w:rsidR="007556EC">
        <w:rPr>
          <w:rFonts w:ascii="Times New Roman" w:hAnsi="Times New Roman"/>
          <w:b/>
          <w:sz w:val="24"/>
          <w:szCs w:val="24"/>
        </w:rPr>
        <w:tab/>
      </w:r>
      <w:r w:rsidR="007556EC">
        <w:rPr>
          <w:rFonts w:ascii="Times New Roman" w:hAnsi="Times New Roman"/>
          <w:b/>
          <w:sz w:val="24"/>
          <w:szCs w:val="24"/>
        </w:rPr>
        <w:tab/>
      </w:r>
      <w:r w:rsidR="007556EC">
        <w:rPr>
          <w:rFonts w:ascii="Times New Roman" w:hAnsi="Times New Roman"/>
          <w:b/>
          <w:sz w:val="24"/>
          <w:szCs w:val="24"/>
        </w:rPr>
        <w:tab/>
      </w:r>
      <w:r w:rsidR="007556EC">
        <w:rPr>
          <w:rFonts w:ascii="Times New Roman" w:hAnsi="Times New Roman"/>
          <w:b/>
          <w:sz w:val="24"/>
          <w:szCs w:val="24"/>
        </w:rPr>
        <w:tab/>
      </w:r>
      <w:r w:rsidR="007556EC">
        <w:rPr>
          <w:rFonts w:ascii="Times New Roman" w:hAnsi="Times New Roman"/>
          <w:b/>
          <w:sz w:val="24"/>
          <w:szCs w:val="24"/>
        </w:rPr>
        <w:tab/>
      </w:r>
      <w:r w:rsidR="007556EC" w:rsidRPr="00EF6003">
        <w:rPr>
          <w:rFonts w:ascii="Times New Roman" w:hAnsi="Times New Roman"/>
          <w:b/>
          <w:sz w:val="24"/>
          <w:szCs w:val="24"/>
        </w:rPr>
        <w:t>(2 marks)</w:t>
      </w:r>
    </w:p>
    <w:p w14:paraId="7F84C50B" w14:textId="60BB1926" w:rsidR="003E3C04" w:rsidRPr="00EF6003" w:rsidRDefault="003E3C04" w:rsidP="006F5BDB">
      <w:pPr>
        <w:pStyle w:val="ListParagraph"/>
        <w:numPr>
          <w:ilvl w:val="0"/>
          <w:numId w:val="37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F6003">
        <w:rPr>
          <w:rFonts w:ascii="Times New Roman" w:hAnsi="Times New Roman"/>
          <w:sz w:val="24"/>
          <w:szCs w:val="24"/>
        </w:rPr>
        <w:t>Outline four examples of international crisis</w:t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Pr="00EF6003">
        <w:rPr>
          <w:rFonts w:ascii="Times New Roman" w:hAnsi="Times New Roman"/>
          <w:b/>
          <w:sz w:val="24"/>
          <w:szCs w:val="24"/>
        </w:rPr>
        <w:t>(8 marks)</w:t>
      </w:r>
    </w:p>
    <w:p w14:paraId="48FBA828" w14:textId="77777777" w:rsidR="007556EC" w:rsidRDefault="002E408C" w:rsidP="006F5BDB">
      <w:pPr>
        <w:pStyle w:val="ListParagraph"/>
        <w:numPr>
          <w:ilvl w:val="0"/>
          <w:numId w:val="37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F6003">
        <w:rPr>
          <w:rFonts w:ascii="Times New Roman" w:hAnsi="Times New Roman"/>
          <w:sz w:val="24"/>
          <w:szCs w:val="24"/>
        </w:rPr>
        <w:t xml:space="preserve">Distinguish </w:t>
      </w:r>
      <w:r w:rsidR="000E6DC3" w:rsidRPr="00EF6003">
        <w:rPr>
          <w:rFonts w:ascii="Times New Roman" w:hAnsi="Times New Roman"/>
          <w:sz w:val="24"/>
          <w:szCs w:val="24"/>
        </w:rPr>
        <w:t>between original</w:t>
      </w:r>
      <w:r w:rsidR="0072790A" w:rsidRPr="00EF6003">
        <w:rPr>
          <w:rFonts w:ascii="Times New Roman" w:hAnsi="Times New Roman"/>
          <w:sz w:val="24"/>
          <w:szCs w:val="24"/>
        </w:rPr>
        <w:t xml:space="preserve"> and vicarious resp</w:t>
      </w:r>
      <w:r w:rsidR="00C84DBB" w:rsidRPr="00EF6003">
        <w:rPr>
          <w:rFonts w:ascii="Times New Roman" w:hAnsi="Times New Roman"/>
          <w:sz w:val="24"/>
          <w:szCs w:val="24"/>
        </w:rPr>
        <w:t xml:space="preserve">onsibility </w:t>
      </w:r>
      <w:r w:rsidR="0072790A" w:rsidRPr="00EF6003">
        <w:rPr>
          <w:rFonts w:ascii="Times New Roman" w:hAnsi="Times New Roman"/>
          <w:sz w:val="24"/>
          <w:szCs w:val="24"/>
        </w:rPr>
        <w:t>of the states during conflict/</w:t>
      </w:r>
      <w:r w:rsidR="00C84DBB" w:rsidRPr="00EF6003">
        <w:rPr>
          <w:rFonts w:ascii="Times New Roman" w:hAnsi="Times New Roman"/>
          <w:sz w:val="24"/>
          <w:szCs w:val="24"/>
        </w:rPr>
        <w:t xml:space="preserve">crisis </w:t>
      </w:r>
    </w:p>
    <w:p w14:paraId="018669E3" w14:textId="796EE397" w:rsidR="007A0962" w:rsidRPr="00EF6003" w:rsidRDefault="00C84DBB" w:rsidP="007556EC">
      <w:pPr>
        <w:pStyle w:val="ListParagraph"/>
        <w:spacing w:line="240" w:lineRule="auto"/>
        <w:ind w:left="7200" w:firstLine="720"/>
        <w:jc w:val="both"/>
        <w:rPr>
          <w:rFonts w:ascii="Times New Roman" w:hAnsi="Times New Roman"/>
          <w:sz w:val="24"/>
          <w:szCs w:val="24"/>
        </w:rPr>
      </w:pPr>
      <w:r w:rsidRPr="00EF6003">
        <w:rPr>
          <w:rFonts w:ascii="Times New Roman" w:hAnsi="Times New Roman"/>
          <w:b/>
          <w:bCs/>
          <w:sz w:val="24"/>
          <w:szCs w:val="24"/>
        </w:rPr>
        <w:t>(</w:t>
      </w:r>
      <w:r w:rsidR="003E3C04" w:rsidRPr="00EF6003">
        <w:rPr>
          <w:rFonts w:ascii="Times New Roman" w:hAnsi="Times New Roman"/>
          <w:b/>
          <w:bCs/>
          <w:sz w:val="24"/>
          <w:szCs w:val="24"/>
        </w:rPr>
        <w:t>10</w:t>
      </w:r>
      <w:r w:rsidR="0072790A" w:rsidRPr="00EF6003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14:paraId="75C5EEFA" w14:textId="51CE34CD" w:rsidR="00972EDF" w:rsidRPr="00EF6003" w:rsidRDefault="006F5BDB" w:rsidP="007556EC">
      <w:pPr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EF6003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d) Explain</w:t>
      </w:r>
      <w:r w:rsidR="00C161F7" w:rsidRPr="00EF6003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 xml:space="preserve"> five stages of conflict and crisis </w:t>
      </w:r>
      <w:r w:rsidR="007556EC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ab/>
      </w:r>
      <w:r w:rsidR="007556EC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ab/>
      </w:r>
      <w:r w:rsidR="007556EC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ab/>
      </w:r>
      <w:r w:rsidR="007556EC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ab/>
      </w:r>
      <w:r w:rsidR="007556EC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ab/>
      </w:r>
      <w:r w:rsidR="003A37E4" w:rsidRPr="00EF6003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(</w:t>
      </w:r>
      <w:r w:rsidR="007A0962" w:rsidRPr="00EF6003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10 marks)</w:t>
      </w:r>
    </w:p>
    <w:bookmarkEnd w:id="2"/>
    <w:p w14:paraId="6099409F" w14:textId="77777777" w:rsidR="007556EC" w:rsidRDefault="007556EC" w:rsidP="007556EC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84B173E" w14:textId="55615DCC" w:rsidR="00213050" w:rsidRPr="007556EC" w:rsidRDefault="00213050" w:rsidP="007556EC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7556EC">
        <w:rPr>
          <w:rFonts w:ascii="Times New Roman" w:hAnsi="Times New Roman"/>
          <w:b/>
          <w:sz w:val="24"/>
          <w:szCs w:val="24"/>
        </w:rPr>
        <w:t>SECTION</w:t>
      </w:r>
      <w:r w:rsidR="00E33F55" w:rsidRPr="007556EC">
        <w:rPr>
          <w:rFonts w:ascii="Times New Roman" w:hAnsi="Times New Roman"/>
          <w:b/>
          <w:sz w:val="24"/>
          <w:szCs w:val="24"/>
        </w:rPr>
        <w:t xml:space="preserve"> B: ANSWER ANY TWO QUESTIONS (40</w:t>
      </w:r>
      <w:r w:rsidRPr="007556EC">
        <w:rPr>
          <w:rFonts w:ascii="Times New Roman" w:hAnsi="Times New Roman"/>
          <w:b/>
          <w:sz w:val="24"/>
          <w:szCs w:val="24"/>
        </w:rPr>
        <w:t xml:space="preserve"> MARKS)</w:t>
      </w:r>
    </w:p>
    <w:p w14:paraId="58A2BB24" w14:textId="52CBFA99" w:rsidR="000C5181" w:rsidRPr="007556EC" w:rsidRDefault="007556EC" w:rsidP="00AD54F7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bookmarkStart w:id="3" w:name="_Hlk95943880"/>
      <w:r w:rsidRPr="007556EC">
        <w:rPr>
          <w:rFonts w:ascii="Times New Roman" w:hAnsi="Times New Roman"/>
          <w:b/>
          <w:sz w:val="24"/>
          <w:szCs w:val="24"/>
        </w:rPr>
        <w:t>QUESTION TWO (20 MARKS)</w:t>
      </w:r>
    </w:p>
    <w:p w14:paraId="0B2D56B4" w14:textId="60043083" w:rsidR="00EF11F7" w:rsidRPr="00EF6003" w:rsidRDefault="00796371" w:rsidP="006F5BDB">
      <w:pPr>
        <w:pStyle w:val="ListParagraph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F6003">
        <w:rPr>
          <w:rFonts w:ascii="Times New Roman" w:hAnsi="Times New Roman"/>
          <w:sz w:val="24"/>
          <w:szCs w:val="24"/>
        </w:rPr>
        <w:t>Assess</w:t>
      </w:r>
      <w:r w:rsidR="0038709D" w:rsidRPr="00EF6003">
        <w:rPr>
          <w:rFonts w:ascii="Times New Roman" w:hAnsi="Times New Roman"/>
          <w:sz w:val="24"/>
          <w:szCs w:val="24"/>
        </w:rPr>
        <w:t xml:space="preserve"> the theoretical assumptions of realism</w:t>
      </w:r>
      <w:r w:rsidR="00EF11F7" w:rsidRPr="00EF6003">
        <w:rPr>
          <w:rFonts w:ascii="Times New Roman" w:hAnsi="Times New Roman"/>
          <w:sz w:val="24"/>
          <w:szCs w:val="24"/>
        </w:rPr>
        <w:t xml:space="preserve"> and </w:t>
      </w:r>
      <w:r w:rsidR="0038709D" w:rsidRPr="00EF6003">
        <w:rPr>
          <w:rFonts w:ascii="Times New Roman" w:hAnsi="Times New Roman"/>
          <w:sz w:val="24"/>
          <w:szCs w:val="24"/>
        </w:rPr>
        <w:t xml:space="preserve">liberalism </w:t>
      </w:r>
      <w:r w:rsidR="00765FA6" w:rsidRPr="00EF6003">
        <w:rPr>
          <w:rFonts w:ascii="Times New Roman" w:hAnsi="Times New Roman"/>
          <w:sz w:val="24"/>
          <w:szCs w:val="24"/>
        </w:rPr>
        <w:t xml:space="preserve">theories </w:t>
      </w:r>
      <w:r w:rsidR="00C1346C" w:rsidRPr="00EF6003">
        <w:rPr>
          <w:rFonts w:ascii="Times New Roman" w:hAnsi="Times New Roman"/>
          <w:sz w:val="24"/>
          <w:szCs w:val="24"/>
        </w:rPr>
        <w:t xml:space="preserve">in explaining </w:t>
      </w:r>
      <w:r w:rsidR="0038709D" w:rsidRPr="00EF6003">
        <w:rPr>
          <w:rFonts w:ascii="Times New Roman" w:hAnsi="Times New Roman"/>
          <w:sz w:val="24"/>
          <w:szCs w:val="24"/>
        </w:rPr>
        <w:t xml:space="preserve">international </w:t>
      </w:r>
      <w:r w:rsidR="00765FA6" w:rsidRPr="00EF6003">
        <w:rPr>
          <w:rFonts w:ascii="Times New Roman" w:hAnsi="Times New Roman"/>
          <w:sz w:val="24"/>
          <w:szCs w:val="24"/>
        </w:rPr>
        <w:t xml:space="preserve">crisis </w:t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765FA6" w:rsidRPr="00EF6003">
        <w:rPr>
          <w:rFonts w:ascii="Times New Roman" w:hAnsi="Times New Roman"/>
          <w:sz w:val="24"/>
          <w:szCs w:val="24"/>
        </w:rPr>
        <w:t>(</w:t>
      </w:r>
      <w:r w:rsidR="00EF11F7" w:rsidRPr="00EF6003">
        <w:rPr>
          <w:rFonts w:ascii="Times New Roman" w:hAnsi="Times New Roman"/>
          <w:b/>
          <w:bCs/>
          <w:sz w:val="24"/>
          <w:szCs w:val="24"/>
        </w:rPr>
        <w:t>10 marks)</w:t>
      </w:r>
      <w:bookmarkStart w:id="4" w:name="_Hlk95944593"/>
      <w:bookmarkEnd w:id="3"/>
    </w:p>
    <w:p w14:paraId="03E8198F" w14:textId="678EF817" w:rsidR="0038709D" w:rsidRPr="00EF6003" w:rsidRDefault="0038709D" w:rsidP="006F5BDB">
      <w:pPr>
        <w:pStyle w:val="ListParagraph"/>
        <w:numPr>
          <w:ilvl w:val="0"/>
          <w:numId w:val="24"/>
        </w:numPr>
        <w:suppressAutoHyphens/>
        <w:spacing w:after="0" w:line="360" w:lineRule="auto"/>
        <w:jc w:val="both"/>
        <w:textAlignment w:val="top"/>
        <w:outlineLvl w:val="0"/>
        <w:rPr>
          <w:rFonts w:ascii="Times New Roman" w:hAnsi="Times New Roman"/>
          <w:position w:val="-1"/>
          <w:sz w:val="24"/>
          <w:szCs w:val="24"/>
        </w:rPr>
      </w:pPr>
      <w:r w:rsidRPr="00EF6003">
        <w:rPr>
          <w:rFonts w:ascii="Times New Roman" w:hAnsi="Times New Roman"/>
          <w:position w:val="-1"/>
          <w:sz w:val="24"/>
          <w:szCs w:val="24"/>
        </w:rPr>
        <w:t xml:space="preserve"> </w:t>
      </w:r>
      <w:r w:rsidR="000E6DC3" w:rsidRPr="00EF6003">
        <w:rPr>
          <w:rFonts w:ascii="Times New Roman" w:hAnsi="Times New Roman"/>
          <w:position w:val="-1"/>
          <w:sz w:val="24"/>
          <w:szCs w:val="24"/>
        </w:rPr>
        <w:t>Examine</w:t>
      </w:r>
      <w:r w:rsidR="00975F62" w:rsidRPr="00EF6003">
        <w:rPr>
          <w:rFonts w:ascii="Times New Roman" w:hAnsi="Times New Roman"/>
          <w:position w:val="-1"/>
          <w:sz w:val="24"/>
          <w:szCs w:val="24"/>
        </w:rPr>
        <w:t xml:space="preserve"> five </w:t>
      </w:r>
      <w:r w:rsidR="000E6DC3" w:rsidRPr="00EF6003">
        <w:rPr>
          <w:rFonts w:ascii="Times New Roman" w:hAnsi="Times New Roman"/>
          <w:position w:val="-1"/>
          <w:sz w:val="24"/>
          <w:szCs w:val="24"/>
        </w:rPr>
        <w:t xml:space="preserve"> early</w:t>
      </w:r>
      <w:r w:rsidRPr="00EF6003">
        <w:rPr>
          <w:rFonts w:ascii="Times New Roman" w:hAnsi="Times New Roman"/>
          <w:position w:val="-1"/>
          <w:sz w:val="24"/>
          <w:szCs w:val="24"/>
        </w:rPr>
        <w:t xml:space="preserve"> </w:t>
      </w:r>
      <w:r w:rsidR="00765FA6" w:rsidRPr="00EF6003">
        <w:rPr>
          <w:rFonts w:ascii="Times New Roman" w:hAnsi="Times New Roman"/>
          <w:position w:val="-1"/>
          <w:sz w:val="24"/>
          <w:szCs w:val="24"/>
        </w:rPr>
        <w:t>warning signs</w:t>
      </w:r>
      <w:r w:rsidR="00796371" w:rsidRPr="00EF6003">
        <w:rPr>
          <w:rFonts w:ascii="Times New Roman" w:hAnsi="Times New Roman"/>
          <w:position w:val="-1"/>
          <w:sz w:val="24"/>
          <w:szCs w:val="24"/>
        </w:rPr>
        <w:t>/</w:t>
      </w:r>
      <w:r w:rsidRPr="00EF6003">
        <w:rPr>
          <w:rFonts w:ascii="Times New Roman" w:hAnsi="Times New Roman"/>
          <w:position w:val="-1"/>
          <w:sz w:val="24"/>
          <w:szCs w:val="24"/>
        </w:rPr>
        <w:t xml:space="preserve"> symptoms   that informs international crisis (</w:t>
      </w:r>
      <w:r w:rsidRPr="00EF6003">
        <w:rPr>
          <w:rFonts w:ascii="Times New Roman" w:hAnsi="Times New Roman"/>
          <w:b/>
          <w:bCs/>
          <w:position w:val="-1"/>
          <w:sz w:val="24"/>
          <w:szCs w:val="24"/>
        </w:rPr>
        <w:t>10 marks)</w:t>
      </w:r>
    </w:p>
    <w:p w14:paraId="5F48CA6C" w14:textId="13F9A038" w:rsidR="00E03468" w:rsidRPr="007556EC" w:rsidRDefault="007556EC" w:rsidP="006F5BDB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556EC">
        <w:rPr>
          <w:rFonts w:ascii="Times New Roman" w:hAnsi="Times New Roman"/>
          <w:b/>
          <w:sz w:val="24"/>
          <w:szCs w:val="24"/>
        </w:rPr>
        <w:t>QUESTION THREE (20 MARKS)</w:t>
      </w:r>
    </w:p>
    <w:p w14:paraId="2DCA00C8" w14:textId="24E34BFF" w:rsidR="00A7541D" w:rsidRPr="007556EC" w:rsidRDefault="003E3C04" w:rsidP="007556EC">
      <w:pPr>
        <w:pStyle w:val="ListParagraph"/>
        <w:numPr>
          <w:ilvl w:val="0"/>
          <w:numId w:val="49"/>
        </w:numPr>
        <w:suppressAutoHyphens/>
        <w:spacing w:before="0" w:beforeAutospacing="0" w:after="0" w:line="360" w:lineRule="auto"/>
        <w:jc w:val="both"/>
        <w:textAlignment w:val="top"/>
        <w:outlineLvl w:val="0"/>
        <w:rPr>
          <w:rFonts w:ascii="Times New Roman" w:hAnsi="Times New Roman"/>
          <w:sz w:val="24"/>
          <w:szCs w:val="24"/>
        </w:rPr>
      </w:pPr>
      <w:bookmarkStart w:id="5" w:name="_Hlk95945117"/>
      <w:bookmarkEnd w:id="4"/>
      <w:r w:rsidRPr="007556EC">
        <w:rPr>
          <w:rFonts w:ascii="Times New Roman" w:hAnsi="Times New Roman"/>
          <w:sz w:val="24"/>
          <w:szCs w:val="24"/>
        </w:rPr>
        <w:t xml:space="preserve">“The methods of the settlement of international crisis/disputes may be divided into two main categories”. With </w:t>
      </w:r>
      <w:r w:rsidR="00A8170E" w:rsidRPr="007556EC">
        <w:rPr>
          <w:rFonts w:ascii="Times New Roman" w:hAnsi="Times New Roman"/>
          <w:sz w:val="24"/>
          <w:szCs w:val="24"/>
        </w:rPr>
        <w:t>examples appraise</w:t>
      </w:r>
      <w:r w:rsidRPr="007556EC">
        <w:rPr>
          <w:rFonts w:ascii="Times New Roman" w:hAnsi="Times New Roman"/>
          <w:sz w:val="24"/>
          <w:szCs w:val="24"/>
        </w:rPr>
        <w:t xml:space="preserve"> </w:t>
      </w:r>
      <w:r w:rsidR="00A8170E" w:rsidRPr="007556EC">
        <w:rPr>
          <w:rFonts w:ascii="Times New Roman" w:hAnsi="Times New Roman"/>
          <w:sz w:val="24"/>
          <w:szCs w:val="24"/>
        </w:rPr>
        <w:t>the</w:t>
      </w:r>
      <w:r w:rsidR="00BB05EA" w:rsidRPr="007556EC">
        <w:rPr>
          <w:rFonts w:ascii="Times New Roman" w:hAnsi="Times New Roman"/>
          <w:sz w:val="24"/>
          <w:szCs w:val="24"/>
        </w:rPr>
        <w:t xml:space="preserve"> </w:t>
      </w:r>
      <w:r w:rsidR="00A8170E" w:rsidRPr="007556EC">
        <w:rPr>
          <w:rFonts w:ascii="Times New Roman" w:hAnsi="Times New Roman"/>
          <w:sz w:val="24"/>
          <w:szCs w:val="24"/>
        </w:rPr>
        <w:t>two categories</w:t>
      </w:r>
      <w:r w:rsidRPr="007556EC">
        <w:rPr>
          <w:rFonts w:ascii="Times New Roman" w:hAnsi="Times New Roman"/>
          <w:sz w:val="24"/>
          <w:szCs w:val="24"/>
        </w:rPr>
        <w:t xml:space="preserve"> </w:t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7556EC" w:rsidRPr="007556EC">
        <w:rPr>
          <w:rFonts w:ascii="Times New Roman" w:hAnsi="Times New Roman"/>
          <w:b/>
          <w:sz w:val="24"/>
          <w:szCs w:val="24"/>
        </w:rPr>
        <w:t>(10 marks)</w:t>
      </w:r>
    </w:p>
    <w:p w14:paraId="5E3D553B" w14:textId="746414A9" w:rsidR="00A7541D" w:rsidRPr="007556EC" w:rsidRDefault="006F5BDB" w:rsidP="007556EC">
      <w:pPr>
        <w:pStyle w:val="ListParagraph"/>
        <w:numPr>
          <w:ilvl w:val="0"/>
          <w:numId w:val="49"/>
        </w:numPr>
        <w:suppressAutoHyphens/>
        <w:spacing w:before="0" w:beforeAutospacing="0" w:after="0" w:line="360" w:lineRule="auto"/>
        <w:jc w:val="both"/>
        <w:textAlignment w:val="top"/>
        <w:outlineLvl w:val="0"/>
        <w:rPr>
          <w:rFonts w:ascii="Times New Roman" w:hAnsi="Times New Roman"/>
          <w:sz w:val="24"/>
          <w:szCs w:val="24"/>
        </w:rPr>
      </w:pPr>
      <w:r w:rsidRPr="007556EC">
        <w:rPr>
          <w:rFonts w:ascii="Times New Roman" w:hAnsi="Times New Roman"/>
          <w:bCs/>
          <w:sz w:val="24"/>
          <w:szCs w:val="24"/>
        </w:rPr>
        <w:t>Illustrates</w:t>
      </w:r>
      <w:r w:rsidR="00A7541D" w:rsidRPr="007556EC">
        <w:rPr>
          <w:rFonts w:ascii="Times New Roman" w:hAnsi="Times New Roman"/>
          <w:bCs/>
          <w:sz w:val="24"/>
          <w:szCs w:val="24"/>
        </w:rPr>
        <w:t xml:space="preserve"> by examples how international</w:t>
      </w:r>
      <w:r w:rsidR="00A7541D" w:rsidRPr="007556EC">
        <w:rPr>
          <w:rFonts w:ascii="Times New Roman" w:hAnsi="Times New Roman"/>
          <w:sz w:val="24"/>
          <w:szCs w:val="24"/>
        </w:rPr>
        <w:t xml:space="preserve"> organizations deals with international crisis management </w:t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A7541D" w:rsidRPr="007556EC">
        <w:rPr>
          <w:rFonts w:ascii="Times New Roman" w:hAnsi="Times New Roman"/>
          <w:sz w:val="24"/>
          <w:szCs w:val="24"/>
        </w:rPr>
        <w:t>(</w:t>
      </w:r>
      <w:r w:rsidR="00A7541D" w:rsidRPr="007556EC">
        <w:rPr>
          <w:rFonts w:ascii="Times New Roman" w:hAnsi="Times New Roman"/>
          <w:b/>
          <w:bCs/>
          <w:sz w:val="24"/>
          <w:szCs w:val="24"/>
        </w:rPr>
        <w:t>10 marks)</w:t>
      </w:r>
    </w:p>
    <w:p w14:paraId="612A4BFA" w14:textId="5B891A53" w:rsidR="00DD69B4" w:rsidRPr="007556EC" w:rsidRDefault="007556EC" w:rsidP="006F5BDB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556EC">
        <w:rPr>
          <w:rFonts w:ascii="Times New Roman" w:hAnsi="Times New Roman"/>
          <w:b/>
          <w:sz w:val="24"/>
          <w:szCs w:val="24"/>
        </w:rPr>
        <w:t>QUESTION FOUR (20 MARKS)</w:t>
      </w:r>
    </w:p>
    <w:p w14:paraId="37CE0BA6" w14:textId="59DA9170" w:rsidR="003E3C04" w:rsidRPr="00EF6003" w:rsidRDefault="00A7541D" w:rsidP="006F5BDB">
      <w:pPr>
        <w:pStyle w:val="ListParagraph"/>
        <w:numPr>
          <w:ilvl w:val="0"/>
          <w:numId w:val="32"/>
        </w:numPr>
        <w:suppressAutoHyphens/>
        <w:spacing w:before="0" w:beforeAutospacing="0" w:after="0" w:line="360" w:lineRule="auto"/>
        <w:jc w:val="both"/>
        <w:textAlignment w:val="top"/>
        <w:outlineLvl w:val="0"/>
        <w:rPr>
          <w:rFonts w:ascii="Times New Roman" w:hAnsi="Times New Roman"/>
          <w:b/>
          <w:sz w:val="24"/>
          <w:szCs w:val="24"/>
        </w:rPr>
      </w:pPr>
      <w:bookmarkStart w:id="6" w:name="_Hlk95945469"/>
      <w:bookmarkEnd w:id="5"/>
      <w:r w:rsidRPr="00EF6003">
        <w:rPr>
          <w:rFonts w:ascii="Times New Roman" w:hAnsi="Times New Roman"/>
          <w:b/>
          <w:bCs/>
          <w:sz w:val="24"/>
          <w:szCs w:val="24"/>
        </w:rPr>
        <w:t xml:space="preserve"> “</w:t>
      </w:r>
      <w:r w:rsidRPr="00EF6003">
        <w:rPr>
          <w:rFonts w:ascii="Times New Roman" w:hAnsi="Times New Roman"/>
          <w:bCs/>
          <w:sz w:val="24"/>
          <w:szCs w:val="24"/>
        </w:rPr>
        <w:t xml:space="preserve">Some scholars accept that leaders shape the course of world politics and international crisis. “With examples from </w:t>
      </w:r>
      <w:r w:rsidR="008B0D5B" w:rsidRPr="00EF6003">
        <w:rPr>
          <w:rFonts w:ascii="Times New Roman" w:hAnsi="Times New Roman"/>
          <w:bCs/>
          <w:sz w:val="24"/>
          <w:szCs w:val="24"/>
        </w:rPr>
        <w:t>the F</w:t>
      </w:r>
      <w:r w:rsidRPr="00EF6003">
        <w:rPr>
          <w:rFonts w:ascii="Times New Roman" w:hAnsi="Times New Roman"/>
          <w:bCs/>
          <w:sz w:val="24"/>
          <w:szCs w:val="24"/>
        </w:rPr>
        <w:t xml:space="preserve">irst </w:t>
      </w:r>
      <w:r w:rsidR="008B0D5B" w:rsidRPr="00EF6003">
        <w:rPr>
          <w:rFonts w:ascii="Times New Roman" w:hAnsi="Times New Roman"/>
          <w:bCs/>
          <w:sz w:val="24"/>
          <w:szCs w:val="24"/>
        </w:rPr>
        <w:t>W</w:t>
      </w:r>
      <w:r w:rsidRPr="00EF6003">
        <w:rPr>
          <w:rFonts w:ascii="Times New Roman" w:hAnsi="Times New Roman"/>
          <w:bCs/>
          <w:sz w:val="24"/>
          <w:szCs w:val="24"/>
        </w:rPr>
        <w:t>orld</w:t>
      </w:r>
      <w:r w:rsidR="008B0D5B" w:rsidRPr="00EF6003">
        <w:rPr>
          <w:rFonts w:ascii="Times New Roman" w:hAnsi="Times New Roman"/>
          <w:bCs/>
          <w:sz w:val="24"/>
          <w:szCs w:val="24"/>
        </w:rPr>
        <w:t xml:space="preserve"> War</w:t>
      </w:r>
      <w:r w:rsidRPr="00EF6003">
        <w:rPr>
          <w:rFonts w:ascii="Times New Roman" w:hAnsi="Times New Roman"/>
          <w:bCs/>
          <w:sz w:val="24"/>
          <w:szCs w:val="24"/>
        </w:rPr>
        <w:t xml:space="preserve"> up to the post-cold war analyze at least four leaders and their </w:t>
      </w:r>
      <w:r w:rsidR="008B0D5B" w:rsidRPr="00EF6003">
        <w:rPr>
          <w:rFonts w:ascii="Times New Roman" w:hAnsi="Times New Roman"/>
          <w:bCs/>
          <w:sz w:val="24"/>
          <w:szCs w:val="24"/>
        </w:rPr>
        <w:t>personalities</w:t>
      </w:r>
      <w:r w:rsidRPr="00EF6003">
        <w:rPr>
          <w:rFonts w:ascii="Times New Roman" w:hAnsi="Times New Roman"/>
          <w:bCs/>
          <w:sz w:val="24"/>
          <w:szCs w:val="24"/>
        </w:rPr>
        <w:t xml:space="preserve"> in shaping their National</w:t>
      </w:r>
      <w:r w:rsidR="008B0D5B" w:rsidRPr="00EF6003">
        <w:rPr>
          <w:rFonts w:ascii="Times New Roman" w:hAnsi="Times New Roman"/>
          <w:bCs/>
          <w:sz w:val="24"/>
          <w:szCs w:val="24"/>
        </w:rPr>
        <w:t xml:space="preserve"> </w:t>
      </w:r>
      <w:r w:rsidRPr="00EF6003">
        <w:rPr>
          <w:rFonts w:ascii="Times New Roman" w:hAnsi="Times New Roman"/>
          <w:bCs/>
          <w:sz w:val="24"/>
          <w:szCs w:val="24"/>
        </w:rPr>
        <w:t>Foreign Policy</w:t>
      </w:r>
      <w:r w:rsidR="007556EC">
        <w:rPr>
          <w:rFonts w:ascii="Times New Roman" w:hAnsi="Times New Roman"/>
          <w:bCs/>
          <w:sz w:val="24"/>
          <w:szCs w:val="24"/>
        </w:rPr>
        <w:t xml:space="preserve"> </w:t>
      </w:r>
      <w:r w:rsidRPr="00EF6003">
        <w:rPr>
          <w:rFonts w:ascii="Times New Roman" w:hAnsi="Times New Roman"/>
          <w:b/>
          <w:bCs/>
          <w:sz w:val="24"/>
          <w:szCs w:val="24"/>
        </w:rPr>
        <w:t>(10 marks</w:t>
      </w:r>
      <w:r w:rsidR="007556EC">
        <w:rPr>
          <w:rFonts w:ascii="Times New Roman" w:hAnsi="Times New Roman"/>
          <w:b/>
          <w:bCs/>
          <w:sz w:val="24"/>
          <w:szCs w:val="24"/>
        </w:rPr>
        <w:t>)</w:t>
      </w:r>
    </w:p>
    <w:p w14:paraId="163CC955" w14:textId="77777777" w:rsidR="00C161F7" w:rsidRPr="00EF6003" w:rsidRDefault="00C161F7" w:rsidP="006F5BDB">
      <w:pPr>
        <w:pStyle w:val="ListParagraph"/>
        <w:suppressAutoHyphens/>
        <w:spacing w:before="0" w:beforeAutospacing="0" w:after="0" w:line="360" w:lineRule="auto"/>
        <w:jc w:val="both"/>
        <w:textAlignment w:val="top"/>
        <w:outlineLvl w:val="0"/>
        <w:rPr>
          <w:rFonts w:ascii="Times New Roman" w:hAnsi="Times New Roman"/>
          <w:b/>
          <w:sz w:val="24"/>
          <w:szCs w:val="24"/>
        </w:rPr>
      </w:pPr>
    </w:p>
    <w:p w14:paraId="0858D81D" w14:textId="2E34B0C3" w:rsidR="005678E0" w:rsidRPr="00EF6003" w:rsidRDefault="008B0D5B" w:rsidP="006F5BDB">
      <w:pPr>
        <w:pStyle w:val="ListParagraph"/>
        <w:numPr>
          <w:ilvl w:val="0"/>
          <w:numId w:val="32"/>
        </w:numPr>
        <w:suppressAutoHyphens/>
        <w:spacing w:before="0" w:beforeAutospacing="0" w:after="0" w:line="360" w:lineRule="auto"/>
        <w:jc w:val="both"/>
        <w:textAlignment w:val="top"/>
        <w:outlineLvl w:val="0"/>
        <w:rPr>
          <w:rFonts w:ascii="Times New Roman" w:hAnsi="Times New Roman"/>
          <w:b/>
          <w:sz w:val="24"/>
          <w:szCs w:val="24"/>
        </w:rPr>
      </w:pPr>
      <w:r w:rsidRPr="00EF6003">
        <w:rPr>
          <w:rFonts w:ascii="Times New Roman" w:hAnsi="Times New Roman"/>
          <w:sz w:val="24"/>
          <w:szCs w:val="24"/>
        </w:rPr>
        <w:t>“</w:t>
      </w:r>
      <w:r w:rsidR="005678E0" w:rsidRPr="00EF6003">
        <w:rPr>
          <w:rFonts w:ascii="Times New Roman" w:hAnsi="Times New Roman"/>
          <w:sz w:val="24"/>
          <w:szCs w:val="24"/>
        </w:rPr>
        <w:t xml:space="preserve">The challenge for the United Nations and for the other international bodies is to find ways to better address these security needs. States are willing to adhere to nonproliferation or </w:t>
      </w:r>
      <w:r w:rsidR="005678E0" w:rsidRPr="00EF6003">
        <w:rPr>
          <w:rFonts w:ascii="Times New Roman" w:hAnsi="Times New Roman"/>
          <w:sz w:val="24"/>
          <w:szCs w:val="24"/>
        </w:rPr>
        <w:lastRenderedPageBreak/>
        <w:t xml:space="preserve">disarmament instruments only when they can trust that their security is better ensured without weapons than with </w:t>
      </w:r>
      <w:r w:rsidR="005C4909" w:rsidRPr="00EF6003">
        <w:rPr>
          <w:rFonts w:ascii="Times New Roman" w:hAnsi="Times New Roman"/>
          <w:sz w:val="24"/>
          <w:szCs w:val="24"/>
        </w:rPr>
        <w:t>them.</w:t>
      </w:r>
      <w:r w:rsidRPr="00EF6003">
        <w:rPr>
          <w:rFonts w:ascii="Times New Roman" w:hAnsi="Times New Roman"/>
          <w:sz w:val="24"/>
          <w:szCs w:val="24"/>
        </w:rPr>
        <w:t>”</w:t>
      </w:r>
      <w:r w:rsidR="005C4909" w:rsidRPr="00EF6003">
        <w:rPr>
          <w:rFonts w:ascii="Times New Roman" w:hAnsi="Times New Roman"/>
          <w:sz w:val="24"/>
          <w:szCs w:val="24"/>
        </w:rPr>
        <w:t xml:space="preserve"> Propose five ways the international community needs to do to deal with </w:t>
      </w:r>
      <w:r w:rsidRPr="00EF6003">
        <w:rPr>
          <w:rFonts w:ascii="Times New Roman" w:hAnsi="Times New Roman"/>
          <w:sz w:val="24"/>
          <w:szCs w:val="24"/>
        </w:rPr>
        <w:t xml:space="preserve">the </w:t>
      </w:r>
      <w:r w:rsidR="005C4909" w:rsidRPr="00EF6003">
        <w:rPr>
          <w:rFonts w:ascii="Times New Roman" w:hAnsi="Times New Roman"/>
          <w:sz w:val="24"/>
          <w:szCs w:val="24"/>
        </w:rPr>
        <w:t>international crisis that can be brought</w:t>
      </w:r>
      <w:r w:rsidR="007556EC">
        <w:rPr>
          <w:rFonts w:ascii="Times New Roman" w:hAnsi="Times New Roman"/>
          <w:sz w:val="24"/>
          <w:szCs w:val="24"/>
        </w:rPr>
        <w:t xml:space="preserve"> </w:t>
      </w:r>
      <w:r w:rsidR="005C4909" w:rsidRPr="00EF6003">
        <w:rPr>
          <w:rFonts w:ascii="Times New Roman" w:hAnsi="Times New Roman"/>
          <w:sz w:val="24"/>
          <w:szCs w:val="24"/>
        </w:rPr>
        <w:t>by Nuclear threat</w:t>
      </w:r>
      <w:r w:rsidRPr="00EF6003">
        <w:rPr>
          <w:rFonts w:ascii="Times New Roman" w:hAnsi="Times New Roman"/>
          <w:sz w:val="24"/>
          <w:szCs w:val="24"/>
        </w:rPr>
        <w:t xml:space="preserve"> </w:t>
      </w:r>
      <w:r w:rsidR="005C4909" w:rsidRPr="00EF6003">
        <w:rPr>
          <w:rFonts w:ascii="Times New Roman" w:hAnsi="Times New Roman"/>
          <w:b/>
          <w:sz w:val="24"/>
          <w:szCs w:val="24"/>
        </w:rPr>
        <w:t>(10 marks</w:t>
      </w:r>
      <w:r w:rsidR="005C4909" w:rsidRPr="00EF6003">
        <w:rPr>
          <w:rFonts w:ascii="Times New Roman" w:hAnsi="Times New Roman"/>
          <w:sz w:val="24"/>
          <w:szCs w:val="24"/>
        </w:rPr>
        <w:t>)</w:t>
      </w:r>
    </w:p>
    <w:p w14:paraId="254B5597" w14:textId="48994792" w:rsidR="000C537C" w:rsidRPr="00EF6003" w:rsidRDefault="007556EC" w:rsidP="006F5BDB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EF6003">
        <w:rPr>
          <w:rFonts w:ascii="Times New Roman" w:hAnsi="Times New Roman"/>
          <w:b/>
          <w:sz w:val="24"/>
          <w:szCs w:val="24"/>
        </w:rPr>
        <w:t>QUESTION FIVE (20 MARKS)</w:t>
      </w:r>
      <w:bookmarkEnd w:id="6"/>
    </w:p>
    <w:p w14:paraId="54AE1BC9" w14:textId="3B5B8368" w:rsidR="000C537C" w:rsidRPr="007556EC" w:rsidRDefault="00A8170E" w:rsidP="007556EC">
      <w:pPr>
        <w:pStyle w:val="ListParagraph"/>
        <w:numPr>
          <w:ilvl w:val="0"/>
          <w:numId w:val="50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556EC">
        <w:rPr>
          <w:rFonts w:ascii="Times New Roman" w:hAnsi="Times New Roman"/>
          <w:sz w:val="24"/>
          <w:szCs w:val="24"/>
        </w:rPr>
        <w:t>Appraise</w:t>
      </w:r>
      <w:r w:rsidR="00A7541D" w:rsidRPr="007556EC">
        <w:rPr>
          <w:rFonts w:ascii="Times New Roman" w:hAnsi="Times New Roman"/>
          <w:sz w:val="24"/>
          <w:szCs w:val="24"/>
        </w:rPr>
        <w:t xml:space="preserve"> </w:t>
      </w:r>
      <w:r w:rsidR="00B7175B" w:rsidRPr="007556EC">
        <w:rPr>
          <w:rFonts w:ascii="Times New Roman" w:hAnsi="Times New Roman"/>
          <w:sz w:val="24"/>
          <w:szCs w:val="24"/>
        </w:rPr>
        <w:t>the   following crisis and whether they were rational,</w:t>
      </w:r>
      <w:r w:rsidR="00A7541D" w:rsidRPr="007556EC">
        <w:rPr>
          <w:rFonts w:ascii="Times New Roman" w:hAnsi="Times New Roman"/>
          <w:sz w:val="24"/>
          <w:szCs w:val="24"/>
        </w:rPr>
        <w:t xml:space="preserve"> </w:t>
      </w:r>
      <w:r w:rsidR="00B7175B" w:rsidRPr="007556EC">
        <w:rPr>
          <w:rFonts w:ascii="Times New Roman" w:hAnsi="Times New Roman"/>
          <w:sz w:val="24"/>
          <w:szCs w:val="24"/>
        </w:rPr>
        <w:t>irrational,</w:t>
      </w:r>
      <w:r w:rsidR="00A7541D" w:rsidRPr="007556EC">
        <w:rPr>
          <w:rFonts w:ascii="Times New Roman" w:hAnsi="Times New Roman"/>
          <w:sz w:val="24"/>
          <w:szCs w:val="24"/>
        </w:rPr>
        <w:t xml:space="preserve"> </w:t>
      </w:r>
      <w:r w:rsidR="00B7175B" w:rsidRPr="007556EC">
        <w:rPr>
          <w:rFonts w:ascii="Times New Roman" w:hAnsi="Times New Roman"/>
          <w:sz w:val="24"/>
          <w:szCs w:val="24"/>
        </w:rPr>
        <w:t>intuitive</w:t>
      </w:r>
      <w:r w:rsidR="008B0D5B" w:rsidRPr="007556EC">
        <w:rPr>
          <w:rFonts w:ascii="Times New Roman" w:hAnsi="Times New Roman"/>
          <w:sz w:val="24"/>
          <w:szCs w:val="24"/>
        </w:rPr>
        <w:t>,</w:t>
      </w:r>
      <w:r w:rsidR="00B7175B" w:rsidRPr="007556EC">
        <w:rPr>
          <w:rFonts w:ascii="Times New Roman" w:hAnsi="Times New Roman"/>
          <w:sz w:val="24"/>
          <w:szCs w:val="24"/>
        </w:rPr>
        <w:t xml:space="preserve"> or political </w:t>
      </w:r>
    </w:p>
    <w:p w14:paraId="49661021" w14:textId="2475946C" w:rsidR="00B7175B" w:rsidRPr="00EF6003" w:rsidRDefault="00B7175B" w:rsidP="007556EC">
      <w:pPr>
        <w:pStyle w:val="ListParagraph"/>
        <w:numPr>
          <w:ilvl w:val="0"/>
          <w:numId w:val="47"/>
        </w:numPr>
        <w:spacing w:line="360" w:lineRule="auto"/>
        <w:ind w:firstLine="630"/>
        <w:jc w:val="both"/>
        <w:rPr>
          <w:rFonts w:ascii="Times New Roman" w:hAnsi="Times New Roman"/>
          <w:sz w:val="24"/>
          <w:szCs w:val="24"/>
        </w:rPr>
      </w:pPr>
      <w:r w:rsidRPr="00EF6003">
        <w:rPr>
          <w:rFonts w:ascii="Times New Roman" w:hAnsi="Times New Roman"/>
          <w:sz w:val="24"/>
          <w:szCs w:val="24"/>
        </w:rPr>
        <w:t>The Cuban Crisis</w:t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7556EC">
        <w:rPr>
          <w:rFonts w:ascii="Times New Roman" w:hAnsi="Times New Roman"/>
          <w:sz w:val="24"/>
          <w:szCs w:val="24"/>
        </w:rPr>
        <w:tab/>
      </w:r>
      <w:r w:rsidR="00A8170E" w:rsidRPr="007556EC">
        <w:rPr>
          <w:rFonts w:ascii="Times New Roman" w:hAnsi="Times New Roman"/>
          <w:b/>
          <w:sz w:val="24"/>
          <w:szCs w:val="24"/>
        </w:rPr>
        <w:t>(10 marks)</w:t>
      </w:r>
    </w:p>
    <w:p w14:paraId="4DCBB432" w14:textId="77777777" w:rsidR="007556EC" w:rsidRDefault="00B7175B" w:rsidP="007556EC">
      <w:pPr>
        <w:pStyle w:val="ListParagraph"/>
        <w:numPr>
          <w:ilvl w:val="0"/>
          <w:numId w:val="47"/>
        </w:numPr>
        <w:spacing w:line="360" w:lineRule="auto"/>
        <w:ind w:firstLine="630"/>
        <w:jc w:val="both"/>
        <w:rPr>
          <w:rFonts w:ascii="Times New Roman" w:hAnsi="Times New Roman"/>
          <w:sz w:val="24"/>
          <w:szCs w:val="24"/>
        </w:rPr>
      </w:pPr>
      <w:r w:rsidRPr="00EF6003">
        <w:rPr>
          <w:rFonts w:ascii="Times New Roman" w:hAnsi="Times New Roman"/>
          <w:sz w:val="24"/>
          <w:szCs w:val="24"/>
        </w:rPr>
        <w:t xml:space="preserve">The bombing of </w:t>
      </w:r>
      <w:r w:rsidR="006F5BDB" w:rsidRPr="00EF6003">
        <w:rPr>
          <w:rStyle w:val="Strong"/>
          <w:rFonts w:ascii="Times New Roman" w:hAnsi="Times New Roman"/>
          <w:b w:val="0"/>
          <w:sz w:val="24"/>
          <w:szCs w:val="24"/>
          <w:shd w:val="clear" w:color="auto" w:fill="FFFFFF"/>
        </w:rPr>
        <w:t>Hiroshima and Nagasaki</w:t>
      </w:r>
      <w:r w:rsidR="006F5BDB" w:rsidRPr="00EF6003">
        <w:rPr>
          <w:rFonts w:ascii="Times New Roman" w:hAnsi="Times New Roman"/>
          <w:sz w:val="24"/>
          <w:szCs w:val="24"/>
          <w:shd w:val="clear" w:color="auto" w:fill="FFFFFF"/>
        </w:rPr>
        <w:t>,</w:t>
      </w:r>
      <w:r w:rsidR="008B0D5B" w:rsidRPr="00EF6003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EF6003">
        <w:rPr>
          <w:rFonts w:ascii="Times New Roman" w:hAnsi="Times New Roman"/>
          <w:sz w:val="24"/>
          <w:szCs w:val="24"/>
        </w:rPr>
        <w:t>in the Second World War</w:t>
      </w:r>
    </w:p>
    <w:p w14:paraId="7D6D8ECA" w14:textId="1ACCCE83" w:rsidR="00B7175B" w:rsidRPr="007556EC" w:rsidRDefault="00B7175B" w:rsidP="007556EC">
      <w:pPr>
        <w:pStyle w:val="ListParagraph"/>
        <w:spacing w:line="360" w:lineRule="auto"/>
        <w:ind w:left="7470" w:firstLine="450"/>
        <w:jc w:val="both"/>
        <w:rPr>
          <w:rFonts w:ascii="Times New Roman" w:hAnsi="Times New Roman"/>
          <w:b/>
          <w:sz w:val="24"/>
          <w:szCs w:val="24"/>
        </w:rPr>
      </w:pPr>
      <w:bookmarkStart w:id="7" w:name="_GoBack"/>
      <w:bookmarkEnd w:id="7"/>
      <w:r w:rsidRPr="007556EC">
        <w:rPr>
          <w:rFonts w:ascii="Times New Roman" w:hAnsi="Times New Roman"/>
          <w:b/>
          <w:sz w:val="24"/>
          <w:szCs w:val="24"/>
        </w:rPr>
        <w:t>(</w:t>
      </w:r>
      <w:r w:rsidR="00A8170E" w:rsidRPr="007556EC">
        <w:rPr>
          <w:rFonts w:ascii="Times New Roman" w:hAnsi="Times New Roman"/>
          <w:b/>
          <w:sz w:val="24"/>
          <w:szCs w:val="24"/>
        </w:rPr>
        <w:t>1</w:t>
      </w:r>
      <w:r w:rsidRPr="007556EC">
        <w:rPr>
          <w:rFonts w:ascii="Times New Roman" w:hAnsi="Times New Roman"/>
          <w:b/>
          <w:sz w:val="24"/>
          <w:szCs w:val="24"/>
        </w:rPr>
        <w:t>0 marks)</w:t>
      </w:r>
    </w:p>
    <w:p w14:paraId="01E61247" w14:textId="5503524E" w:rsidR="00CC426E" w:rsidRPr="00EF6003" w:rsidRDefault="00CC426E" w:rsidP="007556EC">
      <w:pPr>
        <w:spacing w:line="360" w:lineRule="auto"/>
        <w:ind w:left="360" w:firstLine="630"/>
        <w:jc w:val="both"/>
        <w:rPr>
          <w:rFonts w:ascii="Times New Roman" w:hAnsi="Times New Roman"/>
          <w:sz w:val="24"/>
          <w:szCs w:val="24"/>
        </w:rPr>
      </w:pPr>
    </w:p>
    <w:p w14:paraId="596D7B0F" w14:textId="77777777" w:rsidR="006F5BDB" w:rsidRPr="00EF6003" w:rsidRDefault="006F5BDB" w:rsidP="006F5BDB">
      <w:pPr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sectPr w:rsidR="006F5BDB" w:rsidRPr="00EF6003" w:rsidSect="007556EC">
      <w:footerReference w:type="default" r:id="rId8"/>
      <w:pgSz w:w="12240" w:h="15840"/>
      <w:pgMar w:top="5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4A3DC1E" w14:textId="77777777" w:rsidR="00CA7605" w:rsidRDefault="00CA7605" w:rsidP="00FF351A">
      <w:pPr>
        <w:spacing w:before="0" w:after="0" w:line="240" w:lineRule="auto"/>
      </w:pPr>
      <w:r>
        <w:separator/>
      </w:r>
    </w:p>
  </w:endnote>
  <w:endnote w:type="continuationSeparator" w:id="0">
    <w:p w14:paraId="4F0B2F5C" w14:textId="77777777" w:rsidR="00CA7605" w:rsidRDefault="00CA7605" w:rsidP="00FF351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2891708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919635D" w14:textId="12087A45" w:rsidR="007556EC" w:rsidRDefault="007556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FF8AFFC" w14:textId="77777777" w:rsidR="007556EC" w:rsidRDefault="007556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EFD6B5" w14:textId="77777777" w:rsidR="00CA7605" w:rsidRDefault="00CA7605" w:rsidP="00FF351A">
      <w:pPr>
        <w:spacing w:before="0" w:after="0" w:line="240" w:lineRule="auto"/>
      </w:pPr>
      <w:r>
        <w:separator/>
      </w:r>
    </w:p>
  </w:footnote>
  <w:footnote w:type="continuationSeparator" w:id="0">
    <w:p w14:paraId="2C818D2B" w14:textId="77777777" w:rsidR="00CA7605" w:rsidRDefault="00CA7605" w:rsidP="00FF351A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3F0536"/>
    <w:multiLevelType w:val="multilevel"/>
    <w:tmpl w:val="37AAEFA2"/>
    <w:lvl w:ilvl="0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16C3CC1"/>
    <w:multiLevelType w:val="hybridMultilevel"/>
    <w:tmpl w:val="6B8660DC"/>
    <w:lvl w:ilvl="0" w:tplc="4ED0DF0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5827DF"/>
    <w:multiLevelType w:val="hybridMultilevel"/>
    <w:tmpl w:val="7C926D3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E06754"/>
    <w:multiLevelType w:val="hybridMultilevel"/>
    <w:tmpl w:val="BC3843DC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3155B9"/>
    <w:multiLevelType w:val="hybridMultilevel"/>
    <w:tmpl w:val="BC8262F0"/>
    <w:lvl w:ilvl="0" w:tplc="04090013">
      <w:start w:val="1"/>
      <w:numFmt w:val="upp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0F864CC7"/>
    <w:multiLevelType w:val="hybridMultilevel"/>
    <w:tmpl w:val="37F898E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23F2C76"/>
    <w:multiLevelType w:val="hybridMultilevel"/>
    <w:tmpl w:val="873EC10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610688"/>
    <w:multiLevelType w:val="hybridMultilevel"/>
    <w:tmpl w:val="F7E6CC16"/>
    <w:lvl w:ilvl="0" w:tplc="301C0A6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7926E6"/>
    <w:multiLevelType w:val="hybridMultilevel"/>
    <w:tmpl w:val="DEA4FC30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A963428"/>
    <w:multiLevelType w:val="hybridMultilevel"/>
    <w:tmpl w:val="21787AA0"/>
    <w:lvl w:ilvl="0" w:tplc="2CD67746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962A6"/>
    <w:multiLevelType w:val="hybridMultilevel"/>
    <w:tmpl w:val="71EAA02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171C11"/>
    <w:multiLevelType w:val="hybridMultilevel"/>
    <w:tmpl w:val="D8D89328"/>
    <w:lvl w:ilvl="0" w:tplc="0409001B">
      <w:start w:val="1"/>
      <w:numFmt w:val="lowerRoman"/>
      <w:lvlText w:val="%1."/>
      <w:lvlJc w:val="righ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2">
    <w:nsid w:val="21451BEE"/>
    <w:multiLevelType w:val="hybridMultilevel"/>
    <w:tmpl w:val="544E92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315224"/>
    <w:multiLevelType w:val="hybridMultilevel"/>
    <w:tmpl w:val="DBC843E6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B830111"/>
    <w:multiLevelType w:val="hybridMultilevel"/>
    <w:tmpl w:val="619059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DC50E7B"/>
    <w:multiLevelType w:val="hybridMultilevel"/>
    <w:tmpl w:val="8FC60FB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4B395E"/>
    <w:multiLevelType w:val="hybridMultilevel"/>
    <w:tmpl w:val="7A0A3B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682C89"/>
    <w:multiLevelType w:val="hybridMultilevel"/>
    <w:tmpl w:val="C2F6DD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6727635"/>
    <w:multiLevelType w:val="hybridMultilevel"/>
    <w:tmpl w:val="2F76180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6BE5236"/>
    <w:multiLevelType w:val="hybridMultilevel"/>
    <w:tmpl w:val="67E07E40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8BA7A81"/>
    <w:multiLevelType w:val="hybridMultilevel"/>
    <w:tmpl w:val="C70C99D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A4F2E38"/>
    <w:multiLevelType w:val="hybridMultilevel"/>
    <w:tmpl w:val="8FCAAA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C414B1D"/>
    <w:multiLevelType w:val="hybridMultilevel"/>
    <w:tmpl w:val="AD0E605A"/>
    <w:lvl w:ilvl="0" w:tplc="B33A4DDE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CB07EF5"/>
    <w:multiLevelType w:val="hybridMultilevel"/>
    <w:tmpl w:val="4B7A042A"/>
    <w:lvl w:ilvl="0" w:tplc="0409001B">
      <w:start w:val="1"/>
      <w:numFmt w:val="lowerRoman"/>
      <w:lvlText w:val="%1."/>
      <w:lvlJc w:val="righ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36409E0"/>
    <w:multiLevelType w:val="hybridMultilevel"/>
    <w:tmpl w:val="2CE24354"/>
    <w:lvl w:ilvl="0" w:tplc="2000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43A00CDA"/>
    <w:multiLevelType w:val="hybridMultilevel"/>
    <w:tmpl w:val="BC34BEFA"/>
    <w:lvl w:ilvl="0" w:tplc="239EE8D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5650971"/>
    <w:multiLevelType w:val="hybridMultilevel"/>
    <w:tmpl w:val="6CB2592A"/>
    <w:lvl w:ilvl="0" w:tplc="20000017">
      <w:start w:val="1"/>
      <w:numFmt w:val="lowerLetter"/>
      <w:lvlText w:val="%1)"/>
      <w:lvlJc w:val="left"/>
      <w:pPr>
        <w:ind w:left="144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468D4C15"/>
    <w:multiLevelType w:val="hybridMultilevel"/>
    <w:tmpl w:val="2B7A2B54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B6C44F0"/>
    <w:multiLevelType w:val="hybridMultilevel"/>
    <w:tmpl w:val="E9F29B26"/>
    <w:lvl w:ilvl="0" w:tplc="AC04CA0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4C2B4A65"/>
    <w:multiLevelType w:val="hybridMultilevel"/>
    <w:tmpl w:val="FA80C238"/>
    <w:lvl w:ilvl="0" w:tplc="2000001B">
      <w:start w:val="1"/>
      <w:numFmt w:val="low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E93BF6"/>
    <w:multiLevelType w:val="hybridMultilevel"/>
    <w:tmpl w:val="29482D92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E5849D1"/>
    <w:multiLevelType w:val="hybridMultilevel"/>
    <w:tmpl w:val="98E4E446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E8E6A9F"/>
    <w:multiLevelType w:val="hybridMultilevel"/>
    <w:tmpl w:val="D2B64316"/>
    <w:lvl w:ilvl="0" w:tplc="1E02785C">
      <w:start w:val="1"/>
      <w:numFmt w:val="upperLetter"/>
      <w:lvlText w:val="%1)"/>
      <w:lvlJc w:val="left"/>
      <w:pPr>
        <w:ind w:left="720" w:hanging="360"/>
      </w:pPr>
      <w:rPr>
        <w:rFonts w:ascii="Maiandra GD" w:eastAsia="SimSun" w:hAnsi="Maiandra GD"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FB35E8D"/>
    <w:multiLevelType w:val="multilevel"/>
    <w:tmpl w:val="4FB35E8D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4FFC4ACF"/>
    <w:multiLevelType w:val="hybridMultilevel"/>
    <w:tmpl w:val="58B48A8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7">
      <w:start w:val="1"/>
      <w:numFmt w:val="lowerLetter"/>
      <w:lvlText w:val="%2)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1FA18C4"/>
    <w:multiLevelType w:val="hybridMultilevel"/>
    <w:tmpl w:val="A8AE9116"/>
    <w:lvl w:ilvl="0" w:tplc="20000017">
      <w:start w:val="1"/>
      <w:numFmt w:val="lowerLetter"/>
      <w:lvlText w:val="%1)"/>
      <w:lvlJc w:val="left"/>
      <w:pPr>
        <w:ind w:left="63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37">
    <w:nsid w:val="5994530F"/>
    <w:multiLevelType w:val="hybridMultilevel"/>
    <w:tmpl w:val="801EA6B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5A0F385B"/>
    <w:multiLevelType w:val="hybridMultilevel"/>
    <w:tmpl w:val="8FCC1848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EB57D64"/>
    <w:multiLevelType w:val="hybridMultilevel"/>
    <w:tmpl w:val="625CBCB2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2022046"/>
    <w:multiLevelType w:val="hybridMultilevel"/>
    <w:tmpl w:val="98F2EB0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2495895"/>
    <w:multiLevelType w:val="hybridMultilevel"/>
    <w:tmpl w:val="06065104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84E558B"/>
    <w:multiLevelType w:val="hybridMultilevel"/>
    <w:tmpl w:val="FA04F81A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A191B01"/>
    <w:multiLevelType w:val="hybridMultilevel"/>
    <w:tmpl w:val="315039AC"/>
    <w:lvl w:ilvl="0" w:tplc="04090017">
      <w:start w:val="1"/>
      <w:numFmt w:val="lowerLetter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>
    <w:nsid w:val="6AD11105"/>
    <w:multiLevelType w:val="hybridMultilevel"/>
    <w:tmpl w:val="1FF0893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2CD67746">
      <w:start w:val="2"/>
      <w:numFmt w:val="lowerRoman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6EFE55DB"/>
    <w:multiLevelType w:val="hybridMultilevel"/>
    <w:tmpl w:val="00F8A468"/>
    <w:lvl w:ilvl="0" w:tplc="2CD67746">
      <w:start w:val="2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2476588"/>
    <w:multiLevelType w:val="hybridMultilevel"/>
    <w:tmpl w:val="C25AB19A"/>
    <w:lvl w:ilvl="0" w:tplc="200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24E6063"/>
    <w:multiLevelType w:val="hybridMultilevel"/>
    <w:tmpl w:val="10969358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A321433"/>
    <w:multiLevelType w:val="hybridMultilevel"/>
    <w:tmpl w:val="2B56EF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D207556"/>
    <w:multiLevelType w:val="hybridMultilevel"/>
    <w:tmpl w:val="945895C8"/>
    <w:lvl w:ilvl="0" w:tplc="A4DC06B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20"/>
  </w:num>
  <w:num w:numId="3">
    <w:abstractNumId w:val="27"/>
  </w:num>
  <w:num w:numId="4">
    <w:abstractNumId w:val="14"/>
  </w:num>
  <w:num w:numId="5">
    <w:abstractNumId w:val="16"/>
  </w:num>
  <w:num w:numId="6">
    <w:abstractNumId w:val="7"/>
  </w:num>
  <w:num w:numId="7">
    <w:abstractNumId w:val="37"/>
  </w:num>
  <w:num w:numId="8">
    <w:abstractNumId w:val="31"/>
  </w:num>
  <w:num w:numId="9">
    <w:abstractNumId w:val="46"/>
  </w:num>
  <w:num w:numId="10">
    <w:abstractNumId w:val="33"/>
  </w:num>
  <w:num w:numId="11">
    <w:abstractNumId w:val="9"/>
  </w:num>
  <w:num w:numId="12">
    <w:abstractNumId w:val="21"/>
  </w:num>
  <w:num w:numId="13">
    <w:abstractNumId w:val="28"/>
  </w:num>
  <w:num w:numId="14">
    <w:abstractNumId w:val="5"/>
  </w:num>
  <w:num w:numId="15">
    <w:abstractNumId w:val="13"/>
  </w:num>
  <w:num w:numId="16">
    <w:abstractNumId w:val="8"/>
  </w:num>
  <w:num w:numId="17">
    <w:abstractNumId w:val="17"/>
  </w:num>
  <w:num w:numId="18">
    <w:abstractNumId w:val="43"/>
  </w:num>
  <w:num w:numId="19">
    <w:abstractNumId w:val="40"/>
  </w:num>
  <w:num w:numId="20">
    <w:abstractNumId w:val="18"/>
  </w:num>
  <w:num w:numId="21">
    <w:abstractNumId w:val="34"/>
  </w:num>
  <w:num w:numId="22">
    <w:abstractNumId w:val="25"/>
  </w:num>
  <w:num w:numId="23">
    <w:abstractNumId w:val="3"/>
  </w:num>
  <w:num w:numId="24">
    <w:abstractNumId w:val="35"/>
  </w:num>
  <w:num w:numId="25">
    <w:abstractNumId w:val="41"/>
  </w:num>
  <w:num w:numId="26">
    <w:abstractNumId w:val="19"/>
  </w:num>
  <w:num w:numId="27">
    <w:abstractNumId w:val="42"/>
  </w:num>
  <w:num w:numId="28">
    <w:abstractNumId w:val="22"/>
  </w:num>
  <w:num w:numId="29">
    <w:abstractNumId w:val="0"/>
  </w:num>
  <w:num w:numId="30">
    <w:abstractNumId w:val="39"/>
  </w:num>
  <w:num w:numId="31">
    <w:abstractNumId w:val="38"/>
  </w:num>
  <w:num w:numId="32">
    <w:abstractNumId w:val="1"/>
  </w:num>
  <w:num w:numId="33">
    <w:abstractNumId w:val="26"/>
  </w:num>
  <w:num w:numId="34">
    <w:abstractNumId w:val="30"/>
  </w:num>
  <w:num w:numId="35">
    <w:abstractNumId w:val="47"/>
  </w:num>
  <w:num w:numId="36">
    <w:abstractNumId w:val="29"/>
  </w:num>
  <w:num w:numId="37">
    <w:abstractNumId w:val="6"/>
  </w:num>
  <w:num w:numId="38">
    <w:abstractNumId w:val="4"/>
  </w:num>
  <w:num w:numId="39">
    <w:abstractNumId w:val="24"/>
  </w:num>
  <w:num w:numId="40">
    <w:abstractNumId w:val="11"/>
  </w:num>
  <w:num w:numId="41">
    <w:abstractNumId w:val="45"/>
  </w:num>
  <w:num w:numId="42">
    <w:abstractNumId w:val="48"/>
  </w:num>
  <w:num w:numId="43">
    <w:abstractNumId w:val="10"/>
  </w:num>
  <w:num w:numId="44">
    <w:abstractNumId w:val="44"/>
  </w:num>
  <w:num w:numId="45">
    <w:abstractNumId w:val="15"/>
  </w:num>
  <w:num w:numId="46">
    <w:abstractNumId w:val="49"/>
  </w:num>
  <w:num w:numId="47">
    <w:abstractNumId w:val="23"/>
  </w:num>
  <w:num w:numId="48">
    <w:abstractNumId w:val="36"/>
  </w:num>
  <w:num w:numId="49">
    <w:abstractNumId w:val="12"/>
  </w:num>
  <w:num w:numId="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51A"/>
    <w:rsid w:val="0002728B"/>
    <w:rsid w:val="000A3B82"/>
    <w:rsid w:val="000C3F0D"/>
    <w:rsid w:val="000C5181"/>
    <w:rsid w:val="000C537C"/>
    <w:rsid w:val="000E6D2E"/>
    <w:rsid w:val="000E6DC3"/>
    <w:rsid w:val="0012267D"/>
    <w:rsid w:val="001A27F2"/>
    <w:rsid w:val="00213050"/>
    <w:rsid w:val="0021656A"/>
    <w:rsid w:val="00225303"/>
    <w:rsid w:val="002715E9"/>
    <w:rsid w:val="002A468A"/>
    <w:rsid w:val="002D7F38"/>
    <w:rsid w:val="002E408C"/>
    <w:rsid w:val="002E45D3"/>
    <w:rsid w:val="00305B3D"/>
    <w:rsid w:val="00362C20"/>
    <w:rsid w:val="00375633"/>
    <w:rsid w:val="0038553C"/>
    <w:rsid w:val="0038709D"/>
    <w:rsid w:val="00393ACB"/>
    <w:rsid w:val="003A0E85"/>
    <w:rsid w:val="003A228F"/>
    <w:rsid w:val="003A37E4"/>
    <w:rsid w:val="003B322F"/>
    <w:rsid w:val="003E3C04"/>
    <w:rsid w:val="00406149"/>
    <w:rsid w:val="00424F23"/>
    <w:rsid w:val="00433095"/>
    <w:rsid w:val="004B03CA"/>
    <w:rsid w:val="004E2CE8"/>
    <w:rsid w:val="005678E0"/>
    <w:rsid w:val="00585D4E"/>
    <w:rsid w:val="005A6284"/>
    <w:rsid w:val="005B7B22"/>
    <w:rsid w:val="005C4909"/>
    <w:rsid w:val="005D471C"/>
    <w:rsid w:val="005E1A81"/>
    <w:rsid w:val="00627DEA"/>
    <w:rsid w:val="00632C90"/>
    <w:rsid w:val="00645365"/>
    <w:rsid w:val="006746B5"/>
    <w:rsid w:val="006C5644"/>
    <w:rsid w:val="006D2C40"/>
    <w:rsid w:val="006D7BBD"/>
    <w:rsid w:val="006E0DAF"/>
    <w:rsid w:val="006E648A"/>
    <w:rsid w:val="006F5BDB"/>
    <w:rsid w:val="00711FDE"/>
    <w:rsid w:val="00717A7F"/>
    <w:rsid w:val="0072790A"/>
    <w:rsid w:val="00753517"/>
    <w:rsid w:val="007556EC"/>
    <w:rsid w:val="00762E4F"/>
    <w:rsid w:val="00765FA6"/>
    <w:rsid w:val="00796371"/>
    <w:rsid w:val="007A0962"/>
    <w:rsid w:val="007D2325"/>
    <w:rsid w:val="007D44FC"/>
    <w:rsid w:val="007E6518"/>
    <w:rsid w:val="007E78AE"/>
    <w:rsid w:val="007F7A97"/>
    <w:rsid w:val="00836892"/>
    <w:rsid w:val="00840F17"/>
    <w:rsid w:val="008B0D5B"/>
    <w:rsid w:val="00907AA0"/>
    <w:rsid w:val="0091544B"/>
    <w:rsid w:val="00921F00"/>
    <w:rsid w:val="00927D90"/>
    <w:rsid w:val="00933BA7"/>
    <w:rsid w:val="00937749"/>
    <w:rsid w:val="0095228B"/>
    <w:rsid w:val="00972C14"/>
    <w:rsid w:val="00972EDF"/>
    <w:rsid w:val="00975F62"/>
    <w:rsid w:val="009924BE"/>
    <w:rsid w:val="00997A2A"/>
    <w:rsid w:val="009D18FF"/>
    <w:rsid w:val="009E08CA"/>
    <w:rsid w:val="009E70C6"/>
    <w:rsid w:val="00A04846"/>
    <w:rsid w:val="00A7541D"/>
    <w:rsid w:val="00A8170E"/>
    <w:rsid w:val="00AC696A"/>
    <w:rsid w:val="00AD0C99"/>
    <w:rsid w:val="00AD54F7"/>
    <w:rsid w:val="00B32A38"/>
    <w:rsid w:val="00B417A6"/>
    <w:rsid w:val="00B44FE0"/>
    <w:rsid w:val="00B452EA"/>
    <w:rsid w:val="00B7175B"/>
    <w:rsid w:val="00BB05EA"/>
    <w:rsid w:val="00BE6256"/>
    <w:rsid w:val="00C1346C"/>
    <w:rsid w:val="00C161F7"/>
    <w:rsid w:val="00C6122C"/>
    <w:rsid w:val="00C7352C"/>
    <w:rsid w:val="00C752FC"/>
    <w:rsid w:val="00C77B7D"/>
    <w:rsid w:val="00C83D1A"/>
    <w:rsid w:val="00C84DBB"/>
    <w:rsid w:val="00CA7605"/>
    <w:rsid w:val="00CB3DAB"/>
    <w:rsid w:val="00CC426E"/>
    <w:rsid w:val="00CC5288"/>
    <w:rsid w:val="00CF0614"/>
    <w:rsid w:val="00D00D9E"/>
    <w:rsid w:val="00D104CD"/>
    <w:rsid w:val="00D13E12"/>
    <w:rsid w:val="00D555F7"/>
    <w:rsid w:val="00D90350"/>
    <w:rsid w:val="00DA6D6B"/>
    <w:rsid w:val="00DA7917"/>
    <w:rsid w:val="00DD69B4"/>
    <w:rsid w:val="00DE46AF"/>
    <w:rsid w:val="00E03468"/>
    <w:rsid w:val="00E33F55"/>
    <w:rsid w:val="00E62180"/>
    <w:rsid w:val="00EA163A"/>
    <w:rsid w:val="00ED3B14"/>
    <w:rsid w:val="00EE1849"/>
    <w:rsid w:val="00EF11F7"/>
    <w:rsid w:val="00EF13C5"/>
    <w:rsid w:val="00EF6003"/>
    <w:rsid w:val="00F12909"/>
    <w:rsid w:val="00F15EF9"/>
    <w:rsid w:val="00F20677"/>
    <w:rsid w:val="00F36466"/>
    <w:rsid w:val="00F400D7"/>
    <w:rsid w:val="00F64D92"/>
    <w:rsid w:val="00FB7579"/>
    <w:rsid w:val="00FC787D"/>
    <w:rsid w:val="00FD767A"/>
    <w:rsid w:val="00FF3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D01F9E"/>
  <w15:docId w15:val="{F626E3DD-1812-4C02-99F4-5062FCDCB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F351A"/>
    <w:pPr>
      <w:spacing w:before="100" w:beforeAutospacing="1" w:after="200" w:line="273" w:lineRule="auto"/>
    </w:pPr>
    <w:rPr>
      <w:rFonts w:ascii="Calibri" w:eastAsia="Times New Roman" w:hAnsi="Calibri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0C537C"/>
    <w:pPr>
      <w:keepNext/>
      <w:keepLines/>
      <w:spacing w:before="480" w:beforeAutospacing="0" w:after="0" w:line="276" w:lineRule="auto"/>
      <w:outlineLvl w:val="0"/>
    </w:pPr>
    <w:rPr>
      <w:rFonts w:ascii="Times New Roman" w:hAnsi="Times New Roman"/>
      <w:b/>
      <w:bCs/>
      <w:sz w:val="24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F351A"/>
    <w:pPr>
      <w:tabs>
        <w:tab w:val="center" w:pos="4680"/>
        <w:tab w:val="right" w:pos="9360"/>
      </w:tabs>
      <w:spacing w:before="0" w:beforeAutospacing="0" w:after="0" w:line="240" w:lineRule="auto"/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FF351A"/>
  </w:style>
  <w:style w:type="paragraph" w:styleId="Footer">
    <w:name w:val="footer"/>
    <w:basedOn w:val="Normal"/>
    <w:link w:val="FooterChar"/>
    <w:uiPriority w:val="99"/>
    <w:unhideWhenUsed/>
    <w:rsid w:val="00FF351A"/>
    <w:pPr>
      <w:tabs>
        <w:tab w:val="center" w:pos="4680"/>
        <w:tab w:val="right" w:pos="9360"/>
      </w:tabs>
      <w:spacing w:before="0" w:beforeAutospacing="0" w:after="0" w:line="240" w:lineRule="auto"/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FF351A"/>
  </w:style>
  <w:style w:type="paragraph" w:styleId="ListParagraph">
    <w:name w:val="List Paragraph"/>
    <w:basedOn w:val="Normal"/>
    <w:uiPriority w:val="34"/>
    <w:qFormat/>
    <w:rsid w:val="004E2CE8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E03468"/>
    <w:pPr>
      <w:spacing w:before="0" w:beforeAutospacing="0"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034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ei-persname">
    <w:name w:val="tei-persname"/>
    <w:basedOn w:val="DefaultParagraphFont"/>
    <w:rsid w:val="007E78AE"/>
  </w:style>
  <w:style w:type="character" w:customStyle="1" w:styleId="Heading1Char">
    <w:name w:val="Heading 1 Char"/>
    <w:basedOn w:val="DefaultParagraphFont"/>
    <w:link w:val="Heading1"/>
    <w:uiPriority w:val="9"/>
    <w:rsid w:val="000C537C"/>
    <w:rPr>
      <w:rFonts w:ascii="Times New Roman" w:eastAsia="Times New Roman" w:hAnsi="Times New Roman" w:cs="Times New Roman"/>
      <w:b/>
      <w:bCs/>
      <w:sz w:val="24"/>
      <w:szCs w:val="28"/>
      <w:lang w:val="x-none" w:eastAsia="x-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752FC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52FC"/>
    <w:rPr>
      <w:rFonts w:ascii="Tahoma" w:eastAsia="Times New Roman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6F5BD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237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488</Words>
  <Characters>2782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3264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Hillary Ochieng</cp:lastModifiedBy>
  <cp:revision>4</cp:revision>
  <cp:lastPrinted>2022-02-18T09:15:00Z</cp:lastPrinted>
  <dcterms:created xsi:type="dcterms:W3CDTF">2023-07-03T12:20:00Z</dcterms:created>
  <dcterms:modified xsi:type="dcterms:W3CDTF">2023-07-25T09:33:00Z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7cb82e5fc669068124b942970c1c9494aa60ab3ddbcb029b1cb4ceb383e65ff7</vt:lpwstr>
  </property>
</Properties>
</file>