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76680F8" w14:textId="77777777" w:rsidR="00CE51CB" w:rsidRPr="008C23DE" w:rsidRDefault="00CE51CB" w:rsidP="00CE51C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01C22FC9" wp14:editId="11AFF562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6E84FB" w14:textId="77777777" w:rsidR="00CE51CB" w:rsidRPr="008C23DE" w:rsidRDefault="00CE51CB" w:rsidP="00CE51C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14F08EB1" w14:textId="77777777" w:rsidR="00CE51CB" w:rsidRPr="008C23DE" w:rsidRDefault="00CE51CB" w:rsidP="00CE51C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6B9ED95D" w14:textId="77777777" w:rsidR="00CE51CB" w:rsidRPr="008C23DE" w:rsidRDefault="00CE51CB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4805C669" w14:textId="77777777" w:rsidR="00CE51CB" w:rsidRPr="00CB7F92" w:rsidRDefault="00480471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MAY – AUGUST </w:t>
      </w:r>
      <w:r w:rsidR="00CE51C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2023</w:t>
      </w:r>
      <w:r w:rsidR="00CE51CB" w:rsidRPr="00CB7F9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20998D47" w14:textId="77777777" w:rsidR="00CE51CB" w:rsidRPr="008C23DE" w:rsidRDefault="00CE51CB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</w:t>
      </w:r>
      <w:r w:rsidR="0048047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XAMINATIONS FOR DIPLOMA</w:t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</w:t>
      </w:r>
    </w:p>
    <w:p w14:paraId="3DCD9C2F" w14:textId="77777777" w:rsidR="00CE51CB" w:rsidRPr="008C23DE" w:rsidRDefault="00CE51CB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INTERNATIONAL RELATIONS &amp; DIPLOMACY</w:t>
      </w:r>
    </w:p>
    <w:p w14:paraId="13ED842E" w14:textId="77777777" w:rsidR="00CE51CB" w:rsidRPr="008C23DE" w:rsidRDefault="00480471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</w:t>
      </w:r>
      <w:r w:rsidR="001D263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1D263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14:paraId="19F488AB" w14:textId="77777777" w:rsidR="00CE51CB" w:rsidRPr="008C23DE" w:rsidRDefault="00480471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RIR 054</w:t>
      </w:r>
      <w:r w:rsidR="004A67BB">
        <w:rPr>
          <w:rFonts w:ascii="Times New Roman" w:hAnsi="Times New Roman" w:cs="Times New Roman"/>
          <w:b/>
          <w:sz w:val="24"/>
          <w:szCs w:val="24"/>
        </w:rPr>
        <w:t>:</w:t>
      </w:r>
      <w:r w:rsidRPr="008C23DE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FUNDAMENTALS OF INTERNATIONAL LAW</w:t>
      </w:r>
    </w:p>
    <w:p w14:paraId="552BC530" w14:textId="77777777" w:rsidR="00CE51CB" w:rsidRDefault="00CE51CB" w:rsidP="00CE51CB">
      <w:pPr>
        <w:spacing w:line="360" w:lineRule="auto"/>
        <w:ind w:right="-540"/>
        <w:jc w:val="both"/>
        <w:rPr>
          <w:rFonts w:ascii="Times New Roman" w:hAnsi="Times New Roman"/>
          <w:b/>
          <w:color w:val="000000"/>
          <w:sz w:val="24"/>
          <w:szCs w:val="24"/>
        </w:rPr>
      </w:pPr>
    </w:p>
    <w:p w14:paraId="0B389DB4" w14:textId="406EE369" w:rsidR="00CE51CB" w:rsidRPr="006243A5" w:rsidRDefault="00CE51CB" w:rsidP="00CE51CB">
      <w:pPr>
        <w:spacing w:line="360" w:lineRule="auto"/>
        <w:ind w:right="-540"/>
        <w:jc w:val="both"/>
        <w:rPr>
          <w:rFonts w:ascii="Times New Roman" w:hAnsi="Times New Roman"/>
          <w:b/>
          <w:smallCaps/>
          <w:color w:val="000000"/>
          <w:sz w:val="24"/>
          <w:szCs w:val="24"/>
        </w:rPr>
      </w:pPr>
      <w:r w:rsidRPr="006243A5">
        <w:rPr>
          <w:rFonts w:ascii="Times New Roman" w:hAnsi="Times New Roman"/>
          <w:b/>
          <w:color w:val="000000"/>
          <w:sz w:val="24"/>
          <w:szCs w:val="24"/>
        </w:rPr>
        <w:t>DATE:</w:t>
      </w:r>
      <w:r w:rsidR="00732F0D">
        <w:rPr>
          <w:rFonts w:ascii="Times New Roman" w:hAnsi="Times New Roman"/>
          <w:b/>
          <w:color w:val="000000"/>
          <w:sz w:val="24"/>
          <w:szCs w:val="24"/>
        </w:rPr>
        <w:t xml:space="preserve"> 4</w:t>
      </w:r>
      <w:r w:rsidR="00732F0D">
        <w:rPr>
          <w:rFonts w:ascii="Times New Roman" w:hAnsi="Times New Roman"/>
          <w:b/>
          <w:color w:val="000000"/>
          <w:sz w:val="24"/>
          <w:szCs w:val="24"/>
          <w:vertAlign w:val="superscript"/>
        </w:rPr>
        <w:t xml:space="preserve">TH </w:t>
      </w:r>
      <w:r w:rsidR="00732F0D">
        <w:rPr>
          <w:rFonts w:ascii="Times New Roman" w:hAnsi="Times New Roman"/>
          <w:b/>
          <w:color w:val="000000"/>
          <w:sz w:val="24"/>
          <w:szCs w:val="24"/>
        </w:rPr>
        <w:t>AUGUST 2023</w:t>
      </w:r>
      <w:r w:rsidRPr="006243A5">
        <w:rPr>
          <w:rFonts w:ascii="Times New Roman" w:hAnsi="Times New Roman"/>
          <w:b/>
          <w:color w:val="000000"/>
          <w:sz w:val="24"/>
          <w:szCs w:val="24"/>
        </w:rPr>
        <w:tab/>
      </w:r>
      <w:r w:rsidRPr="006243A5">
        <w:rPr>
          <w:rFonts w:ascii="Times New Roman" w:hAnsi="Times New Roman"/>
          <w:b/>
          <w:color w:val="000000"/>
          <w:sz w:val="24"/>
          <w:szCs w:val="24"/>
        </w:rPr>
        <w:tab/>
      </w:r>
      <w:r w:rsidRPr="006243A5">
        <w:rPr>
          <w:rFonts w:ascii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/>
          <w:b/>
          <w:color w:val="000000"/>
          <w:sz w:val="24"/>
          <w:szCs w:val="24"/>
        </w:rPr>
        <w:tab/>
      </w:r>
      <w:r w:rsidRPr="006243A5">
        <w:rPr>
          <w:rFonts w:ascii="Times New Roman" w:hAnsi="Times New Roman"/>
          <w:b/>
          <w:color w:val="000000"/>
          <w:sz w:val="24"/>
          <w:szCs w:val="24"/>
        </w:rPr>
        <w:tab/>
        <w:t xml:space="preserve">          TIME: 2 HOURS</w:t>
      </w:r>
    </w:p>
    <w:p w14:paraId="1606BF03" w14:textId="77777777" w:rsidR="00CE51CB" w:rsidRPr="006243A5" w:rsidRDefault="00CE51CB" w:rsidP="00CE51C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6243A5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14:paraId="1BDA878C" w14:textId="77777777" w:rsidR="00CE51CB" w:rsidRPr="004931BA" w:rsidRDefault="00CE51CB" w:rsidP="00CE51CB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298EB4D7" w14:textId="77777777" w:rsidR="00CE51CB" w:rsidRPr="004931BA" w:rsidRDefault="00CE51CB" w:rsidP="00CE51CB">
      <w:pPr>
        <w:pStyle w:val="ListParagraph"/>
        <w:numPr>
          <w:ilvl w:val="0"/>
          <w:numId w:val="1"/>
        </w:numPr>
        <w:spacing w:after="0" w:line="48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4931BA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62BC71AC" w14:textId="77777777" w:rsidR="00CE51CB" w:rsidRPr="004931BA" w:rsidRDefault="00CE51CB" w:rsidP="00CE51CB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7261BDF4" w14:textId="77777777" w:rsidR="00CE51CB" w:rsidRPr="004931BA" w:rsidRDefault="00CE51CB" w:rsidP="00CE51CB">
      <w:pPr>
        <w:pStyle w:val="ListParagraph"/>
        <w:numPr>
          <w:ilvl w:val="0"/>
          <w:numId w:val="1"/>
        </w:numPr>
        <w:spacing w:after="16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4931BA">
        <w:rPr>
          <w:rFonts w:ascii="Times New Roman" w:hAnsi="Times New Roman" w:cs="Times New Roman"/>
          <w:sz w:val="24"/>
          <w:szCs w:val="24"/>
        </w:rPr>
        <w:t>.</w:t>
      </w:r>
    </w:p>
    <w:p w14:paraId="2AC13E1E" w14:textId="77777777" w:rsidR="00CE51CB" w:rsidRPr="004931BA" w:rsidRDefault="00CE51CB" w:rsidP="00CE51CB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5278BDC5" w14:textId="77777777" w:rsidR="00CE51CB" w:rsidRPr="004931BA" w:rsidRDefault="00CE51CB" w:rsidP="00CE51CB">
      <w:pPr>
        <w:pStyle w:val="ListParagraph"/>
        <w:numPr>
          <w:ilvl w:val="0"/>
          <w:numId w:val="1"/>
        </w:numPr>
        <w:spacing w:after="16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1BA"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7D15033B" w14:textId="77777777" w:rsidR="00CE51CB" w:rsidRPr="004931BA" w:rsidRDefault="00CE51CB" w:rsidP="00CE51CB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2A29F861" w14:textId="77777777" w:rsidR="00CE51CB" w:rsidRPr="004931BA" w:rsidRDefault="00CE51CB" w:rsidP="00CE51CB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272A6427" w14:textId="77777777" w:rsidR="00CE51CB" w:rsidRPr="004931BA" w:rsidRDefault="00CE51CB" w:rsidP="00CE51CB">
      <w:pPr>
        <w:pStyle w:val="ListParagraph"/>
        <w:numPr>
          <w:ilvl w:val="0"/>
          <w:numId w:val="1"/>
        </w:numPr>
        <w:spacing w:after="16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1BA"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2050E783" w14:textId="77777777" w:rsidR="00CE51CB" w:rsidRPr="004931BA" w:rsidRDefault="00CE51CB" w:rsidP="00CE51CB">
      <w:pPr>
        <w:pStyle w:val="ListParagraph"/>
        <w:numPr>
          <w:ilvl w:val="0"/>
          <w:numId w:val="1"/>
        </w:numPr>
        <w:spacing w:after="16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1BA">
        <w:rPr>
          <w:rFonts w:ascii="Times New Roman" w:hAnsi="Times New Roman" w:cs="Times New Roman"/>
          <w:sz w:val="24"/>
          <w:szCs w:val="24"/>
        </w:rPr>
        <w:t>Use supplementary pages only when you have exhausted those in this book.</w:t>
      </w:r>
    </w:p>
    <w:p w14:paraId="5ACE6108" w14:textId="77777777" w:rsidR="000E175C" w:rsidRPr="006400C0" w:rsidRDefault="00CE51CB" w:rsidP="00C01D73">
      <w:pPr>
        <w:pStyle w:val="ListParagraph"/>
        <w:numPr>
          <w:ilvl w:val="0"/>
          <w:numId w:val="1"/>
        </w:numPr>
        <w:spacing w:after="160" w:line="480" w:lineRule="auto"/>
        <w:jc w:val="both"/>
      </w:pPr>
      <w:r w:rsidRPr="00CE51CB">
        <w:rPr>
          <w:rFonts w:ascii="Times New Roman" w:hAnsi="Times New Roman" w:cs="Times New Roman"/>
          <w:sz w:val="24"/>
          <w:szCs w:val="24"/>
        </w:rPr>
        <w:t>Fasten the supplementary pages to the inside back cover of this booklet</w:t>
      </w:r>
      <w:r w:rsidRPr="00CE51CB">
        <w:rPr>
          <w:rFonts w:ascii="Garamond" w:hAnsi="Garamond" w:cs="Times New Roman"/>
          <w:sz w:val="24"/>
          <w:szCs w:val="24"/>
        </w:rPr>
        <w:t>.</w:t>
      </w:r>
    </w:p>
    <w:p w14:paraId="3A6D64F2" w14:textId="1BD0E739" w:rsidR="004420DF" w:rsidRDefault="00732F0D" w:rsidP="00732F0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02EC7">
        <w:rPr>
          <w:rFonts w:ascii="Times New Roman" w:hAnsi="Times New Roman" w:cs="Times New Roman"/>
          <w:b/>
          <w:sz w:val="24"/>
          <w:szCs w:val="24"/>
        </w:rPr>
        <w:lastRenderedPageBreak/>
        <w:t>SECTION A: COMPULSORY</w:t>
      </w:r>
    </w:p>
    <w:p w14:paraId="38433001" w14:textId="049555FB" w:rsidR="00732F0D" w:rsidRPr="00B02EC7" w:rsidRDefault="00732F0D" w:rsidP="000A77AC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</w:t>
      </w:r>
    </w:p>
    <w:p w14:paraId="7917118E" w14:textId="77777777" w:rsidR="00732F0D" w:rsidRPr="00732F0D" w:rsidRDefault="004420DF" w:rsidP="00732F0D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B02EC7">
        <w:rPr>
          <w:rFonts w:ascii="Times New Roman" w:hAnsi="Times New Roman" w:cs="Times New Roman"/>
          <w:sz w:val="24"/>
          <w:szCs w:val="24"/>
        </w:rPr>
        <w:t xml:space="preserve">a)  </w:t>
      </w:r>
      <w:r w:rsidR="001745FB" w:rsidRPr="00B02EC7">
        <w:rPr>
          <w:rFonts w:ascii="Times New Roman" w:eastAsia="Times New Roman" w:hAnsi="Times New Roman" w:cs="Times New Roman"/>
          <w:sz w:val="24"/>
          <w:szCs w:val="24"/>
        </w:rPr>
        <w:t>Analyze the challenges to state sovereignty in the contemporary globalized world.</w:t>
      </w:r>
      <w:r w:rsidR="004D1F64" w:rsidRPr="00B02EC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11C6671E" w14:textId="05096056" w:rsidR="004420DF" w:rsidRPr="00B02EC7" w:rsidRDefault="004420DF" w:rsidP="00732F0D">
      <w:pPr>
        <w:pStyle w:val="ListParagraph"/>
        <w:ind w:left="720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02EC7">
        <w:rPr>
          <w:rFonts w:ascii="Times New Roman" w:hAnsi="Times New Roman" w:cs="Times New Roman"/>
          <w:b/>
          <w:sz w:val="24"/>
          <w:szCs w:val="24"/>
        </w:rPr>
        <w:t>(12 marks)</w:t>
      </w:r>
    </w:p>
    <w:p w14:paraId="53C17E82" w14:textId="77777777" w:rsidR="00732F0D" w:rsidRDefault="004420DF" w:rsidP="000A77AC">
      <w:pPr>
        <w:pStyle w:val="ListParagraph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02EC7">
        <w:rPr>
          <w:rFonts w:ascii="Times New Roman" w:hAnsi="Times New Roman" w:cs="Times New Roman"/>
          <w:sz w:val="24"/>
          <w:szCs w:val="24"/>
        </w:rPr>
        <w:t xml:space="preserve">b). </w:t>
      </w:r>
      <w:r w:rsidR="001745FB" w:rsidRPr="00B02EC7">
        <w:rPr>
          <w:rFonts w:ascii="Times New Roman" w:eastAsia="Times New Roman" w:hAnsi="Times New Roman" w:cs="Times New Roman"/>
          <w:sz w:val="24"/>
          <w:szCs w:val="24"/>
        </w:rPr>
        <w:t>Compare and contrast bilateral and multilateral treaties, providing examples of each</w:t>
      </w:r>
      <w:r w:rsidR="001745FB" w:rsidRPr="00B02EC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458F9DEF" w14:textId="411F3511" w:rsidR="004420DF" w:rsidRPr="00B02EC7" w:rsidRDefault="004420DF" w:rsidP="00732F0D">
      <w:pPr>
        <w:pStyle w:val="ListParagraph"/>
        <w:ind w:left="79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02EC7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7E845DDD" w14:textId="41C7A063" w:rsidR="004420DF" w:rsidRPr="00732F0D" w:rsidRDefault="004420DF" w:rsidP="00732F0D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B02EC7">
        <w:rPr>
          <w:rFonts w:ascii="Times New Roman" w:hAnsi="Times New Roman" w:cs="Times New Roman"/>
          <w:sz w:val="24"/>
          <w:szCs w:val="24"/>
        </w:rPr>
        <w:t xml:space="preserve">c). </w:t>
      </w:r>
      <w:r w:rsidR="0094472A">
        <w:rPr>
          <w:rFonts w:ascii="Times New Roman" w:eastAsia="Times New Roman" w:hAnsi="Times New Roman" w:cs="Times New Roman"/>
          <w:sz w:val="24"/>
          <w:szCs w:val="24"/>
        </w:rPr>
        <w:t xml:space="preserve">Discuss </w:t>
      </w:r>
      <w:r w:rsidR="0094472A" w:rsidRPr="00B02EC7">
        <w:rPr>
          <w:rFonts w:ascii="Times New Roman" w:eastAsia="Times New Roman" w:hAnsi="Times New Roman" w:cs="Times New Roman"/>
          <w:sz w:val="24"/>
          <w:szCs w:val="24"/>
        </w:rPr>
        <w:t>the</w:t>
      </w:r>
      <w:r w:rsidR="001745FB" w:rsidRPr="00B02EC7">
        <w:rPr>
          <w:rFonts w:ascii="Times New Roman" w:eastAsia="Times New Roman" w:hAnsi="Times New Roman" w:cs="Times New Roman"/>
          <w:sz w:val="24"/>
          <w:szCs w:val="24"/>
        </w:rPr>
        <w:t xml:space="preserve"> role of Hugo Grotius in shaping modern international law.</w:t>
      </w:r>
      <w:r w:rsidR="001745FB" w:rsidRPr="00B02EC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32F0D" w:rsidRPr="00732F0D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2260D0DB" w14:textId="77777777" w:rsidR="00732F0D" w:rsidRDefault="00732F0D" w:rsidP="00732F0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711E3F7" w14:textId="2D07B9D4" w:rsidR="004420DF" w:rsidRPr="00B02EC7" w:rsidRDefault="00732F0D" w:rsidP="00732F0D">
      <w:pPr>
        <w:jc w:val="center"/>
        <w:rPr>
          <w:rFonts w:ascii="Times New Roman" w:hAnsi="Times New Roman" w:cs="Times New Roman"/>
          <w:sz w:val="24"/>
          <w:szCs w:val="24"/>
        </w:rPr>
      </w:pPr>
      <w:r w:rsidRPr="00B02EC7">
        <w:rPr>
          <w:rFonts w:ascii="Times New Roman" w:hAnsi="Times New Roman" w:cs="Times New Roman"/>
          <w:b/>
          <w:sz w:val="24"/>
          <w:szCs w:val="24"/>
        </w:rPr>
        <w:t>SECTION B: ANSWER ANY TWO QUESTIONS</w:t>
      </w:r>
    </w:p>
    <w:p w14:paraId="77B2A1B7" w14:textId="1AF2DA8D" w:rsidR="00732F0D" w:rsidRDefault="00732F0D" w:rsidP="00732F0D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732F0D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44635E29" w14:textId="09E68AC1" w:rsidR="004D1F64" w:rsidRPr="00732F0D" w:rsidRDefault="004420DF" w:rsidP="00732F0D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32F0D">
        <w:rPr>
          <w:rFonts w:ascii="Times New Roman" w:hAnsi="Times New Roman" w:cs="Times New Roman"/>
          <w:sz w:val="24"/>
          <w:szCs w:val="24"/>
        </w:rPr>
        <w:t>The foundations of international law, as it is understood today, lie firmly in the development of Western culture. Explain your views on this assertion.</w:t>
      </w:r>
      <w:r w:rsidRPr="00732F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32F0D">
        <w:rPr>
          <w:rFonts w:ascii="Times New Roman" w:hAnsi="Times New Roman" w:cs="Times New Roman"/>
          <w:b/>
          <w:sz w:val="24"/>
          <w:szCs w:val="24"/>
        </w:rPr>
        <w:tab/>
      </w:r>
      <w:r w:rsidRPr="00732F0D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7364AF82" w14:textId="7C349FE2" w:rsidR="004420DF" w:rsidRPr="00732F0D" w:rsidRDefault="000217DB" w:rsidP="00732F0D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32F0D">
        <w:rPr>
          <w:rFonts w:ascii="Times New Roman" w:hAnsi="Times New Roman" w:cs="Times New Roman"/>
          <w:sz w:val="24"/>
          <w:szCs w:val="24"/>
        </w:rPr>
        <w:t>Discuss the role of the ICC in addressing the crime of aggression and the challenges in defining and prosecuting this crime.</w:t>
      </w:r>
      <w:r w:rsidR="004420DF" w:rsidRPr="00732F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32F0D">
        <w:rPr>
          <w:rFonts w:ascii="Times New Roman" w:hAnsi="Times New Roman" w:cs="Times New Roman"/>
          <w:b/>
          <w:sz w:val="24"/>
          <w:szCs w:val="24"/>
        </w:rPr>
        <w:tab/>
      </w:r>
      <w:r w:rsidR="00732F0D">
        <w:rPr>
          <w:rFonts w:ascii="Times New Roman" w:hAnsi="Times New Roman" w:cs="Times New Roman"/>
          <w:b/>
          <w:sz w:val="24"/>
          <w:szCs w:val="24"/>
        </w:rPr>
        <w:tab/>
      </w:r>
      <w:r w:rsidR="00732F0D">
        <w:rPr>
          <w:rFonts w:ascii="Times New Roman" w:hAnsi="Times New Roman" w:cs="Times New Roman"/>
          <w:b/>
          <w:sz w:val="24"/>
          <w:szCs w:val="24"/>
        </w:rPr>
        <w:tab/>
      </w:r>
      <w:r w:rsidR="00732F0D">
        <w:rPr>
          <w:rFonts w:ascii="Times New Roman" w:hAnsi="Times New Roman" w:cs="Times New Roman"/>
          <w:b/>
          <w:sz w:val="24"/>
          <w:szCs w:val="24"/>
        </w:rPr>
        <w:tab/>
      </w:r>
      <w:r w:rsidR="00732F0D">
        <w:rPr>
          <w:rFonts w:ascii="Times New Roman" w:hAnsi="Times New Roman" w:cs="Times New Roman"/>
          <w:b/>
          <w:sz w:val="24"/>
          <w:szCs w:val="24"/>
        </w:rPr>
        <w:tab/>
      </w:r>
      <w:r w:rsidR="00732F0D">
        <w:rPr>
          <w:rFonts w:ascii="Times New Roman" w:hAnsi="Times New Roman" w:cs="Times New Roman"/>
          <w:b/>
          <w:sz w:val="24"/>
          <w:szCs w:val="24"/>
        </w:rPr>
        <w:tab/>
      </w:r>
      <w:r w:rsidR="004420DF" w:rsidRPr="00732F0D">
        <w:rPr>
          <w:rFonts w:ascii="Times New Roman" w:hAnsi="Times New Roman" w:cs="Times New Roman"/>
          <w:b/>
          <w:sz w:val="24"/>
          <w:szCs w:val="24"/>
        </w:rPr>
        <w:t>(14 marks)</w:t>
      </w:r>
    </w:p>
    <w:p w14:paraId="78AE0C67" w14:textId="77777777" w:rsidR="004420DF" w:rsidRPr="00732F0D" w:rsidRDefault="004420DF" w:rsidP="00732F0D">
      <w:pPr>
        <w:pStyle w:val="ListParagraph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F302147" w14:textId="04797311" w:rsidR="00732F0D" w:rsidRPr="00732F0D" w:rsidRDefault="00732F0D" w:rsidP="00732F0D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732F0D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5FC9EC44" w14:textId="10966A00" w:rsidR="004420DF" w:rsidRPr="00732F0D" w:rsidRDefault="0094472A" w:rsidP="00732F0D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32F0D">
        <w:rPr>
          <w:rFonts w:ascii="Times New Roman" w:hAnsi="Times New Roman" w:cs="Times New Roman"/>
          <w:sz w:val="24"/>
          <w:szCs w:val="24"/>
        </w:rPr>
        <w:t>Discuss</w:t>
      </w:r>
      <w:r w:rsidR="009A6023" w:rsidRPr="00732F0D">
        <w:rPr>
          <w:rFonts w:ascii="Times New Roman" w:hAnsi="Times New Roman" w:cs="Times New Roman"/>
          <w:sz w:val="24"/>
          <w:szCs w:val="24"/>
        </w:rPr>
        <w:t xml:space="preserve"> </w:t>
      </w:r>
      <w:r w:rsidR="009A6023" w:rsidRPr="00732F0D">
        <w:rPr>
          <w:rFonts w:ascii="Times New Roman" w:hAnsi="Times New Roman" w:cs="Times New Roman"/>
          <w:b/>
          <w:sz w:val="24"/>
          <w:szCs w:val="24"/>
        </w:rPr>
        <w:t>four</w:t>
      </w:r>
      <w:r w:rsidR="009A6023" w:rsidRPr="00732F0D">
        <w:rPr>
          <w:rFonts w:ascii="Times New Roman" w:hAnsi="Times New Roman" w:cs="Times New Roman"/>
          <w:sz w:val="24"/>
          <w:szCs w:val="24"/>
        </w:rPr>
        <w:t xml:space="preserve"> sources of international environmental law. </w:t>
      </w:r>
      <w:r w:rsidR="00732F0D">
        <w:rPr>
          <w:rFonts w:ascii="Times New Roman" w:hAnsi="Times New Roman" w:cs="Times New Roman"/>
          <w:sz w:val="24"/>
          <w:szCs w:val="24"/>
        </w:rPr>
        <w:tab/>
      </w:r>
      <w:r w:rsidR="00732F0D">
        <w:rPr>
          <w:rFonts w:ascii="Times New Roman" w:hAnsi="Times New Roman" w:cs="Times New Roman"/>
          <w:sz w:val="24"/>
          <w:szCs w:val="24"/>
        </w:rPr>
        <w:tab/>
      </w:r>
      <w:r w:rsidR="00732F0D">
        <w:rPr>
          <w:rFonts w:ascii="Times New Roman" w:hAnsi="Times New Roman" w:cs="Times New Roman"/>
          <w:sz w:val="24"/>
          <w:szCs w:val="24"/>
        </w:rPr>
        <w:tab/>
      </w:r>
      <w:r w:rsidR="004420DF" w:rsidRPr="00732F0D">
        <w:rPr>
          <w:rFonts w:ascii="Times New Roman" w:hAnsi="Times New Roman" w:cs="Times New Roman"/>
          <w:b/>
          <w:sz w:val="24"/>
          <w:szCs w:val="24"/>
        </w:rPr>
        <w:t>(12 marks)</w:t>
      </w:r>
    </w:p>
    <w:p w14:paraId="6079DE25" w14:textId="3C9F57FF" w:rsidR="004420DF" w:rsidRPr="00732F0D" w:rsidRDefault="0094472A" w:rsidP="00732F0D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732F0D">
        <w:rPr>
          <w:rFonts w:ascii="Times New Roman" w:hAnsi="Times New Roman" w:cs="Times New Roman"/>
          <w:sz w:val="24"/>
          <w:szCs w:val="24"/>
        </w:rPr>
        <w:t>Assess</w:t>
      </w:r>
      <w:r w:rsidR="004420DF" w:rsidRPr="00732F0D">
        <w:rPr>
          <w:rFonts w:ascii="Times New Roman" w:hAnsi="Times New Roman" w:cs="Times New Roman"/>
          <w:sz w:val="24"/>
          <w:szCs w:val="24"/>
        </w:rPr>
        <w:t xml:space="preserve"> the demerits for non compliance with the principles of international law? </w:t>
      </w:r>
      <w:r w:rsidR="004420DF" w:rsidRPr="00732F0D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3E4C0B6E" w14:textId="77777777" w:rsidR="004420DF" w:rsidRPr="00B02EC7" w:rsidRDefault="004420DF" w:rsidP="00732F0D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70AFBF1C" w14:textId="214383D8" w:rsidR="00732F0D" w:rsidRPr="00732F0D" w:rsidRDefault="00732F0D" w:rsidP="00732F0D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32F0D">
        <w:rPr>
          <w:rFonts w:ascii="Times New Roman" w:eastAsia="Times New Roman" w:hAnsi="Times New Roman" w:cs="Times New Roman"/>
          <w:b/>
          <w:sz w:val="24"/>
          <w:szCs w:val="24"/>
        </w:rPr>
        <w:t>QUESTION FOUR</w:t>
      </w:r>
    </w:p>
    <w:p w14:paraId="065F5A93" w14:textId="00F0533A" w:rsidR="004420DF" w:rsidRPr="00732F0D" w:rsidRDefault="00B32215" w:rsidP="00732F0D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32F0D">
        <w:rPr>
          <w:rFonts w:ascii="Times New Roman" w:eastAsia="Times New Roman" w:hAnsi="Times New Roman" w:cs="Times New Roman"/>
          <w:sz w:val="24"/>
          <w:szCs w:val="24"/>
        </w:rPr>
        <w:t xml:space="preserve">Analyze the role of judicial decisions and international court rulings in shaping international law. </w:t>
      </w:r>
      <w:r w:rsidR="00732F0D">
        <w:rPr>
          <w:rFonts w:ascii="Times New Roman" w:eastAsia="Times New Roman" w:hAnsi="Times New Roman" w:cs="Times New Roman"/>
          <w:sz w:val="24"/>
          <w:szCs w:val="24"/>
        </w:rPr>
        <w:tab/>
      </w:r>
      <w:r w:rsidR="00732F0D">
        <w:rPr>
          <w:rFonts w:ascii="Times New Roman" w:eastAsia="Times New Roman" w:hAnsi="Times New Roman" w:cs="Times New Roman"/>
          <w:sz w:val="24"/>
          <w:szCs w:val="24"/>
        </w:rPr>
        <w:tab/>
      </w:r>
      <w:r w:rsidR="00732F0D">
        <w:rPr>
          <w:rFonts w:ascii="Times New Roman" w:eastAsia="Times New Roman" w:hAnsi="Times New Roman" w:cs="Times New Roman"/>
          <w:sz w:val="24"/>
          <w:szCs w:val="24"/>
        </w:rPr>
        <w:tab/>
      </w:r>
      <w:r w:rsidR="00732F0D">
        <w:rPr>
          <w:rFonts w:ascii="Times New Roman" w:eastAsia="Times New Roman" w:hAnsi="Times New Roman" w:cs="Times New Roman"/>
          <w:sz w:val="24"/>
          <w:szCs w:val="24"/>
        </w:rPr>
        <w:tab/>
      </w:r>
      <w:r w:rsidR="00732F0D">
        <w:rPr>
          <w:rFonts w:ascii="Times New Roman" w:eastAsia="Times New Roman" w:hAnsi="Times New Roman" w:cs="Times New Roman"/>
          <w:sz w:val="24"/>
          <w:szCs w:val="24"/>
        </w:rPr>
        <w:tab/>
      </w:r>
      <w:r w:rsidR="00732F0D">
        <w:rPr>
          <w:rFonts w:ascii="Times New Roman" w:eastAsia="Times New Roman" w:hAnsi="Times New Roman" w:cs="Times New Roman"/>
          <w:sz w:val="24"/>
          <w:szCs w:val="24"/>
        </w:rPr>
        <w:tab/>
      </w:r>
      <w:r w:rsidR="00732F0D">
        <w:rPr>
          <w:rFonts w:ascii="Times New Roman" w:eastAsia="Times New Roman" w:hAnsi="Times New Roman" w:cs="Times New Roman"/>
          <w:sz w:val="24"/>
          <w:szCs w:val="24"/>
        </w:rPr>
        <w:tab/>
      </w:r>
      <w:r w:rsidR="00732F0D">
        <w:rPr>
          <w:rFonts w:ascii="Times New Roman" w:eastAsia="Times New Roman" w:hAnsi="Times New Roman" w:cs="Times New Roman"/>
          <w:sz w:val="24"/>
          <w:szCs w:val="24"/>
        </w:rPr>
        <w:tab/>
      </w:r>
      <w:r w:rsidR="004420DF" w:rsidRPr="00732F0D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296A546A" w14:textId="3507489C" w:rsidR="004420DF" w:rsidRPr="00732F0D" w:rsidRDefault="001D7BE6" w:rsidP="00732F0D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732F0D">
        <w:rPr>
          <w:rFonts w:ascii="Times New Roman" w:hAnsi="Times New Roman" w:cs="Times New Roman"/>
          <w:sz w:val="24"/>
          <w:szCs w:val="24"/>
        </w:rPr>
        <w:t>Discuss the role and functions International Monetary Fund (IMF) and the World Bank, in shaping international economic law.</w:t>
      </w:r>
      <w:r w:rsidR="00732F0D">
        <w:rPr>
          <w:rFonts w:ascii="Times New Roman" w:hAnsi="Times New Roman" w:cs="Times New Roman"/>
          <w:sz w:val="24"/>
          <w:szCs w:val="24"/>
        </w:rPr>
        <w:tab/>
      </w:r>
      <w:r w:rsidR="00732F0D">
        <w:rPr>
          <w:rFonts w:ascii="Times New Roman" w:hAnsi="Times New Roman" w:cs="Times New Roman"/>
          <w:sz w:val="24"/>
          <w:szCs w:val="24"/>
        </w:rPr>
        <w:tab/>
      </w:r>
      <w:r w:rsidR="00732F0D">
        <w:rPr>
          <w:rFonts w:ascii="Times New Roman" w:hAnsi="Times New Roman" w:cs="Times New Roman"/>
          <w:sz w:val="24"/>
          <w:szCs w:val="24"/>
        </w:rPr>
        <w:tab/>
      </w:r>
      <w:r w:rsidR="00732F0D">
        <w:rPr>
          <w:rFonts w:ascii="Times New Roman" w:hAnsi="Times New Roman" w:cs="Times New Roman"/>
          <w:sz w:val="24"/>
          <w:szCs w:val="24"/>
        </w:rPr>
        <w:tab/>
      </w:r>
      <w:r w:rsidR="00732F0D">
        <w:rPr>
          <w:rFonts w:ascii="Times New Roman" w:hAnsi="Times New Roman" w:cs="Times New Roman"/>
          <w:sz w:val="24"/>
          <w:szCs w:val="24"/>
        </w:rPr>
        <w:tab/>
      </w:r>
      <w:r w:rsidR="00732F0D">
        <w:rPr>
          <w:rFonts w:ascii="Times New Roman" w:hAnsi="Times New Roman" w:cs="Times New Roman"/>
          <w:sz w:val="24"/>
          <w:szCs w:val="24"/>
        </w:rPr>
        <w:tab/>
      </w:r>
      <w:r w:rsidRPr="00732F0D">
        <w:rPr>
          <w:rFonts w:ascii="Times New Roman" w:hAnsi="Times New Roman" w:cs="Times New Roman"/>
          <w:sz w:val="24"/>
          <w:szCs w:val="24"/>
        </w:rPr>
        <w:t xml:space="preserve"> </w:t>
      </w:r>
      <w:r w:rsidR="004420DF" w:rsidRPr="00732F0D">
        <w:rPr>
          <w:rFonts w:ascii="Times New Roman" w:hAnsi="Times New Roman" w:cs="Times New Roman"/>
          <w:b/>
          <w:sz w:val="24"/>
          <w:szCs w:val="24"/>
        </w:rPr>
        <w:t>(12 marks)</w:t>
      </w:r>
    </w:p>
    <w:p w14:paraId="6F352B37" w14:textId="77777777" w:rsidR="004420DF" w:rsidRPr="00B02EC7" w:rsidRDefault="004420DF" w:rsidP="00732F0D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06462505" w14:textId="4C06E63D" w:rsidR="00732F0D" w:rsidRPr="00732F0D" w:rsidRDefault="00732F0D" w:rsidP="00732F0D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32F0D">
        <w:rPr>
          <w:rFonts w:ascii="Times New Roman" w:eastAsia="Times New Roman" w:hAnsi="Times New Roman" w:cs="Times New Roman"/>
          <w:b/>
          <w:sz w:val="24"/>
          <w:szCs w:val="24"/>
        </w:rPr>
        <w:t>QUESTION FIVE</w:t>
      </w:r>
    </w:p>
    <w:p w14:paraId="65C7CC79" w14:textId="6D919AAA" w:rsidR="004420DF" w:rsidRPr="00732F0D" w:rsidRDefault="001D7BE6" w:rsidP="00732F0D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32F0D">
        <w:rPr>
          <w:rFonts w:ascii="Times New Roman" w:eastAsia="Times New Roman" w:hAnsi="Times New Roman" w:cs="Times New Roman"/>
          <w:sz w:val="24"/>
          <w:szCs w:val="24"/>
        </w:rPr>
        <w:t xml:space="preserve">Evaluate the effectiveness of international human rights regimes in promoting and protecting human rights worldwide. </w:t>
      </w:r>
      <w:r w:rsidR="00732F0D">
        <w:rPr>
          <w:rFonts w:ascii="Times New Roman" w:eastAsia="Times New Roman" w:hAnsi="Times New Roman" w:cs="Times New Roman"/>
          <w:sz w:val="24"/>
          <w:szCs w:val="24"/>
        </w:rPr>
        <w:tab/>
      </w:r>
      <w:r w:rsidR="00732F0D">
        <w:rPr>
          <w:rFonts w:ascii="Times New Roman" w:eastAsia="Times New Roman" w:hAnsi="Times New Roman" w:cs="Times New Roman"/>
          <w:sz w:val="24"/>
          <w:szCs w:val="24"/>
        </w:rPr>
        <w:tab/>
      </w:r>
      <w:r w:rsidR="00732F0D">
        <w:rPr>
          <w:rFonts w:ascii="Times New Roman" w:eastAsia="Times New Roman" w:hAnsi="Times New Roman" w:cs="Times New Roman"/>
          <w:sz w:val="24"/>
          <w:szCs w:val="24"/>
        </w:rPr>
        <w:tab/>
      </w:r>
      <w:r w:rsidR="00732F0D">
        <w:rPr>
          <w:rFonts w:ascii="Times New Roman" w:eastAsia="Times New Roman" w:hAnsi="Times New Roman" w:cs="Times New Roman"/>
          <w:sz w:val="24"/>
          <w:szCs w:val="24"/>
        </w:rPr>
        <w:tab/>
      </w:r>
      <w:r w:rsidR="00732F0D">
        <w:rPr>
          <w:rFonts w:ascii="Times New Roman" w:eastAsia="Times New Roman" w:hAnsi="Times New Roman" w:cs="Times New Roman"/>
          <w:sz w:val="24"/>
          <w:szCs w:val="24"/>
        </w:rPr>
        <w:tab/>
      </w:r>
      <w:r w:rsidR="00732F0D">
        <w:rPr>
          <w:rFonts w:ascii="Times New Roman" w:eastAsia="Times New Roman" w:hAnsi="Times New Roman" w:cs="Times New Roman"/>
          <w:sz w:val="24"/>
          <w:szCs w:val="24"/>
        </w:rPr>
        <w:tab/>
      </w:r>
      <w:r w:rsidR="00732F0D" w:rsidRPr="00732F0D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05E75FFA" w14:textId="77777777" w:rsidR="00732F0D" w:rsidRPr="00732F0D" w:rsidRDefault="001D7BE6" w:rsidP="00732F0D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32F0D">
        <w:rPr>
          <w:rFonts w:ascii="Times New Roman" w:hAnsi="Times New Roman" w:cs="Times New Roman"/>
          <w:sz w:val="24"/>
          <w:szCs w:val="24"/>
        </w:rPr>
        <w:t>Evaluate the potential benefits and drawbacks of globalization on international trade</w:t>
      </w:r>
      <w:r w:rsidR="00B02EC7" w:rsidRPr="00732F0D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14:paraId="2FC7AC29" w14:textId="1859A2CF" w:rsidR="004420DF" w:rsidRPr="00732F0D" w:rsidRDefault="004420DF" w:rsidP="00732F0D">
      <w:pPr>
        <w:pStyle w:val="ListParagraph"/>
        <w:ind w:left="720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32F0D">
        <w:rPr>
          <w:rFonts w:ascii="Times New Roman" w:hAnsi="Times New Roman" w:cs="Times New Roman"/>
          <w:b/>
          <w:sz w:val="24"/>
          <w:szCs w:val="24"/>
        </w:rPr>
        <w:t>(12 marks)</w:t>
      </w:r>
    </w:p>
    <w:bookmarkEnd w:id="0"/>
    <w:p w14:paraId="1A24684E" w14:textId="77777777" w:rsidR="006400C0" w:rsidRPr="006400C0" w:rsidRDefault="006400C0" w:rsidP="00732F0D">
      <w:pPr>
        <w:rPr>
          <w:rFonts w:ascii="Times New Roman" w:hAnsi="Times New Roman" w:cs="Times New Roman"/>
        </w:rPr>
      </w:pPr>
    </w:p>
    <w:sectPr w:rsidR="006400C0" w:rsidRPr="006400C0" w:rsidSect="005C38AB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9A50F6" w14:textId="77777777" w:rsidR="003B40D6" w:rsidRDefault="003B40D6" w:rsidP="00732F0D">
      <w:pPr>
        <w:spacing w:after="0" w:line="240" w:lineRule="auto"/>
      </w:pPr>
      <w:r>
        <w:separator/>
      </w:r>
    </w:p>
  </w:endnote>
  <w:endnote w:type="continuationSeparator" w:id="0">
    <w:p w14:paraId="37C0B6DA" w14:textId="77777777" w:rsidR="003B40D6" w:rsidRDefault="003B40D6" w:rsidP="00732F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3713911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166B4F5C" w14:textId="29C9D9B3" w:rsidR="00732F0D" w:rsidRDefault="00732F0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B7C09A7" w14:textId="77777777" w:rsidR="00732F0D" w:rsidRDefault="00732F0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1A1D68F" w14:textId="77777777" w:rsidR="003B40D6" w:rsidRDefault="003B40D6" w:rsidP="00732F0D">
      <w:pPr>
        <w:spacing w:after="0" w:line="240" w:lineRule="auto"/>
      </w:pPr>
      <w:r>
        <w:separator/>
      </w:r>
    </w:p>
  </w:footnote>
  <w:footnote w:type="continuationSeparator" w:id="0">
    <w:p w14:paraId="72EB7C1D" w14:textId="77777777" w:rsidR="003B40D6" w:rsidRDefault="003B40D6" w:rsidP="00732F0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71D7652"/>
    <w:multiLevelType w:val="hybridMultilevel"/>
    <w:tmpl w:val="FC26F07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837759"/>
    <w:multiLevelType w:val="hybridMultilevel"/>
    <w:tmpl w:val="C38C65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201B5B"/>
    <w:multiLevelType w:val="hybridMultilevel"/>
    <w:tmpl w:val="4732CC18"/>
    <w:lvl w:ilvl="0" w:tplc="55C0217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9831A19"/>
    <w:multiLevelType w:val="hybridMultilevel"/>
    <w:tmpl w:val="6D62D2FA"/>
    <w:lvl w:ilvl="0" w:tplc="3C58879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A56D54"/>
    <w:multiLevelType w:val="multilevel"/>
    <w:tmpl w:val="1DA474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E8A6A10"/>
    <w:multiLevelType w:val="hybridMultilevel"/>
    <w:tmpl w:val="A2F65E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AF397F"/>
    <w:multiLevelType w:val="hybridMultilevel"/>
    <w:tmpl w:val="F636201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5646086C"/>
    <w:multiLevelType w:val="hybridMultilevel"/>
    <w:tmpl w:val="4B3222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A4073A1"/>
    <w:multiLevelType w:val="hybridMultilevel"/>
    <w:tmpl w:val="6C4ABEE4"/>
    <w:lvl w:ilvl="0" w:tplc="A3AC93C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7"/>
  </w:num>
  <w:num w:numId="3">
    <w:abstractNumId w:val="3"/>
  </w:num>
  <w:num w:numId="4">
    <w:abstractNumId w:val="5"/>
  </w:num>
  <w:num w:numId="5">
    <w:abstractNumId w:val="4"/>
  </w:num>
  <w:num w:numId="6">
    <w:abstractNumId w:val="1"/>
  </w:num>
  <w:num w:numId="7">
    <w:abstractNumId w:val="8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51CB"/>
    <w:rsid w:val="000217DB"/>
    <w:rsid w:val="000A77AC"/>
    <w:rsid w:val="001745FB"/>
    <w:rsid w:val="001D263D"/>
    <w:rsid w:val="001D7BE6"/>
    <w:rsid w:val="00232B19"/>
    <w:rsid w:val="00353D3E"/>
    <w:rsid w:val="003B40D6"/>
    <w:rsid w:val="004420DF"/>
    <w:rsid w:val="00480471"/>
    <w:rsid w:val="004A67BB"/>
    <w:rsid w:val="004D1F64"/>
    <w:rsid w:val="00583FA4"/>
    <w:rsid w:val="005C38AB"/>
    <w:rsid w:val="006400C0"/>
    <w:rsid w:val="006D1BEC"/>
    <w:rsid w:val="00732F0D"/>
    <w:rsid w:val="007E03E8"/>
    <w:rsid w:val="00810F3B"/>
    <w:rsid w:val="0094472A"/>
    <w:rsid w:val="009A6023"/>
    <w:rsid w:val="009D7896"/>
    <w:rsid w:val="009F012C"/>
    <w:rsid w:val="00B02EC7"/>
    <w:rsid w:val="00B32215"/>
    <w:rsid w:val="00CE51CB"/>
    <w:rsid w:val="00D8381C"/>
    <w:rsid w:val="00F66B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6F486A"/>
  <w15:docId w15:val="{0C7A45D3-52DF-4FC2-9737-E7B711A46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E51CB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51C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400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00C0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1745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732F0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32F0D"/>
  </w:style>
  <w:style w:type="paragraph" w:styleId="Footer">
    <w:name w:val="footer"/>
    <w:basedOn w:val="Normal"/>
    <w:link w:val="FooterChar"/>
    <w:uiPriority w:val="99"/>
    <w:unhideWhenUsed/>
    <w:rsid w:val="00732F0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32F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367</Words>
  <Characters>2096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Hillary Ochieng</dc:creator>
  <cp:lastModifiedBy>Hillary Ochieng</cp:lastModifiedBy>
  <cp:revision>3</cp:revision>
  <dcterms:created xsi:type="dcterms:W3CDTF">2023-07-03T09:15:00Z</dcterms:created>
  <dcterms:modified xsi:type="dcterms:W3CDTF">2023-07-28T09:37:00Z</dcterms:modified>
</cp:coreProperties>
</file>