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BF9590">
      <w:pPr>
        <w:widowControl/>
        <w:spacing w:after="200" w:line="276" w:lineRule="auto"/>
        <w:jc w:val="center"/>
        <w:rPr>
          <w:rFonts w:ascii="Times New Roman" w:hAnsi="Times New Roman" w:eastAsia="Calibri" w:cs="Times New Roman"/>
          <w:b/>
          <w:bCs/>
          <w:sz w:val="28"/>
          <w:szCs w:val="28"/>
        </w:rPr>
      </w:pPr>
      <w:r>
        <w:rPr>
          <w:rFonts w:ascii="Times New Roman" w:hAnsi="Times New Roman" w:eastAsia="Calibri" w:cs="Times New Roman"/>
          <w:sz w:val="28"/>
          <w:szCs w:val="28"/>
        </w:rPr>
        <w:drawing>
          <wp:inline distT="0" distB="0" distL="0" distR="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D973A8">
      <w:pPr>
        <w:keepNext/>
        <w:spacing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INTERNATIONAL RELATIONS &amp; DIPLOMACY</w:t>
      </w:r>
    </w:p>
    <w:p w14:paraId="1836AC4E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47CEFA0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MAY-AUGUST  2025 TRIMESTER </w:t>
      </w:r>
    </w:p>
    <w:p w14:paraId="480184F2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FINAL EXAMINATIONS FOR DIPLOMA IN INTERNATIONAL RELATIONS &amp; DIPLOMACY</w:t>
      </w:r>
    </w:p>
    <w:p w14:paraId="7D561E1D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</w:t>
      </w:r>
    </w:p>
    <w:p w14:paraId="60E53A7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RFC 041: ENVIRONMENTAL SUSTAINABILITY </w:t>
      </w:r>
    </w:p>
    <w:p w14:paraId="213359E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>16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 w:eastAsia="zh-CN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AUGUST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14:paraId="348B34AE">
      <w:pPr>
        <w:suppressAutoHyphens/>
        <w:spacing w:before="100" w:beforeAutospacing="1" w:after="0" w:line="24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GENERAL INSTRUCTIONS: </w:t>
      </w:r>
    </w:p>
    <w:p w14:paraId="5B70CAC1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Students are NOT permitted to write on the examination paper during reading time. </w:t>
      </w:r>
    </w:p>
    <w:p w14:paraId="111F3C4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This is a closed book examination. Text book/Reference books/notes are not permitted. </w:t>
      </w:r>
    </w:p>
    <w:p w14:paraId="176027D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 SPECIAL INSTRUCTIONS</w:t>
      </w: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</w:rPr>
        <w:t xml:space="preserve"> </w:t>
      </w:r>
    </w:p>
    <w:p w14:paraId="5EE48A50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your REGISTRATION NO. Clearly on the answer booklet(s). </w:t>
      </w:r>
    </w:p>
    <w:p w14:paraId="009B15E7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Answer 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>ALL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 questions.</w:t>
      </w:r>
    </w:p>
    <w:p w14:paraId="58A3F58A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Questions in all sections should be answered in answer booklet(s) </w:t>
      </w:r>
    </w:p>
    <w:p w14:paraId="250F98EF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PLEASE start the answer to EACH question on a NEW PAGE</w:t>
      </w: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.</w:t>
      </w:r>
    </w:p>
    <w:p w14:paraId="626ADA0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For the questions, write the number of the question on the answer booklet(s) in the order you answered.</w:t>
      </w:r>
    </w:p>
    <w:p w14:paraId="383BD44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Write on both sides of each leaf and indicate number of each question at the top of each page.</w:t>
      </w:r>
    </w:p>
    <w:p w14:paraId="6A4C74EC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the answers in a paragraph form unless stated otherwise. </w:t>
      </w:r>
    </w:p>
    <w:p w14:paraId="122E719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Marks allocated to each question are shown at the end of the question. </w:t>
      </w:r>
    </w:p>
    <w:p w14:paraId="1AC9020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All rough work must be done on the answer booklet and crossed through!</w:t>
      </w:r>
    </w:p>
    <w:p w14:paraId="2C60962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Use supplementary pages only when you have exhausted those in this book.</w:t>
      </w:r>
    </w:p>
    <w:p w14:paraId="106CF91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Fasten the supplementary pages to the inside back cover of this booklet</w:t>
      </w:r>
    </w:p>
    <w:p w14:paraId="084D95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1D962227">
      <w:pPr>
        <w:autoSpaceDE w:val="0"/>
        <w:autoSpaceDN w:val="0"/>
        <w:adjustRightInd w:val="0"/>
        <w:spacing w:after="211" w:line="360" w:lineRule="auto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14:paraId="3CC045DA">
      <w:pPr>
        <w:autoSpaceDE w:val="0"/>
        <w:autoSpaceDN w:val="0"/>
        <w:adjustRightInd w:val="0"/>
        <w:spacing w:after="211" w:line="360" w:lineRule="auto"/>
        <w:ind w:left="180" w:hanging="180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QUESTION ONE       </w:t>
      </w:r>
    </w:p>
    <w:p w14:paraId="37447DD5">
      <w:pPr>
        <w:pStyle w:val="10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ind w:left="425" w:leftChars="0" w:hanging="425" w:firstLineChars="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Terms:</w:t>
      </w:r>
    </w:p>
    <w:p w14:paraId="58526441">
      <w:pPr>
        <w:pStyle w:val="10"/>
        <w:numPr>
          <w:ilvl w:val="1"/>
          <w:numId w:val="3"/>
        </w:numPr>
        <w:tabs>
          <w:tab w:val="left" w:pos="3160"/>
          <w:tab w:val="left" w:pos="316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Sustainable Development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6BDD0048">
      <w:pPr>
        <w:pStyle w:val="10"/>
        <w:numPr>
          <w:ilvl w:val="1"/>
          <w:numId w:val="3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Point source pollution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3DBEE4C">
      <w:pPr>
        <w:pStyle w:val="10"/>
        <w:numPr>
          <w:ilvl w:val="0"/>
          <w:numId w:val="4"/>
        </w:numPr>
        <w:tabs>
          <w:tab w:val="left" w:pos="1451"/>
          <w:tab w:val="left" w:pos="1452"/>
          <w:tab w:val="left" w:pos="8201"/>
          <w:tab w:val="clear" w:pos="425"/>
        </w:tabs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Environmental Management and Coordination Act of 1999 in Kenya gave forth several environmental regulations in Kenya since its enactment for environmental protection and conservation. </w:t>
      </w:r>
    </w:p>
    <w:p w14:paraId="17026387">
      <w:pPr>
        <w:pStyle w:val="10"/>
        <w:numPr>
          <w:numId w:val="0"/>
        </w:numPr>
        <w:tabs>
          <w:tab w:val="left" w:pos="1451"/>
          <w:tab w:val="left" w:pos="1452"/>
          <w:tab w:val="left" w:pos="8201"/>
        </w:tabs>
        <w:spacing w:line="360" w:lineRule="auto"/>
        <w:ind w:left="440" w:leftChars="200" w:firstLine="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three of these regulations that are helping Kenya as a country in achieving environmental sustainability.                              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14:paraId="3A2F4617">
      <w:pPr>
        <w:pStyle w:val="10"/>
        <w:numPr>
          <w:ilvl w:val="0"/>
          <w:numId w:val="4"/>
        </w:numPr>
        <w:tabs>
          <w:tab w:val="left" w:pos="1451"/>
          <w:tab w:val="left" w:pos="1452"/>
          <w:tab w:val="left" w:pos="8201"/>
          <w:tab w:val="clear" w:pos="425"/>
        </w:tabs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how regional cooperation has helped in achieving the goals of environmental protection and sustainable development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EEBEE51">
      <w:pPr>
        <w:pStyle w:val="10"/>
        <w:numPr>
          <w:ilvl w:val="0"/>
          <w:numId w:val="4"/>
        </w:numPr>
        <w:tabs>
          <w:tab w:val="left" w:pos="1451"/>
          <w:tab w:val="left" w:pos="1452"/>
          <w:tab w:val="left" w:pos="8201"/>
          <w:tab w:val="clear" w:pos="425"/>
        </w:tabs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Biodiversity provides us with life sustaining services. Justify the statement giving examples.                                                         </w:t>
      </w:r>
    </w:p>
    <w:p w14:paraId="350B79F4">
      <w:pPr>
        <w:pStyle w:val="10"/>
        <w:numPr>
          <w:numId w:val="0"/>
        </w:numPr>
        <w:tabs>
          <w:tab w:val="left" w:pos="1451"/>
          <w:tab w:val="left" w:pos="1452"/>
          <w:tab w:val="left" w:pos="8201"/>
        </w:tabs>
        <w:spacing w:line="360" w:lineRule="auto"/>
        <w:ind w:left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452688D">
      <w:p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388193B5">
      <w:pPr>
        <w:pStyle w:val="10"/>
        <w:tabs>
          <w:tab w:val="left" w:pos="1361"/>
          <w:tab w:val="left" w:pos="8201"/>
        </w:tabs>
        <w:spacing w:line="360" w:lineRule="auto"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a major sector in the economy, the hotel sector accounts for a significant amount of the overall resource consumption and generates a substantial portion of waste to the environment.</w:t>
      </w:r>
    </w:p>
    <w:p w14:paraId="705E32D4">
      <w:pPr>
        <w:pStyle w:val="10"/>
        <w:tabs>
          <w:tab w:val="left" w:pos="1361"/>
          <w:tab w:val="left" w:pos="8201"/>
        </w:tabs>
        <w:spacing w:line="360" w:lineRule="auto"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BD4198A">
      <w:pPr>
        <w:pStyle w:val="10"/>
        <w:tabs>
          <w:tab w:val="left" w:pos="1361"/>
          <w:tab w:val="left" w:pos="8201"/>
        </w:tabs>
        <w:spacing w:line="360" w:lineRule="auto"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Critically discuss and propose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suitable waste minimization techniques which hotel operators should adopt to mitigate the pressure on the environment. Use relevant examples to illustrate your answer.                                                                       </w:t>
      </w:r>
    </w:p>
    <w:p w14:paraId="61281DF2">
      <w:pPr>
        <w:pStyle w:val="10"/>
        <w:numPr>
          <w:ilvl w:val="0"/>
          <w:numId w:val="5"/>
        </w:numPr>
        <w:tabs>
          <w:tab w:val="left" w:pos="1361"/>
          <w:tab w:val="left" w:pos="8201"/>
        </w:tabs>
        <w:spacing w:line="360" w:lineRule="auto"/>
        <w:ind w:left="85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B11B331">
      <w:pPr>
        <w:pStyle w:val="6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51143651">
      <w:pPr>
        <w:pStyle w:val="6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why public consultation is an important aspect of sustainable development.                                                                    </w:t>
      </w:r>
    </w:p>
    <w:p w14:paraId="0F74A143">
      <w:pPr>
        <w:pStyle w:val="6"/>
        <w:numPr>
          <w:ilvl w:val="0"/>
          <w:numId w:val="6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85B4708">
      <w:pPr>
        <w:pStyle w:val="6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6DA67426">
      <w:pPr>
        <w:pStyle w:val="6"/>
        <w:numPr>
          <w:ilvl w:val="0"/>
          <w:numId w:val="7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</w:t>
      </w:r>
      <w:r>
        <w:rPr>
          <w:rFonts w:ascii="Times New Roman" w:hAnsi="Times New Roman" w:cs="Times New Roman"/>
          <w:b/>
          <w:sz w:val="24"/>
          <w:szCs w:val="24"/>
        </w:rPr>
        <w:t>biotic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</w:rPr>
        <w:t>abiotic</w:t>
      </w:r>
      <w:r>
        <w:rPr>
          <w:rFonts w:ascii="Times New Roman" w:hAnsi="Times New Roman" w:cs="Times New Roman"/>
          <w:sz w:val="24"/>
          <w:szCs w:val="24"/>
        </w:rPr>
        <w:t xml:space="preserve"> environmental components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</w:p>
    <w:p w14:paraId="25C2BABC">
      <w:pPr>
        <w:pStyle w:val="6"/>
        <w:numPr>
          <w:ilvl w:val="0"/>
          <w:numId w:val="7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"The earth is losing its carrying capacity due to unsustainable production and consumption" – Can environmentalists help regain the carrying capacity of earth? Do you agree or disagree? State the reasons for your answer.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A828B8C">
      <w:pPr>
        <w:pStyle w:val="6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</w:p>
    <w:p w14:paraId="039759BA">
      <w:pPr>
        <w:pStyle w:val="6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QUESTION FIVE</w:t>
      </w:r>
    </w:p>
    <w:p w14:paraId="0B6DB339">
      <w:pPr>
        <w:pStyle w:val="6"/>
        <w:numPr>
          <w:ilvl w:val="0"/>
          <w:numId w:val="8"/>
        </w:numPr>
        <w:tabs>
          <w:tab w:val="left" w:pos="1600"/>
          <w:tab w:val="left" w:pos="8081"/>
        </w:tabs>
        <w:spacing w:line="360" w:lineRule="auto"/>
        <w:ind w:left="108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relationship between environment and poverty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47B4247">
      <w:pPr>
        <w:pStyle w:val="6"/>
        <w:numPr>
          <w:ilvl w:val="0"/>
          <w:numId w:val="8"/>
        </w:numPr>
        <w:tabs>
          <w:tab w:val="left" w:pos="1600"/>
          <w:tab w:val="left" w:pos="8081"/>
        </w:tabs>
        <w:spacing w:line="360" w:lineRule="auto"/>
        <w:ind w:left="1080" w:leftChars="0" w:hanging="360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Explain causes of air pollution and how it can be mitigated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DD5B9EF">
      <w:pPr>
        <w:pStyle w:val="6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>
      <w:footerReference r:id="rId3" w:type="default"/>
      <w:pgSz w:w="12240" w:h="15840"/>
      <w:pgMar w:top="630" w:right="1260" w:bottom="690" w:left="1280" w:header="0" w:footer="63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DFDA77">
    <w:pPr>
      <w:pStyle w:val="7"/>
      <w:pBdr>
        <w:top w:val="single" w:color="D8D8D8" w:themeColor="background1" w:themeShade="D9" w:sz="4" w:space="1"/>
      </w:pBdr>
      <w:rPr>
        <w:b/>
        <w:bCs/>
      </w:rPr>
    </w:pPr>
    <w:r>
      <w:rPr>
        <w:sz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0D7E61">
                          <w:pPr>
                            <w:rPr>
                              <w:color w:val="808080" w:themeColor="background1" w:themeShade="80"/>
                              <w:spacing w:val="60"/>
                            </w:rPr>
                          </w:pP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t xml:space="preserve">Page </w:t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fldChar w:fldCharType="begin"/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instrText xml:space="preserve"> PAGE  \* MERGEFORMAT </w:instrText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fldChar w:fldCharType="separate"/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t>1</w:t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fldChar w:fldCharType="end"/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t xml:space="preserve"> of </w:t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fldChar w:fldCharType="begin"/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instrText xml:space="preserve"> NUMPAGES  \* MERGEFORMAT </w:instrText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fldChar w:fldCharType="separate"/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t>4</w:t>
                          </w:r>
                          <w:r>
                            <w:rPr>
                              <w:color w:val="808080" w:themeColor="background1" w:themeShade="80"/>
                              <w:spacing w:val="6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0D7E61">
                    <w:pPr>
                      <w:rPr>
                        <w:color w:val="808080" w:themeColor="background1" w:themeShade="80"/>
                        <w:spacing w:val="60"/>
                      </w:rPr>
                    </w:pPr>
                    <w:r>
                      <w:rPr>
                        <w:color w:val="808080" w:themeColor="background1" w:themeShade="80"/>
                        <w:spacing w:val="60"/>
                      </w:rPr>
                      <w:t xml:space="preserve">Page </w:t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fldChar w:fldCharType="begin"/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instrText xml:space="preserve"> PAGE  \* MERGEFORMAT </w:instrText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fldChar w:fldCharType="separate"/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t>1</w:t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fldChar w:fldCharType="end"/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t xml:space="preserve"> of </w:t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fldChar w:fldCharType="begin"/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instrText xml:space="preserve"> NUMPAGES  \* MERGEFORMAT </w:instrText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fldChar w:fldCharType="separate"/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t>4</w:t>
                    </w:r>
                    <w:r>
                      <w:rPr>
                        <w:color w:val="808080" w:themeColor="background1" w:themeShade="80"/>
                        <w:spacing w:val="6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51CCC1E6">
    <w:pPr>
      <w:pStyle w:val="6"/>
      <w:spacing w:line="14" w:lineRule="auto"/>
      <w:rPr>
        <w:sz w:val="2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C7841E"/>
    <w:multiLevelType w:val="singleLevel"/>
    <w:tmpl w:val="8DC7841E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950FBEC9"/>
    <w:multiLevelType w:val="multilevel"/>
    <w:tmpl w:val="950FBEC9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B8D0B912"/>
    <w:multiLevelType w:val="singleLevel"/>
    <w:tmpl w:val="B8D0B912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3">
    <w:nsid w:val="57105ADB"/>
    <w:multiLevelType w:val="multilevel"/>
    <w:tmpl w:val="57105ADB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0CE78E8"/>
    <w:multiLevelType w:val="multilevel"/>
    <w:tmpl w:val="60CE78E8"/>
    <w:lvl w:ilvl="0" w:tentative="0">
      <w:start w:val="20"/>
      <w:numFmt w:val="decimal"/>
      <w:lvlText w:val="(%1"/>
      <w:lvlJc w:val="left"/>
      <w:pPr>
        <w:ind w:left="8745" w:hanging="39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9435" w:hanging="360"/>
      </w:pPr>
    </w:lvl>
    <w:lvl w:ilvl="2" w:tentative="0">
      <w:start w:val="1"/>
      <w:numFmt w:val="lowerRoman"/>
      <w:lvlText w:val="%3."/>
      <w:lvlJc w:val="right"/>
      <w:pPr>
        <w:ind w:left="10155" w:hanging="180"/>
      </w:pPr>
    </w:lvl>
    <w:lvl w:ilvl="3" w:tentative="0">
      <w:start w:val="1"/>
      <w:numFmt w:val="decimal"/>
      <w:lvlText w:val="%4."/>
      <w:lvlJc w:val="left"/>
      <w:pPr>
        <w:ind w:left="10875" w:hanging="360"/>
      </w:pPr>
    </w:lvl>
    <w:lvl w:ilvl="4" w:tentative="0">
      <w:start w:val="1"/>
      <w:numFmt w:val="lowerLetter"/>
      <w:lvlText w:val="%5."/>
      <w:lvlJc w:val="left"/>
      <w:pPr>
        <w:ind w:left="11595" w:hanging="360"/>
      </w:pPr>
    </w:lvl>
    <w:lvl w:ilvl="5" w:tentative="0">
      <w:start w:val="1"/>
      <w:numFmt w:val="lowerRoman"/>
      <w:lvlText w:val="%6."/>
      <w:lvlJc w:val="right"/>
      <w:pPr>
        <w:ind w:left="12315" w:hanging="180"/>
      </w:pPr>
    </w:lvl>
    <w:lvl w:ilvl="6" w:tentative="0">
      <w:start w:val="1"/>
      <w:numFmt w:val="decimal"/>
      <w:lvlText w:val="%7."/>
      <w:lvlJc w:val="left"/>
      <w:pPr>
        <w:ind w:left="13035" w:hanging="360"/>
      </w:pPr>
    </w:lvl>
    <w:lvl w:ilvl="7" w:tentative="0">
      <w:start w:val="1"/>
      <w:numFmt w:val="lowerLetter"/>
      <w:lvlText w:val="%8."/>
      <w:lvlJc w:val="left"/>
      <w:pPr>
        <w:ind w:left="13755" w:hanging="360"/>
      </w:pPr>
    </w:lvl>
    <w:lvl w:ilvl="8" w:tentative="0">
      <w:start w:val="1"/>
      <w:numFmt w:val="lowerRoman"/>
      <w:lvlText w:val="%9."/>
      <w:lvlJc w:val="right"/>
      <w:pPr>
        <w:ind w:left="14475" w:hanging="180"/>
      </w:pPr>
    </w:lvl>
  </w:abstractNum>
  <w:abstractNum w:abstractNumId="5">
    <w:nsid w:val="6F3D3A70"/>
    <w:multiLevelType w:val="multilevel"/>
    <w:tmpl w:val="6F3D3A7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 w:val="0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>
    <w:nsid w:val="73E4558A"/>
    <w:multiLevelType w:val="multilevel"/>
    <w:tmpl w:val="73E4558A"/>
    <w:lvl w:ilvl="0" w:tentative="0">
      <w:start w:val="20"/>
      <w:numFmt w:val="decimal"/>
      <w:lvlText w:val="(%1"/>
      <w:lvlJc w:val="left"/>
      <w:pPr>
        <w:ind w:left="8745" w:hanging="39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9435" w:hanging="360"/>
      </w:pPr>
    </w:lvl>
    <w:lvl w:ilvl="2" w:tentative="0">
      <w:start w:val="1"/>
      <w:numFmt w:val="lowerRoman"/>
      <w:lvlText w:val="%3."/>
      <w:lvlJc w:val="right"/>
      <w:pPr>
        <w:ind w:left="10155" w:hanging="180"/>
      </w:pPr>
    </w:lvl>
    <w:lvl w:ilvl="3" w:tentative="0">
      <w:start w:val="1"/>
      <w:numFmt w:val="decimal"/>
      <w:lvlText w:val="%4."/>
      <w:lvlJc w:val="left"/>
      <w:pPr>
        <w:ind w:left="10875" w:hanging="360"/>
      </w:pPr>
    </w:lvl>
    <w:lvl w:ilvl="4" w:tentative="0">
      <w:start w:val="1"/>
      <w:numFmt w:val="lowerLetter"/>
      <w:lvlText w:val="%5."/>
      <w:lvlJc w:val="left"/>
      <w:pPr>
        <w:ind w:left="11595" w:hanging="360"/>
      </w:pPr>
    </w:lvl>
    <w:lvl w:ilvl="5" w:tentative="0">
      <w:start w:val="1"/>
      <w:numFmt w:val="lowerRoman"/>
      <w:lvlText w:val="%6."/>
      <w:lvlJc w:val="right"/>
      <w:pPr>
        <w:ind w:left="12315" w:hanging="180"/>
      </w:pPr>
    </w:lvl>
    <w:lvl w:ilvl="6" w:tentative="0">
      <w:start w:val="1"/>
      <w:numFmt w:val="decimal"/>
      <w:lvlText w:val="%7."/>
      <w:lvlJc w:val="left"/>
      <w:pPr>
        <w:ind w:left="13035" w:hanging="360"/>
      </w:pPr>
    </w:lvl>
    <w:lvl w:ilvl="7" w:tentative="0">
      <w:start w:val="1"/>
      <w:numFmt w:val="lowerLetter"/>
      <w:lvlText w:val="%8."/>
      <w:lvlJc w:val="left"/>
      <w:pPr>
        <w:ind w:left="13755" w:hanging="360"/>
      </w:pPr>
    </w:lvl>
    <w:lvl w:ilvl="8" w:tentative="0">
      <w:start w:val="1"/>
      <w:numFmt w:val="lowerRoman"/>
      <w:lvlText w:val="%9."/>
      <w:lvlJc w:val="right"/>
      <w:pPr>
        <w:ind w:left="14475" w:hanging="180"/>
      </w:pPr>
    </w:lvl>
  </w:abstractNum>
  <w:abstractNum w:abstractNumId="7">
    <w:nsid w:val="7D8821FB"/>
    <w:multiLevelType w:val="multilevel"/>
    <w:tmpl w:val="7D8821FB"/>
    <w:lvl w:ilvl="0" w:tentative="0">
      <w:start w:val="5"/>
      <w:numFmt w:val="upperLetter"/>
      <w:lvlText w:val="%1-"/>
      <w:lvlJc w:val="left"/>
      <w:pPr>
        <w:ind w:left="371" w:hanging="196"/>
      </w:pPr>
      <w:rPr>
        <w:rFonts w:hint="default" w:ascii="Bookman Old Style" w:hAnsi="Bookman Old Style" w:eastAsia="Bookman Old Style" w:cs="Bookman Old Style"/>
        <w:spacing w:val="-3"/>
        <w:w w:val="100"/>
        <w:sz w:val="18"/>
        <w:szCs w:val="18"/>
      </w:rPr>
    </w:lvl>
    <w:lvl w:ilvl="1" w:tentative="0">
      <w:start w:val="1"/>
      <w:numFmt w:val="lowerRoman"/>
      <w:lvlText w:val="%2)"/>
      <w:lvlJc w:val="left"/>
      <w:pPr>
        <w:ind w:left="3161" w:hanging="721"/>
      </w:pPr>
      <w:rPr>
        <w:rFonts w:hint="default" w:ascii="Arial" w:hAnsi="Arial" w:eastAsia="Arial" w:cs="Arial"/>
        <w:spacing w:val="-1"/>
        <w:w w:val="99"/>
        <w:sz w:val="24"/>
        <w:szCs w:val="24"/>
      </w:rPr>
    </w:lvl>
    <w:lvl w:ilvl="2" w:tentative="0">
      <w:start w:val="0"/>
      <w:numFmt w:val="bullet"/>
      <w:lvlText w:val="•"/>
      <w:lvlJc w:val="left"/>
      <w:pPr>
        <w:ind w:left="3132" w:hanging="721"/>
      </w:pPr>
      <w:rPr>
        <w:rFonts w:hint="default"/>
      </w:rPr>
    </w:lvl>
    <w:lvl w:ilvl="3" w:tentative="0">
      <w:start w:val="0"/>
      <w:numFmt w:val="bullet"/>
      <w:lvlText w:val="•"/>
      <w:lvlJc w:val="left"/>
      <w:pPr>
        <w:ind w:left="3104" w:hanging="721"/>
      </w:pPr>
      <w:rPr>
        <w:rFonts w:hint="default"/>
      </w:rPr>
    </w:lvl>
    <w:lvl w:ilvl="4" w:tentative="0">
      <w:start w:val="0"/>
      <w:numFmt w:val="bullet"/>
      <w:lvlText w:val="•"/>
      <w:lvlJc w:val="left"/>
      <w:pPr>
        <w:ind w:left="3076" w:hanging="721"/>
      </w:pPr>
      <w:rPr>
        <w:rFonts w:hint="default"/>
      </w:rPr>
    </w:lvl>
    <w:lvl w:ilvl="5" w:tentative="0">
      <w:start w:val="0"/>
      <w:numFmt w:val="bullet"/>
      <w:lvlText w:val="•"/>
      <w:lvlJc w:val="left"/>
      <w:pPr>
        <w:ind w:left="3048" w:hanging="721"/>
      </w:pPr>
      <w:rPr>
        <w:rFonts w:hint="default"/>
      </w:rPr>
    </w:lvl>
    <w:lvl w:ilvl="6" w:tentative="0">
      <w:start w:val="0"/>
      <w:numFmt w:val="bullet"/>
      <w:lvlText w:val="•"/>
      <w:lvlJc w:val="left"/>
      <w:pPr>
        <w:ind w:left="3021" w:hanging="721"/>
      </w:pPr>
      <w:rPr>
        <w:rFonts w:hint="default"/>
      </w:rPr>
    </w:lvl>
    <w:lvl w:ilvl="7" w:tentative="0">
      <w:start w:val="0"/>
      <w:numFmt w:val="bullet"/>
      <w:lvlText w:val="•"/>
      <w:lvlJc w:val="left"/>
      <w:pPr>
        <w:ind w:left="2993" w:hanging="721"/>
      </w:pPr>
      <w:rPr>
        <w:rFonts w:hint="default"/>
      </w:rPr>
    </w:lvl>
    <w:lvl w:ilvl="8" w:tentative="0">
      <w:start w:val="0"/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5"/>
    <w:lvlOverride w:ilvl="0">
      <w:startOverride w:val="1"/>
    </w:lvlOverride>
  </w:num>
  <w:num w:numId="2">
    <w:abstractNumId w:val="0"/>
  </w:num>
  <w:num w:numId="3">
    <w:abstractNumId w:val="7"/>
  </w:num>
  <w:num w:numId="4">
    <w:abstractNumId w:val="2"/>
  </w:num>
  <w:num w:numId="5">
    <w:abstractNumId w:val="4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0456F"/>
    <w:rsid w:val="00074555"/>
    <w:rsid w:val="001209A4"/>
    <w:rsid w:val="00146698"/>
    <w:rsid w:val="0018441F"/>
    <w:rsid w:val="001948E4"/>
    <w:rsid w:val="001B4349"/>
    <w:rsid w:val="002306B9"/>
    <w:rsid w:val="002449D9"/>
    <w:rsid w:val="00275BE0"/>
    <w:rsid w:val="002B7DCF"/>
    <w:rsid w:val="002C07B2"/>
    <w:rsid w:val="002E328E"/>
    <w:rsid w:val="002E7736"/>
    <w:rsid w:val="003039EF"/>
    <w:rsid w:val="00361B30"/>
    <w:rsid w:val="00366FF7"/>
    <w:rsid w:val="00395CD8"/>
    <w:rsid w:val="003B54AE"/>
    <w:rsid w:val="00400089"/>
    <w:rsid w:val="0046567B"/>
    <w:rsid w:val="00484F71"/>
    <w:rsid w:val="00485021"/>
    <w:rsid w:val="004B3C11"/>
    <w:rsid w:val="004E47A1"/>
    <w:rsid w:val="00543AC4"/>
    <w:rsid w:val="005851D8"/>
    <w:rsid w:val="005A7161"/>
    <w:rsid w:val="005C4804"/>
    <w:rsid w:val="00600DE8"/>
    <w:rsid w:val="00625AA5"/>
    <w:rsid w:val="00657096"/>
    <w:rsid w:val="006641D6"/>
    <w:rsid w:val="00673C1D"/>
    <w:rsid w:val="00683468"/>
    <w:rsid w:val="0075642C"/>
    <w:rsid w:val="007605FE"/>
    <w:rsid w:val="007616E7"/>
    <w:rsid w:val="007677A8"/>
    <w:rsid w:val="007962F0"/>
    <w:rsid w:val="007A7127"/>
    <w:rsid w:val="00824B75"/>
    <w:rsid w:val="008E5ED8"/>
    <w:rsid w:val="009208EB"/>
    <w:rsid w:val="00920D59"/>
    <w:rsid w:val="00945248"/>
    <w:rsid w:val="00977DF7"/>
    <w:rsid w:val="00A21898"/>
    <w:rsid w:val="00A96590"/>
    <w:rsid w:val="00AA08AC"/>
    <w:rsid w:val="00AD1FB6"/>
    <w:rsid w:val="00AD372C"/>
    <w:rsid w:val="00B40108"/>
    <w:rsid w:val="00C40C8D"/>
    <w:rsid w:val="00C44D0F"/>
    <w:rsid w:val="00C63DA1"/>
    <w:rsid w:val="00C670A0"/>
    <w:rsid w:val="00C90603"/>
    <w:rsid w:val="00D37ADF"/>
    <w:rsid w:val="00D800C1"/>
    <w:rsid w:val="00DB6A51"/>
    <w:rsid w:val="00DD29DA"/>
    <w:rsid w:val="00DE5BE1"/>
    <w:rsid w:val="00DF71B6"/>
    <w:rsid w:val="00E25F77"/>
    <w:rsid w:val="00E53DB9"/>
    <w:rsid w:val="00E633F7"/>
    <w:rsid w:val="00EF0DDB"/>
    <w:rsid w:val="00F33D13"/>
    <w:rsid w:val="00FE61C2"/>
    <w:rsid w:val="672A6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="Arial" w:hAnsi="Arial" w:eastAsia="Arial" w:cs="Arial"/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1"/>
    <w:pPr>
      <w:spacing w:before="55"/>
      <w:ind w:left="1691"/>
      <w:outlineLvl w:val="0"/>
    </w:pPr>
    <w:rPr>
      <w:rFonts w:ascii="Bookman Old Style" w:hAnsi="Bookman Old Style" w:eastAsia="Bookman Old Style" w:cs="Bookman Old Style"/>
      <w:sz w:val="32"/>
      <w:szCs w:val="32"/>
    </w:rPr>
  </w:style>
  <w:style w:type="paragraph" w:styleId="3">
    <w:name w:val="heading 2"/>
    <w:basedOn w:val="1"/>
    <w:qFormat/>
    <w:uiPriority w:val="1"/>
    <w:pPr>
      <w:jc w:val="center"/>
      <w:outlineLvl w:val="1"/>
    </w:pPr>
    <w:rPr>
      <w:b/>
      <w:bCs/>
      <w:sz w:val="24"/>
      <w:szCs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1"/>
    <w:rPr>
      <w:sz w:val="24"/>
      <w:szCs w:val="24"/>
    </w:rPr>
  </w:style>
  <w:style w:type="paragraph" w:styleId="7">
    <w:name w:val="footer"/>
    <w:basedOn w:val="1"/>
    <w:link w:val="13"/>
    <w:unhideWhenUsed/>
    <w:qFormat/>
    <w:uiPriority w:val="99"/>
    <w:pPr>
      <w:tabs>
        <w:tab w:val="center" w:pos="4680"/>
        <w:tab w:val="right" w:pos="9360"/>
      </w:tabs>
    </w:pPr>
  </w:style>
  <w:style w:type="paragraph" w:styleId="8">
    <w:name w:val="header"/>
    <w:basedOn w:val="1"/>
    <w:link w:val="12"/>
    <w:unhideWhenUsed/>
    <w:qFormat/>
    <w:uiPriority w:val="99"/>
    <w:pPr>
      <w:tabs>
        <w:tab w:val="center" w:pos="4680"/>
        <w:tab w:val="right" w:pos="9360"/>
      </w:tabs>
    </w:pPr>
  </w:style>
  <w:style w:type="table" w:styleId="9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List Paragraph"/>
    <w:basedOn w:val="1"/>
    <w:qFormat/>
    <w:uiPriority w:val="1"/>
    <w:pPr>
      <w:ind w:left="1451" w:hanging="721"/>
    </w:pPr>
  </w:style>
  <w:style w:type="paragraph" w:customStyle="1" w:styleId="11">
    <w:name w:val="Table Paragraph"/>
    <w:basedOn w:val="1"/>
    <w:qFormat/>
    <w:uiPriority w:val="1"/>
    <w:pPr>
      <w:spacing w:line="272" w:lineRule="exact"/>
      <w:ind w:left="103"/>
    </w:pPr>
  </w:style>
  <w:style w:type="character" w:customStyle="1" w:styleId="12">
    <w:name w:val="Header Char"/>
    <w:basedOn w:val="4"/>
    <w:link w:val="8"/>
    <w:qFormat/>
    <w:uiPriority w:val="99"/>
    <w:rPr>
      <w:rFonts w:ascii="Arial" w:hAnsi="Arial" w:eastAsia="Arial" w:cs="Arial"/>
    </w:rPr>
  </w:style>
  <w:style w:type="character" w:customStyle="1" w:styleId="13">
    <w:name w:val="Footer Char"/>
    <w:basedOn w:val="4"/>
    <w:link w:val="7"/>
    <w:qFormat/>
    <w:uiPriority w:val="99"/>
    <w:rPr>
      <w:rFonts w:ascii="Arial" w:hAnsi="Arial" w:eastAsia="Arial" w:cs="Arial"/>
    </w:rPr>
  </w:style>
  <w:style w:type="paragraph" w:styleId="14">
    <w:name w:val="No Spacing"/>
    <w:qFormat/>
    <w:uiPriority w:val="1"/>
    <w:pPr>
      <w:widowControl w:val="0"/>
    </w:pPr>
    <w:rPr>
      <w:rFonts w:ascii="Arial" w:hAnsi="Arial" w:eastAsia="Arial" w:cs="Arial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3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3.xml><?xml version="1.0" encoding="utf-8"?>
<VersionID Value="https://cws.connectedpdf.com/cVersionID/68C5BD59E2336D0970409E7442E1BB49~114F2346E26611EBABEA91FF5BA59DBBC5C4B92EB475BD7D-88A2F0350421F5F1-E296BB67E21B26246DD68600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customXml/itemProps3.xml><?xml version="1.0" encoding="utf-8"?>
<ds:datastoreItem xmlns:ds="http://schemas.openxmlformats.org/officeDocument/2006/customXml" ds:itemID="{E5BC62A5-A974-4E27-9EFD-CBFEF38874E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439</Words>
  <Characters>2503</Characters>
  <Lines>20</Lines>
  <Paragraphs>5</Paragraphs>
  <TotalTime>9</TotalTime>
  <ScaleCrop>false</ScaleCrop>
  <LinksUpToDate>false</LinksUpToDate>
  <CharactersWithSpaces>2937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2025-07-22T07:23:00Z</dcterms:created>
  <dc:creator>Guest1</dc:creator>
  <cp:lastModifiedBy>hochieng</cp:lastModifiedBy>
  <cp:lastPrinted>2021-07-11T16:35:00Z</cp:lastPrinted>
  <dcterms:modified xsi:type="dcterms:W3CDTF">2025-08-11T01:00:45Z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  <property fmtid="{D5CDD505-2E9C-101B-9397-08002B2CF9AE}" pid="5" name="KSOProductBuildVer">
    <vt:lpwstr>1033-12.2.0.21931</vt:lpwstr>
  </property>
  <property fmtid="{D5CDD505-2E9C-101B-9397-08002B2CF9AE}" pid="6" name="ICV">
    <vt:lpwstr>3FFF1EA5D79E4BBDBF77332F6A6A30CF_12</vt:lpwstr>
  </property>
</Properties>
</file>