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A49C8" w:rsidRPr="00775F2E" w:rsidRDefault="006B1731" w:rsidP="00775F2E">
      <w:pPr>
        <w:jc w:val="center"/>
        <w:rPr>
          <w:rFonts w:ascii="Times New Roman" w:eastAsia="Calibri" w:hAnsi="Times New Roman" w:cs="Times New Roman"/>
          <w:b/>
          <w:sz w:val="24"/>
          <w:szCs w:val="24"/>
          <w:u w:val="single"/>
          <w:lang w:val="en-US"/>
        </w:rPr>
      </w:pPr>
      <w:r w:rsidRPr="00775F2E">
        <w:rPr>
          <w:rFonts w:ascii="Times New Roman" w:eastAsia="Calibri" w:hAnsi="Times New Roman" w:cs="Times New Roman"/>
          <w:b/>
          <w:noProof/>
          <w:sz w:val="24"/>
          <w:szCs w:val="24"/>
          <w:lang w:val="en-US"/>
        </w:rPr>
        <w:drawing>
          <wp:inline distT="0" distB="0" distL="0" distR="0">
            <wp:extent cx="1781175" cy="779145"/>
            <wp:effectExtent l="0" t="0" r="9525" b="190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a:xfrm>
                      <a:off x="0" y="0"/>
                      <a:ext cx="1781175" cy="779145"/>
                    </a:xfrm>
                    <a:prstGeom prst="rect">
                      <a:avLst/>
                    </a:prstGeom>
                    <a:noFill/>
                    <a:ln>
                      <a:noFill/>
                    </a:ln>
                  </pic:spPr>
                </pic:pic>
              </a:graphicData>
            </a:graphic>
          </wp:inline>
        </w:drawing>
      </w:r>
    </w:p>
    <w:p w:rsidR="009A49C8" w:rsidRPr="00775F2E" w:rsidRDefault="006B1731" w:rsidP="00775F2E">
      <w:pPr>
        <w:keepNext/>
        <w:spacing w:after="0"/>
        <w:jc w:val="center"/>
        <w:outlineLvl w:val="2"/>
        <w:rPr>
          <w:rFonts w:ascii="Times New Roman" w:eastAsia="Times New Roman" w:hAnsi="Times New Roman" w:cs="Times New Roman"/>
          <w:b/>
          <w:bCs/>
          <w:sz w:val="24"/>
          <w:szCs w:val="24"/>
          <w:lang w:val="zh-CN" w:eastAsia="zh-CN"/>
        </w:rPr>
      </w:pPr>
      <w:r w:rsidRPr="00775F2E">
        <w:rPr>
          <w:rFonts w:ascii="Times New Roman" w:eastAsia="Times New Roman" w:hAnsi="Times New Roman" w:cs="Times New Roman"/>
          <w:b/>
          <w:bCs/>
          <w:sz w:val="24"/>
          <w:szCs w:val="24"/>
          <w:lang w:val="zh-CN" w:eastAsia="zh-CN"/>
        </w:rPr>
        <w:t>RIARA SCHOOL OF BUSINESS</w:t>
      </w:r>
    </w:p>
    <w:p w:rsidR="009A49C8" w:rsidRPr="00775F2E" w:rsidRDefault="006B1731" w:rsidP="00775F2E">
      <w:pPr>
        <w:autoSpaceDE w:val="0"/>
        <w:autoSpaceDN w:val="0"/>
        <w:adjustRightInd w:val="0"/>
        <w:spacing w:after="0"/>
        <w:jc w:val="center"/>
        <w:rPr>
          <w:rFonts w:ascii="Times New Roman" w:eastAsia="Times New Roman" w:hAnsi="Times New Roman" w:cs="Times New Roman"/>
          <w:b/>
          <w:bCs/>
          <w:spacing w:val="-15"/>
          <w:sz w:val="24"/>
          <w:szCs w:val="24"/>
          <w:lang w:val="zh-CN" w:eastAsia="zh-CN"/>
        </w:rPr>
      </w:pPr>
      <w:r w:rsidRPr="00775F2E">
        <w:rPr>
          <w:rFonts w:ascii="Times New Roman" w:eastAsia="Times New Roman" w:hAnsi="Times New Roman" w:cs="Times New Roman"/>
          <w:b/>
          <w:bCs/>
          <w:i/>
          <w:spacing w:val="-15"/>
          <w:sz w:val="24"/>
          <w:szCs w:val="24"/>
          <w:lang w:val="zh-CN" w:eastAsia="zh-CN"/>
        </w:rPr>
        <w:t>Nurturing business innovators</w:t>
      </w:r>
    </w:p>
    <w:p w:rsidR="009A49C8" w:rsidRPr="00775F2E" w:rsidRDefault="009A49C8" w:rsidP="00775F2E">
      <w:pPr>
        <w:autoSpaceDE w:val="0"/>
        <w:autoSpaceDN w:val="0"/>
        <w:adjustRightInd w:val="0"/>
        <w:spacing w:after="0"/>
        <w:jc w:val="center"/>
        <w:rPr>
          <w:rFonts w:ascii="Times New Roman" w:eastAsia="Times New Roman" w:hAnsi="Times New Roman" w:cs="Times New Roman"/>
          <w:b/>
          <w:bCs/>
          <w:spacing w:val="-15"/>
          <w:sz w:val="24"/>
          <w:szCs w:val="24"/>
          <w:lang w:val="zh-CN" w:eastAsia="zh-CN"/>
        </w:rPr>
      </w:pPr>
    </w:p>
    <w:p w:rsidR="009A49C8" w:rsidRPr="00775F2E" w:rsidRDefault="006B1731" w:rsidP="00775F2E">
      <w:pPr>
        <w:autoSpaceDE w:val="0"/>
        <w:autoSpaceDN w:val="0"/>
        <w:adjustRightInd w:val="0"/>
        <w:spacing w:after="0"/>
        <w:jc w:val="center"/>
        <w:rPr>
          <w:rFonts w:ascii="Times New Roman" w:eastAsia="Times New Roman" w:hAnsi="Times New Roman" w:cs="Times New Roman"/>
          <w:b/>
          <w:bCs/>
          <w:spacing w:val="-15"/>
          <w:sz w:val="24"/>
          <w:szCs w:val="24"/>
          <w:lang w:val="zh-CN" w:eastAsia="zh-CN"/>
        </w:rPr>
      </w:pPr>
      <w:r w:rsidRPr="00775F2E">
        <w:rPr>
          <w:rFonts w:ascii="Times New Roman" w:eastAsia="Times New Roman" w:hAnsi="Times New Roman" w:cs="Times New Roman"/>
          <w:b/>
          <w:bCs/>
          <w:spacing w:val="-15"/>
          <w:sz w:val="24"/>
          <w:szCs w:val="24"/>
          <w:lang w:val="en-US" w:eastAsia="zh-CN"/>
        </w:rPr>
        <w:t>SEPTEMBER - DECEMBER</w:t>
      </w:r>
      <w:r w:rsidRPr="00775F2E">
        <w:rPr>
          <w:rFonts w:ascii="Times New Roman" w:eastAsia="Times New Roman" w:hAnsi="Times New Roman" w:cs="Times New Roman"/>
          <w:b/>
          <w:bCs/>
          <w:spacing w:val="-15"/>
          <w:sz w:val="24"/>
          <w:szCs w:val="24"/>
          <w:lang w:val="zh-CN" w:eastAsia="zh-CN"/>
        </w:rPr>
        <w:t xml:space="preserve"> TRIMESTER, 20</w:t>
      </w:r>
      <w:r w:rsidRPr="00775F2E">
        <w:rPr>
          <w:rFonts w:ascii="Times New Roman" w:eastAsia="Times New Roman" w:hAnsi="Times New Roman" w:cs="Times New Roman"/>
          <w:b/>
          <w:bCs/>
          <w:spacing w:val="-15"/>
          <w:sz w:val="24"/>
          <w:szCs w:val="24"/>
          <w:lang w:val="en-US" w:eastAsia="zh-CN"/>
        </w:rPr>
        <w:t xml:space="preserve">24 </w:t>
      </w:r>
      <w:r w:rsidRPr="00775F2E">
        <w:rPr>
          <w:rFonts w:ascii="Times New Roman" w:eastAsia="Times New Roman" w:hAnsi="Times New Roman" w:cs="Times New Roman"/>
          <w:b/>
          <w:bCs/>
          <w:spacing w:val="-15"/>
          <w:sz w:val="24"/>
          <w:szCs w:val="24"/>
          <w:lang w:val="zh-CN" w:eastAsia="zh-CN"/>
        </w:rPr>
        <w:t>EXAMINATIONS</w:t>
      </w:r>
    </w:p>
    <w:p w:rsidR="009A49C8" w:rsidRPr="00775F2E" w:rsidRDefault="006B1731" w:rsidP="00775F2E">
      <w:pPr>
        <w:autoSpaceDE w:val="0"/>
        <w:autoSpaceDN w:val="0"/>
        <w:adjustRightInd w:val="0"/>
        <w:spacing w:after="0"/>
        <w:jc w:val="center"/>
        <w:rPr>
          <w:rFonts w:ascii="Times New Roman" w:eastAsia="Times New Roman" w:hAnsi="Times New Roman" w:cs="Times New Roman"/>
          <w:b/>
          <w:bCs/>
          <w:spacing w:val="-15"/>
          <w:sz w:val="24"/>
          <w:szCs w:val="24"/>
          <w:lang w:val="zh-CN" w:eastAsia="zh-CN"/>
        </w:rPr>
      </w:pPr>
      <w:r w:rsidRPr="00775F2E">
        <w:rPr>
          <w:rFonts w:ascii="Times New Roman" w:eastAsia="Times New Roman" w:hAnsi="Times New Roman" w:cs="Times New Roman"/>
          <w:b/>
          <w:bCs/>
          <w:color w:val="000000"/>
          <w:spacing w:val="-15"/>
          <w:sz w:val="24"/>
          <w:szCs w:val="24"/>
          <w:lang w:val="zh-CN" w:eastAsia="zh-CN"/>
        </w:rPr>
        <w:t>DAY/</w:t>
      </w:r>
      <w:r w:rsidRPr="00775F2E">
        <w:rPr>
          <w:rFonts w:ascii="Times New Roman" w:eastAsia="Times New Roman" w:hAnsi="Times New Roman" w:cs="Times New Roman"/>
          <w:b/>
          <w:bCs/>
          <w:spacing w:val="-15"/>
          <w:sz w:val="24"/>
          <w:szCs w:val="24"/>
          <w:lang w:val="zh-CN" w:eastAsia="zh-CN"/>
        </w:rPr>
        <w:t>PROGRAMME</w:t>
      </w:r>
    </w:p>
    <w:p w:rsidR="009A49C8" w:rsidRPr="00775F2E" w:rsidRDefault="006B1731" w:rsidP="00775F2E">
      <w:pPr>
        <w:autoSpaceDE w:val="0"/>
        <w:autoSpaceDN w:val="0"/>
        <w:adjustRightInd w:val="0"/>
        <w:spacing w:after="0"/>
        <w:jc w:val="center"/>
        <w:rPr>
          <w:rFonts w:ascii="Times New Roman" w:eastAsia="Times New Roman" w:hAnsi="Times New Roman" w:cs="Times New Roman"/>
          <w:b/>
          <w:bCs/>
          <w:color w:val="FF0000"/>
          <w:spacing w:val="-15"/>
          <w:sz w:val="24"/>
          <w:szCs w:val="24"/>
          <w:lang w:val="zh-CN" w:eastAsia="zh-CN"/>
        </w:rPr>
      </w:pPr>
      <w:r w:rsidRPr="00775F2E">
        <w:rPr>
          <w:rFonts w:ascii="Times New Roman" w:eastAsia="Times New Roman" w:hAnsi="Times New Roman" w:cs="Times New Roman"/>
          <w:b/>
          <w:bCs/>
          <w:spacing w:val="-15"/>
          <w:sz w:val="24"/>
          <w:szCs w:val="24"/>
          <w:lang w:val="zh-CN" w:eastAsia="zh-CN"/>
        </w:rPr>
        <w:t>EXAMINATION FOR (BACHELOR OF BUSINESS ADMINISTRATION)</w:t>
      </w:r>
    </w:p>
    <w:p w:rsidR="009A49C8" w:rsidRPr="00775F2E" w:rsidRDefault="009A49C8" w:rsidP="00775F2E">
      <w:pPr>
        <w:autoSpaceDE w:val="0"/>
        <w:autoSpaceDN w:val="0"/>
        <w:adjustRightInd w:val="0"/>
        <w:spacing w:after="0"/>
        <w:jc w:val="center"/>
        <w:rPr>
          <w:rFonts w:ascii="Times New Roman" w:eastAsia="Times New Roman" w:hAnsi="Times New Roman" w:cs="Times New Roman"/>
          <w:b/>
          <w:bCs/>
          <w:color w:val="000000"/>
          <w:spacing w:val="-15"/>
          <w:sz w:val="24"/>
          <w:szCs w:val="24"/>
          <w:lang w:val="zh-CN" w:eastAsia="zh-CN"/>
        </w:rPr>
      </w:pPr>
    </w:p>
    <w:p w:rsidR="009A49C8" w:rsidRPr="00775F2E" w:rsidRDefault="006B1731" w:rsidP="00775F2E">
      <w:pPr>
        <w:autoSpaceDE w:val="0"/>
        <w:autoSpaceDN w:val="0"/>
        <w:adjustRightInd w:val="0"/>
        <w:spacing w:after="0"/>
        <w:jc w:val="center"/>
        <w:rPr>
          <w:rFonts w:ascii="Times New Roman" w:eastAsia="Times New Roman" w:hAnsi="Times New Roman" w:cs="Times New Roman"/>
          <w:b/>
          <w:bCs/>
          <w:color w:val="000000"/>
          <w:spacing w:val="-15"/>
          <w:sz w:val="24"/>
          <w:szCs w:val="24"/>
          <w:lang w:val="zh-CN" w:eastAsia="zh-CN"/>
        </w:rPr>
      </w:pPr>
      <w:r w:rsidRPr="00775F2E">
        <w:rPr>
          <w:rFonts w:ascii="Times New Roman" w:eastAsia="Times New Roman" w:hAnsi="Times New Roman" w:cs="Times New Roman"/>
          <w:b/>
          <w:bCs/>
          <w:color w:val="000000"/>
          <w:spacing w:val="-15"/>
          <w:sz w:val="24"/>
          <w:szCs w:val="24"/>
          <w:lang w:val="zh-CN" w:eastAsia="zh-CN"/>
        </w:rPr>
        <w:t>RBA 202: BUSINESS LAW</w:t>
      </w:r>
    </w:p>
    <w:p w:rsidR="009A49C8" w:rsidRPr="00775F2E" w:rsidRDefault="006B1731" w:rsidP="00775F2E">
      <w:pPr>
        <w:autoSpaceDE w:val="0"/>
        <w:autoSpaceDN w:val="0"/>
        <w:adjustRightInd w:val="0"/>
        <w:spacing w:after="0"/>
        <w:jc w:val="both"/>
        <w:rPr>
          <w:rFonts w:ascii="Times New Roman" w:eastAsia="Times New Roman" w:hAnsi="Times New Roman" w:cs="Times New Roman"/>
          <w:b/>
          <w:caps/>
          <w:color w:val="000000"/>
          <w:spacing w:val="-15"/>
          <w:sz w:val="24"/>
          <w:szCs w:val="24"/>
          <w:lang w:eastAsia="zh-CN"/>
        </w:rPr>
      </w:pPr>
      <w:r w:rsidRPr="00775F2E">
        <w:rPr>
          <w:rFonts w:ascii="Times New Roman" w:eastAsia="Times New Roman" w:hAnsi="Times New Roman" w:cs="Times New Roman"/>
          <w:b/>
          <w:bCs/>
          <w:color w:val="000000"/>
          <w:spacing w:val="-15"/>
          <w:sz w:val="24"/>
          <w:szCs w:val="24"/>
          <w:lang w:val="zh-CN" w:eastAsia="zh-CN"/>
        </w:rPr>
        <w:t>DATE:</w:t>
      </w:r>
      <w:r w:rsidRPr="00775F2E">
        <w:rPr>
          <w:rFonts w:ascii="Times New Roman" w:eastAsia="Times New Roman" w:hAnsi="Times New Roman" w:cs="Times New Roman"/>
          <w:b/>
          <w:bCs/>
          <w:color w:val="000000"/>
          <w:spacing w:val="-15"/>
          <w:sz w:val="24"/>
          <w:szCs w:val="24"/>
          <w:lang w:val="zh-CN" w:eastAsia="zh-CN"/>
        </w:rPr>
        <w:tab/>
      </w:r>
      <w:r w:rsidR="00775F2E">
        <w:rPr>
          <w:rFonts w:ascii="Times New Roman" w:eastAsia="Times New Roman" w:hAnsi="Times New Roman" w:cs="Times New Roman"/>
          <w:b/>
          <w:bCs/>
          <w:color w:val="000000"/>
          <w:spacing w:val="-15"/>
          <w:sz w:val="24"/>
          <w:szCs w:val="24"/>
          <w:lang w:val="en-US" w:eastAsia="zh-CN"/>
        </w:rPr>
        <w:t>5</w:t>
      </w:r>
      <w:r w:rsidR="00775F2E" w:rsidRPr="00775F2E">
        <w:rPr>
          <w:rFonts w:ascii="Times New Roman" w:eastAsia="Times New Roman" w:hAnsi="Times New Roman" w:cs="Times New Roman"/>
          <w:b/>
          <w:bCs/>
          <w:color w:val="000000"/>
          <w:spacing w:val="-15"/>
          <w:sz w:val="24"/>
          <w:szCs w:val="24"/>
          <w:vertAlign w:val="superscript"/>
          <w:lang w:val="en-US" w:eastAsia="zh-CN"/>
        </w:rPr>
        <w:t>TH</w:t>
      </w:r>
      <w:r w:rsidR="00775F2E">
        <w:rPr>
          <w:rFonts w:ascii="Times New Roman" w:eastAsia="Times New Roman" w:hAnsi="Times New Roman" w:cs="Times New Roman"/>
          <w:b/>
          <w:bCs/>
          <w:color w:val="000000"/>
          <w:spacing w:val="-15"/>
          <w:sz w:val="24"/>
          <w:szCs w:val="24"/>
          <w:lang w:val="en-US" w:eastAsia="zh-CN"/>
        </w:rPr>
        <w:t xml:space="preserve"> </w:t>
      </w:r>
      <w:r w:rsidRPr="00775F2E">
        <w:rPr>
          <w:rFonts w:ascii="Times New Roman" w:eastAsia="Times New Roman" w:hAnsi="Times New Roman" w:cs="Times New Roman"/>
          <w:b/>
          <w:bCs/>
          <w:color w:val="000000"/>
          <w:spacing w:val="-15"/>
          <w:sz w:val="24"/>
          <w:szCs w:val="24"/>
          <w:lang w:val="en-US" w:eastAsia="zh-CN"/>
        </w:rPr>
        <w:t>DECEMBER</w:t>
      </w:r>
      <w:r w:rsidR="00775F2E">
        <w:rPr>
          <w:rFonts w:ascii="Times New Roman" w:eastAsia="Times New Roman" w:hAnsi="Times New Roman" w:cs="Times New Roman"/>
          <w:b/>
          <w:bCs/>
          <w:color w:val="000000"/>
          <w:spacing w:val="-15"/>
          <w:sz w:val="24"/>
          <w:szCs w:val="24"/>
          <w:lang w:val="en-US" w:eastAsia="zh-CN"/>
        </w:rPr>
        <w:t xml:space="preserve"> 2024</w:t>
      </w:r>
      <w:r w:rsidRPr="00775F2E">
        <w:rPr>
          <w:rFonts w:ascii="Times New Roman" w:eastAsia="Times New Roman" w:hAnsi="Times New Roman" w:cs="Times New Roman"/>
          <w:b/>
          <w:bCs/>
          <w:color w:val="000000"/>
          <w:spacing w:val="-15"/>
          <w:sz w:val="24"/>
          <w:szCs w:val="24"/>
          <w:lang w:val="zh-CN" w:eastAsia="zh-CN"/>
        </w:rPr>
        <w:tab/>
      </w:r>
      <w:r w:rsidRPr="00775F2E">
        <w:rPr>
          <w:rFonts w:ascii="Times New Roman" w:eastAsia="Times New Roman" w:hAnsi="Times New Roman" w:cs="Times New Roman"/>
          <w:b/>
          <w:bCs/>
          <w:color w:val="000000"/>
          <w:spacing w:val="-15"/>
          <w:sz w:val="24"/>
          <w:szCs w:val="24"/>
          <w:lang w:val="zh-CN" w:eastAsia="zh-CN"/>
        </w:rPr>
        <w:tab/>
      </w:r>
      <w:r w:rsidRPr="00775F2E">
        <w:rPr>
          <w:rFonts w:ascii="Times New Roman" w:eastAsia="Times New Roman" w:hAnsi="Times New Roman" w:cs="Times New Roman"/>
          <w:b/>
          <w:bCs/>
          <w:color w:val="000000"/>
          <w:spacing w:val="-15"/>
          <w:sz w:val="24"/>
          <w:szCs w:val="24"/>
          <w:lang w:val="zh-CN" w:eastAsia="zh-CN"/>
        </w:rPr>
        <w:tab/>
      </w:r>
      <w:r w:rsidRPr="00775F2E">
        <w:rPr>
          <w:rFonts w:ascii="Times New Roman" w:eastAsia="Times New Roman" w:hAnsi="Times New Roman" w:cs="Times New Roman"/>
          <w:b/>
          <w:bCs/>
          <w:color w:val="000000"/>
          <w:spacing w:val="-15"/>
          <w:sz w:val="24"/>
          <w:szCs w:val="24"/>
          <w:lang w:val="zh-CN" w:eastAsia="zh-CN"/>
        </w:rPr>
        <w:tab/>
      </w:r>
      <w:r w:rsidRPr="00775F2E">
        <w:rPr>
          <w:rFonts w:ascii="Times New Roman" w:eastAsia="Times New Roman" w:hAnsi="Times New Roman" w:cs="Times New Roman"/>
          <w:b/>
          <w:bCs/>
          <w:color w:val="000000"/>
          <w:spacing w:val="-15"/>
          <w:sz w:val="24"/>
          <w:szCs w:val="24"/>
          <w:lang w:val="zh-CN" w:eastAsia="zh-CN"/>
        </w:rPr>
        <w:tab/>
      </w:r>
      <w:r w:rsidRPr="00775F2E">
        <w:rPr>
          <w:rFonts w:ascii="Times New Roman" w:eastAsia="Times New Roman" w:hAnsi="Times New Roman" w:cs="Times New Roman"/>
          <w:b/>
          <w:bCs/>
          <w:color w:val="000000"/>
          <w:spacing w:val="-15"/>
          <w:sz w:val="24"/>
          <w:szCs w:val="24"/>
          <w:lang w:val="zh-CN" w:eastAsia="zh-CN"/>
        </w:rPr>
        <w:tab/>
      </w:r>
      <w:r w:rsidRPr="00775F2E">
        <w:rPr>
          <w:rFonts w:ascii="Times New Roman" w:eastAsia="Times New Roman" w:hAnsi="Times New Roman" w:cs="Times New Roman"/>
          <w:b/>
          <w:bCs/>
          <w:color w:val="000000"/>
          <w:spacing w:val="-15"/>
          <w:sz w:val="24"/>
          <w:szCs w:val="24"/>
          <w:lang w:val="zh-CN" w:eastAsia="zh-CN"/>
        </w:rPr>
        <w:tab/>
      </w:r>
      <w:r w:rsidRPr="00775F2E">
        <w:rPr>
          <w:rFonts w:ascii="Times New Roman" w:eastAsia="Times New Roman" w:hAnsi="Times New Roman" w:cs="Times New Roman"/>
          <w:b/>
          <w:bCs/>
          <w:color w:val="000000"/>
          <w:spacing w:val="-15"/>
          <w:sz w:val="24"/>
          <w:szCs w:val="24"/>
          <w:lang w:val="zh-CN" w:eastAsia="zh-CN"/>
        </w:rPr>
        <w:tab/>
        <w:t xml:space="preserve">TIME: 2 HOURS </w:t>
      </w:r>
    </w:p>
    <w:p w:rsidR="00775F2E" w:rsidRDefault="00775F2E" w:rsidP="00775F2E">
      <w:pPr>
        <w:rPr>
          <w:rFonts w:ascii="Times New Roman" w:eastAsia="Calibri" w:hAnsi="Times New Roman" w:cs="Times New Roman"/>
          <w:b/>
          <w:bCs/>
          <w:kern w:val="3"/>
          <w:sz w:val="24"/>
          <w:szCs w:val="24"/>
          <w:u w:val="single"/>
        </w:rPr>
      </w:pPr>
    </w:p>
    <w:p w:rsidR="00775F2E" w:rsidRPr="0034471A" w:rsidRDefault="00775F2E" w:rsidP="00775F2E">
      <w:pPr>
        <w:rPr>
          <w:rFonts w:ascii="Times New Roman" w:hAnsi="Times New Roman" w:cs="Times New Roman"/>
          <w:b/>
          <w:sz w:val="24"/>
          <w:szCs w:val="24"/>
        </w:rPr>
      </w:pPr>
      <w:r w:rsidRPr="0034471A">
        <w:rPr>
          <w:rFonts w:ascii="Times New Roman" w:eastAsia="Calibri" w:hAnsi="Times New Roman" w:cs="Times New Roman"/>
          <w:b/>
          <w:bCs/>
          <w:kern w:val="3"/>
          <w:sz w:val="24"/>
          <w:szCs w:val="24"/>
          <w:u w:val="single"/>
        </w:rPr>
        <w:t>GENERAL INSTRUCTIONS:</w:t>
      </w:r>
    </w:p>
    <w:p w:rsidR="00775F2E" w:rsidRPr="0034471A" w:rsidRDefault="00775F2E" w:rsidP="00775F2E">
      <w:pPr>
        <w:spacing w:after="0" w:line="360" w:lineRule="auto"/>
        <w:jc w:val="both"/>
        <w:rPr>
          <w:rFonts w:ascii="Times New Roman" w:hAnsi="Times New Roman"/>
          <w:sz w:val="24"/>
          <w:szCs w:val="24"/>
        </w:rPr>
      </w:pPr>
      <w:r w:rsidRPr="0034471A">
        <w:rPr>
          <w:rFonts w:ascii="Times New Roman" w:hAnsi="Times New Roman"/>
          <w:sz w:val="24"/>
          <w:szCs w:val="24"/>
        </w:rPr>
        <w:t>Students are NOT permitted to write on the examination paper during reading time.</w:t>
      </w:r>
    </w:p>
    <w:p w:rsidR="00775F2E" w:rsidRPr="0034471A" w:rsidRDefault="00775F2E" w:rsidP="00775F2E">
      <w:pPr>
        <w:spacing w:after="0" w:line="360" w:lineRule="auto"/>
        <w:jc w:val="both"/>
        <w:rPr>
          <w:rFonts w:ascii="Times New Roman" w:hAnsi="Times New Roman"/>
          <w:sz w:val="24"/>
          <w:szCs w:val="24"/>
        </w:rPr>
      </w:pPr>
      <w:r w:rsidRPr="0034471A">
        <w:rPr>
          <w:rFonts w:ascii="Times New Roman" w:hAnsi="Times New Roman"/>
          <w:sz w:val="24"/>
          <w:szCs w:val="24"/>
        </w:rPr>
        <w:t>This is a closed book examination. Text book/Reference books/notes are not permitted.</w:t>
      </w:r>
    </w:p>
    <w:p w:rsidR="00775F2E" w:rsidRPr="0034471A" w:rsidRDefault="00775F2E" w:rsidP="00775F2E">
      <w:pPr>
        <w:suppressAutoHyphens/>
        <w:autoSpaceDN w:val="0"/>
        <w:spacing w:after="0" w:line="360" w:lineRule="auto"/>
        <w:jc w:val="both"/>
        <w:textAlignment w:val="baseline"/>
        <w:rPr>
          <w:rFonts w:ascii="Times New Roman" w:eastAsia="Calibri" w:hAnsi="Times New Roman" w:cs="Times New Roman"/>
          <w:b/>
          <w:bCs/>
          <w:kern w:val="3"/>
          <w:sz w:val="24"/>
          <w:szCs w:val="24"/>
          <w:u w:val="single"/>
        </w:rPr>
      </w:pPr>
    </w:p>
    <w:p w:rsidR="00775F2E" w:rsidRPr="0034471A" w:rsidRDefault="00775F2E" w:rsidP="00775F2E">
      <w:pPr>
        <w:autoSpaceDE w:val="0"/>
        <w:spacing w:after="0" w:line="360" w:lineRule="auto"/>
        <w:jc w:val="both"/>
      </w:pPr>
      <w:r w:rsidRPr="0034471A">
        <w:rPr>
          <w:rFonts w:ascii="Times New Roman" w:hAnsi="Times New Roman"/>
          <w:b/>
          <w:bCs/>
          <w:sz w:val="24"/>
          <w:szCs w:val="24"/>
          <w:u w:val="single"/>
        </w:rPr>
        <w:t>SPECIAL INSTRUCTIONS</w:t>
      </w:r>
      <w:r w:rsidRPr="0034471A">
        <w:rPr>
          <w:rFonts w:ascii="Times New Roman" w:hAnsi="Times New Roman"/>
          <w:b/>
          <w:bCs/>
          <w:sz w:val="24"/>
          <w:szCs w:val="24"/>
        </w:rPr>
        <w:t xml:space="preserve"> </w:t>
      </w:r>
    </w:p>
    <w:p w:rsidR="00775F2E" w:rsidRPr="0034471A" w:rsidRDefault="00775F2E" w:rsidP="00775F2E">
      <w:pPr>
        <w:numPr>
          <w:ilvl w:val="0"/>
          <w:numId w:val="2"/>
        </w:numPr>
        <w:autoSpaceDE w:val="0"/>
        <w:autoSpaceDN w:val="0"/>
        <w:spacing w:after="228" w:line="360" w:lineRule="auto"/>
        <w:jc w:val="both"/>
      </w:pPr>
      <w:r w:rsidRPr="0034471A">
        <w:rPr>
          <w:rFonts w:ascii="Times New Roman" w:hAnsi="Times New Roman"/>
          <w:bCs/>
          <w:sz w:val="24"/>
          <w:szCs w:val="24"/>
        </w:rPr>
        <w:t xml:space="preserve">Write your REGISTRATION NO. Clearly on the answer booklet(s). </w:t>
      </w:r>
    </w:p>
    <w:p w:rsidR="00775F2E" w:rsidRPr="0034471A" w:rsidRDefault="00775F2E" w:rsidP="00775F2E">
      <w:pPr>
        <w:numPr>
          <w:ilvl w:val="0"/>
          <w:numId w:val="2"/>
        </w:numPr>
        <w:autoSpaceDN w:val="0"/>
        <w:spacing w:after="0" w:line="360" w:lineRule="auto"/>
        <w:jc w:val="both"/>
      </w:pPr>
      <w:r w:rsidRPr="0034471A">
        <w:rPr>
          <w:rFonts w:ascii="Times New Roman" w:hAnsi="Times New Roman"/>
          <w:sz w:val="24"/>
          <w:szCs w:val="24"/>
        </w:rPr>
        <w:t>Answer Question One and ANY other TWO questions.</w:t>
      </w:r>
    </w:p>
    <w:p w:rsidR="00775F2E" w:rsidRPr="0034471A" w:rsidRDefault="00775F2E" w:rsidP="00775F2E">
      <w:pPr>
        <w:numPr>
          <w:ilvl w:val="0"/>
          <w:numId w:val="2"/>
        </w:numPr>
        <w:autoSpaceDE w:val="0"/>
        <w:autoSpaceDN w:val="0"/>
        <w:spacing w:after="0" w:line="360" w:lineRule="auto"/>
        <w:jc w:val="both"/>
      </w:pPr>
      <w:r w:rsidRPr="0034471A">
        <w:rPr>
          <w:rFonts w:ascii="Times New Roman" w:hAnsi="Times New Roman"/>
          <w:bCs/>
          <w:sz w:val="24"/>
          <w:szCs w:val="24"/>
        </w:rPr>
        <w:t xml:space="preserve">Questions in all sections should be answered in answer booklet(s) </w:t>
      </w:r>
    </w:p>
    <w:p w:rsidR="00775F2E" w:rsidRPr="0034471A" w:rsidRDefault="00775F2E" w:rsidP="00775F2E">
      <w:pPr>
        <w:numPr>
          <w:ilvl w:val="0"/>
          <w:numId w:val="2"/>
        </w:numPr>
        <w:autoSpaceDN w:val="0"/>
        <w:spacing w:after="160" w:line="360" w:lineRule="auto"/>
      </w:pPr>
      <w:r w:rsidRPr="0034471A">
        <w:rPr>
          <w:rFonts w:ascii="Times New Roman" w:hAnsi="Times New Roman"/>
          <w:bCs/>
          <w:sz w:val="24"/>
          <w:szCs w:val="24"/>
        </w:rPr>
        <w:t>PLEASE start the answer to EACH question on a NEW PAGE</w:t>
      </w:r>
      <w:r w:rsidRPr="0034471A">
        <w:rPr>
          <w:rFonts w:ascii="Times New Roman" w:hAnsi="Times New Roman"/>
          <w:sz w:val="24"/>
          <w:szCs w:val="24"/>
        </w:rPr>
        <w:t>.</w:t>
      </w:r>
    </w:p>
    <w:p w:rsidR="00775F2E" w:rsidRPr="0034471A" w:rsidRDefault="00775F2E" w:rsidP="00775F2E">
      <w:pPr>
        <w:numPr>
          <w:ilvl w:val="0"/>
          <w:numId w:val="2"/>
        </w:numPr>
        <w:autoSpaceDE w:val="0"/>
        <w:autoSpaceDN w:val="0"/>
        <w:spacing w:after="228" w:line="360" w:lineRule="auto"/>
        <w:jc w:val="both"/>
      </w:pPr>
      <w:r w:rsidRPr="0034471A">
        <w:rPr>
          <w:rFonts w:ascii="Times New Roman" w:hAnsi="Times New Roman"/>
          <w:bCs/>
          <w:sz w:val="24"/>
          <w:szCs w:val="24"/>
        </w:rPr>
        <w:t>For the questions, write the number of the question on the answer booklet(s) in the order you answered.</w:t>
      </w:r>
    </w:p>
    <w:p w:rsidR="00775F2E" w:rsidRPr="0034471A" w:rsidRDefault="00775F2E" w:rsidP="00775F2E">
      <w:pPr>
        <w:numPr>
          <w:ilvl w:val="0"/>
          <w:numId w:val="2"/>
        </w:numPr>
        <w:autoSpaceDN w:val="0"/>
        <w:spacing w:after="160" w:line="360" w:lineRule="auto"/>
        <w:rPr>
          <w:rFonts w:ascii="Times New Roman" w:hAnsi="Times New Roman"/>
          <w:sz w:val="24"/>
          <w:szCs w:val="24"/>
        </w:rPr>
      </w:pPr>
      <w:r w:rsidRPr="0034471A">
        <w:rPr>
          <w:rFonts w:ascii="Times New Roman" w:hAnsi="Times New Roman"/>
          <w:sz w:val="24"/>
          <w:szCs w:val="24"/>
        </w:rPr>
        <w:t>Write on both sides of each leaf and indicate number of each question at the top of each page.</w:t>
      </w:r>
    </w:p>
    <w:p w:rsidR="00775F2E" w:rsidRPr="0034471A" w:rsidRDefault="00775F2E" w:rsidP="00775F2E">
      <w:pPr>
        <w:numPr>
          <w:ilvl w:val="0"/>
          <w:numId w:val="2"/>
        </w:numPr>
        <w:autoSpaceDE w:val="0"/>
        <w:autoSpaceDN w:val="0"/>
        <w:spacing w:after="228" w:line="360" w:lineRule="auto"/>
        <w:jc w:val="both"/>
      </w:pPr>
      <w:r w:rsidRPr="0034471A">
        <w:rPr>
          <w:rFonts w:ascii="Times New Roman" w:hAnsi="Times New Roman"/>
          <w:bCs/>
          <w:sz w:val="24"/>
          <w:szCs w:val="24"/>
        </w:rPr>
        <w:t xml:space="preserve">Write the answers in a paragraph form unless stated otherwise. </w:t>
      </w:r>
    </w:p>
    <w:p w:rsidR="00775F2E" w:rsidRPr="0034471A" w:rsidRDefault="00775F2E" w:rsidP="00775F2E">
      <w:pPr>
        <w:numPr>
          <w:ilvl w:val="0"/>
          <w:numId w:val="2"/>
        </w:numPr>
        <w:autoSpaceDE w:val="0"/>
        <w:autoSpaceDN w:val="0"/>
        <w:spacing w:after="228" w:line="360" w:lineRule="auto"/>
        <w:jc w:val="both"/>
      </w:pPr>
      <w:r w:rsidRPr="0034471A">
        <w:rPr>
          <w:rFonts w:ascii="Times New Roman" w:hAnsi="Times New Roman"/>
          <w:bCs/>
          <w:sz w:val="24"/>
          <w:szCs w:val="24"/>
        </w:rPr>
        <w:t xml:space="preserve">Marks allocated to each question are shown at the end of the question. </w:t>
      </w:r>
    </w:p>
    <w:p w:rsidR="00775F2E" w:rsidRPr="0034471A" w:rsidRDefault="00775F2E" w:rsidP="00775F2E">
      <w:pPr>
        <w:numPr>
          <w:ilvl w:val="0"/>
          <w:numId w:val="2"/>
        </w:numPr>
        <w:autoSpaceDN w:val="0"/>
        <w:spacing w:after="160" w:line="360" w:lineRule="auto"/>
        <w:rPr>
          <w:rFonts w:ascii="Times New Roman" w:hAnsi="Times New Roman"/>
          <w:sz w:val="24"/>
          <w:szCs w:val="24"/>
        </w:rPr>
      </w:pPr>
      <w:r w:rsidRPr="0034471A">
        <w:rPr>
          <w:rFonts w:ascii="Times New Roman" w:hAnsi="Times New Roman"/>
          <w:sz w:val="24"/>
          <w:szCs w:val="24"/>
        </w:rPr>
        <w:t>All rough work must be done on the answer booklet and crossed through!</w:t>
      </w:r>
    </w:p>
    <w:p w:rsidR="00775F2E" w:rsidRDefault="00775F2E" w:rsidP="00775F2E">
      <w:pPr>
        <w:numPr>
          <w:ilvl w:val="0"/>
          <w:numId w:val="2"/>
        </w:numPr>
        <w:autoSpaceDN w:val="0"/>
        <w:spacing w:after="160" w:line="360" w:lineRule="auto"/>
        <w:rPr>
          <w:rFonts w:ascii="Times New Roman" w:hAnsi="Times New Roman"/>
          <w:sz w:val="24"/>
          <w:szCs w:val="24"/>
        </w:rPr>
      </w:pPr>
      <w:r w:rsidRPr="0034471A">
        <w:rPr>
          <w:rFonts w:ascii="Times New Roman" w:hAnsi="Times New Roman"/>
          <w:sz w:val="24"/>
          <w:szCs w:val="24"/>
        </w:rPr>
        <w:t>Use supplementary pages only when you have exhausted those in this book</w:t>
      </w:r>
    </w:p>
    <w:p w:rsidR="00775F2E" w:rsidRPr="005860F7" w:rsidRDefault="00775F2E" w:rsidP="00775F2E">
      <w:pPr>
        <w:numPr>
          <w:ilvl w:val="0"/>
          <w:numId w:val="2"/>
        </w:numPr>
        <w:autoSpaceDN w:val="0"/>
        <w:spacing w:after="160" w:line="360" w:lineRule="auto"/>
        <w:rPr>
          <w:rFonts w:ascii="Times New Roman" w:hAnsi="Times New Roman"/>
          <w:sz w:val="24"/>
          <w:szCs w:val="24"/>
        </w:rPr>
      </w:pPr>
      <w:r w:rsidRPr="0034471A">
        <w:rPr>
          <w:rFonts w:ascii="Times New Roman" w:hAnsi="Times New Roman"/>
          <w:sz w:val="24"/>
          <w:szCs w:val="24"/>
        </w:rPr>
        <w:t>Fasten the supplementary pages to the inside back cover of this booklet</w:t>
      </w:r>
    </w:p>
    <w:p w:rsidR="00775F2E" w:rsidRDefault="00775F2E">
      <w:pPr>
        <w:jc w:val="both"/>
        <w:rPr>
          <w:rFonts w:ascii="Times New Roman" w:eastAsia="Calibri" w:hAnsi="Times New Roman" w:cs="Times New Roman"/>
          <w:b/>
          <w:sz w:val="24"/>
          <w:szCs w:val="24"/>
          <w:lang w:val="en-US"/>
        </w:rPr>
      </w:pPr>
    </w:p>
    <w:p w:rsidR="009A49C8" w:rsidRPr="00775F2E" w:rsidRDefault="006B1731">
      <w:pPr>
        <w:jc w:val="both"/>
        <w:rPr>
          <w:rFonts w:ascii="Times New Roman" w:eastAsia="Calibri" w:hAnsi="Times New Roman" w:cs="Times New Roman"/>
          <w:b/>
          <w:sz w:val="24"/>
          <w:szCs w:val="24"/>
          <w:lang w:val="en-US"/>
        </w:rPr>
      </w:pPr>
      <w:r w:rsidRPr="00775F2E">
        <w:rPr>
          <w:rFonts w:ascii="Times New Roman" w:eastAsia="Calibri" w:hAnsi="Times New Roman" w:cs="Times New Roman"/>
          <w:b/>
          <w:sz w:val="24"/>
          <w:szCs w:val="24"/>
          <w:lang w:val="en-US"/>
        </w:rPr>
        <w:t>QUESTION ONE: COMPULSORY (30 MARKS)</w:t>
      </w:r>
    </w:p>
    <w:p w:rsidR="009A49C8" w:rsidRPr="00775F2E" w:rsidRDefault="006B1731">
      <w:pPr>
        <w:numPr>
          <w:ilvl w:val="0"/>
          <w:numId w:val="1"/>
        </w:numPr>
        <w:autoSpaceDE w:val="0"/>
        <w:autoSpaceDN w:val="0"/>
        <w:adjustRightInd w:val="0"/>
        <w:spacing w:after="0"/>
        <w:contextualSpacing/>
        <w:jc w:val="both"/>
        <w:rPr>
          <w:rFonts w:ascii="Times New Roman" w:eastAsia="Calibri" w:hAnsi="Times New Roman" w:cs="Times New Roman"/>
          <w:color w:val="000000"/>
          <w:sz w:val="24"/>
          <w:szCs w:val="24"/>
          <w:lang w:val="en-US"/>
        </w:rPr>
      </w:pPr>
      <w:r w:rsidRPr="00775F2E">
        <w:rPr>
          <w:rFonts w:ascii="Times New Roman" w:eastAsia="Calibri" w:hAnsi="Times New Roman" w:cs="Times New Roman"/>
          <w:color w:val="000000"/>
          <w:sz w:val="24"/>
          <w:szCs w:val="24"/>
        </w:rPr>
        <w:t>On 1st October 2022, Tom wrote and posted from Kisumu a letter to Jerry, who was in Nairobi, offering to sell him his red Honda Fit Automatic 2012 for Ksh 600,000. On 8th October, however, Tom changed his mind and then sent a letter withdrawing the offer m</w:t>
      </w:r>
      <w:r w:rsidRPr="00775F2E">
        <w:rPr>
          <w:rFonts w:ascii="Times New Roman" w:eastAsia="Calibri" w:hAnsi="Times New Roman" w:cs="Times New Roman"/>
          <w:color w:val="000000"/>
          <w:sz w:val="24"/>
          <w:szCs w:val="24"/>
        </w:rPr>
        <w:t>ade on 1st October. On 11th October Jerry, having received the letter of 1st October, accepted the offer by email. On 15th October Jerry also posted a letter confirming this in writing. On 20th October Jerry then received Tom’s second letter withdrawing th</w:t>
      </w:r>
      <w:r w:rsidRPr="00775F2E">
        <w:rPr>
          <w:rFonts w:ascii="Times New Roman" w:eastAsia="Calibri" w:hAnsi="Times New Roman" w:cs="Times New Roman"/>
          <w:color w:val="000000"/>
          <w:sz w:val="24"/>
          <w:szCs w:val="24"/>
        </w:rPr>
        <w:t xml:space="preserve">e offer. However, Jerry receives a letter on the 26th October 2022 from Tom informing him that he already sold the car to Mary on the 8th of October 2022. Advice both Jerry and Mary on their contractual rights and legal obligations.   </w:t>
      </w:r>
      <w:r w:rsidR="00775F2E">
        <w:rPr>
          <w:rFonts w:ascii="Times New Roman" w:eastAsia="Calibri" w:hAnsi="Times New Roman" w:cs="Times New Roman"/>
          <w:color w:val="000000"/>
          <w:sz w:val="24"/>
          <w:szCs w:val="24"/>
        </w:rPr>
        <w:tab/>
      </w:r>
      <w:r w:rsidR="00775F2E">
        <w:rPr>
          <w:rFonts w:ascii="Times New Roman" w:eastAsia="Calibri" w:hAnsi="Times New Roman" w:cs="Times New Roman"/>
          <w:color w:val="000000"/>
          <w:sz w:val="24"/>
          <w:szCs w:val="24"/>
        </w:rPr>
        <w:tab/>
      </w:r>
      <w:r w:rsidR="00775F2E">
        <w:rPr>
          <w:rFonts w:ascii="Times New Roman" w:eastAsia="Calibri" w:hAnsi="Times New Roman" w:cs="Times New Roman"/>
          <w:color w:val="000000"/>
          <w:sz w:val="24"/>
          <w:szCs w:val="24"/>
        </w:rPr>
        <w:tab/>
      </w:r>
      <w:r w:rsidR="00775F2E">
        <w:rPr>
          <w:rFonts w:ascii="Times New Roman" w:eastAsia="Calibri" w:hAnsi="Times New Roman" w:cs="Times New Roman"/>
          <w:color w:val="000000"/>
          <w:sz w:val="24"/>
          <w:szCs w:val="24"/>
        </w:rPr>
        <w:tab/>
      </w:r>
      <w:r w:rsidR="00775F2E">
        <w:rPr>
          <w:rFonts w:ascii="Times New Roman" w:eastAsia="Calibri" w:hAnsi="Times New Roman" w:cs="Times New Roman"/>
          <w:color w:val="000000"/>
          <w:sz w:val="24"/>
          <w:szCs w:val="24"/>
        </w:rPr>
        <w:tab/>
      </w:r>
      <w:r w:rsidR="00775F2E">
        <w:rPr>
          <w:rFonts w:ascii="Times New Roman" w:eastAsia="Calibri" w:hAnsi="Times New Roman" w:cs="Times New Roman"/>
          <w:color w:val="000000"/>
          <w:sz w:val="24"/>
          <w:szCs w:val="24"/>
        </w:rPr>
        <w:tab/>
      </w:r>
      <w:r w:rsidR="00775F2E">
        <w:rPr>
          <w:rFonts w:ascii="Times New Roman" w:eastAsia="Calibri" w:hAnsi="Times New Roman" w:cs="Times New Roman"/>
          <w:color w:val="000000"/>
          <w:sz w:val="24"/>
          <w:szCs w:val="24"/>
        </w:rPr>
        <w:tab/>
      </w:r>
      <w:r w:rsidR="00775F2E">
        <w:rPr>
          <w:rFonts w:ascii="Times New Roman" w:eastAsia="Calibri" w:hAnsi="Times New Roman" w:cs="Times New Roman"/>
          <w:color w:val="000000"/>
          <w:sz w:val="24"/>
          <w:szCs w:val="24"/>
        </w:rPr>
        <w:tab/>
      </w:r>
      <w:r w:rsidRPr="00775F2E">
        <w:rPr>
          <w:rFonts w:ascii="Times New Roman" w:eastAsia="Calibri" w:hAnsi="Times New Roman" w:cs="Times New Roman"/>
          <w:color w:val="000000"/>
          <w:sz w:val="24"/>
          <w:szCs w:val="24"/>
        </w:rPr>
        <w:t xml:space="preserve"> </w:t>
      </w:r>
      <w:r w:rsidRPr="00775F2E">
        <w:rPr>
          <w:rFonts w:ascii="Times New Roman" w:eastAsia="Calibri" w:hAnsi="Times New Roman" w:cs="Times New Roman"/>
          <w:b/>
          <w:color w:val="000000"/>
          <w:sz w:val="24"/>
          <w:szCs w:val="24"/>
        </w:rPr>
        <w:t xml:space="preserve">(10 Marks) </w:t>
      </w:r>
      <w:r w:rsidRPr="00775F2E">
        <w:rPr>
          <w:rFonts w:ascii="Times New Roman" w:eastAsia="Calibri" w:hAnsi="Times New Roman" w:cs="Times New Roman"/>
          <w:b/>
          <w:color w:val="000000"/>
          <w:sz w:val="24"/>
          <w:szCs w:val="24"/>
          <w:lang w:val="en-US"/>
        </w:rPr>
        <w:t xml:space="preserve">   </w:t>
      </w:r>
      <w:r w:rsidRPr="00775F2E">
        <w:rPr>
          <w:rFonts w:ascii="Times New Roman" w:eastAsia="Calibri" w:hAnsi="Times New Roman" w:cs="Times New Roman"/>
          <w:b/>
          <w:color w:val="000000"/>
          <w:sz w:val="24"/>
          <w:szCs w:val="24"/>
          <w:lang w:val="en-US"/>
        </w:rPr>
        <w:tab/>
      </w:r>
      <w:r w:rsidRPr="00775F2E">
        <w:rPr>
          <w:rFonts w:ascii="Times New Roman" w:eastAsia="Calibri" w:hAnsi="Times New Roman" w:cs="Times New Roman"/>
          <w:color w:val="000000"/>
          <w:sz w:val="24"/>
          <w:szCs w:val="24"/>
          <w:lang w:val="en-US"/>
        </w:rPr>
        <w:tab/>
      </w:r>
      <w:r w:rsidRPr="00775F2E">
        <w:rPr>
          <w:rFonts w:ascii="Times New Roman" w:eastAsia="Calibri" w:hAnsi="Times New Roman" w:cs="Times New Roman"/>
          <w:color w:val="000000"/>
          <w:sz w:val="24"/>
          <w:szCs w:val="24"/>
          <w:lang w:val="en-US"/>
        </w:rPr>
        <w:tab/>
      </w:r>
      <w:r w:rsidRPr="00775F2E">
        <w:rPr>
          <w:rFonts w:ascii="Times New Roman" w:eastAsia="Calibri" w:hAnsi="Times New Roman" w:cs="Times New Roman"/>
          <w:color w:val="000000"/>
          <w:sz w:val="24"/>
          <w:szCs w:val="24"/>
          <w:lang w:val="en-US"/>
        </w:rPr>
        <w:tab/>
      </w:r>
      <w:r w:rsidRPr="00775F2E">
        <w:rPr>
          <w:rFonts w:ascii="Times New Roman" w:eastAsia="Calibri" w:hAnsi="Times New Roman" w:cs="Times New Roman"/>
          <w:color w:val="000000"/>
          <w:sz w:val="24"/>
          <w:szCs w:val="24"/>
          <w:lang w:val="en-US"/>
        </w:rPr>
        <w:tab/>
      </w:r>
      <w:r w:rsidRPr="00775F2E">
        <w:rPr>
          <w:rFonts w:ascii="Times New Roman" w:eastAsia="Calibri" w:hAnsi="Times New Roman" w:cs="Times New Roman"/>
          <w:color w:val="000000"/>
          <w:sz w:val="24"/>
          <w:szCs w:val="24"/>
          <w:lang w:val="en-US"/>
        </w:rPr>
        <w:tab/>
      </w:r>
      <w:r w:rsidRPr="00775F2E">
        <w:rPr>
          <w:rFonts w:ascii="Times New Roman" w:eastAsia="Calibri" w:hAnsi="Times New Roman" w:cs="Times New Roman"/>
          <w:color w:val="000000"/>
          <w:sz w:val="24"/>
          <w:szCs w:val="24"/>
          <w:lang w:val="en-US"/>
        </w:rPr>
        <w:t xml:space="preserve">                                                         </w:t>
      </w:r>
    </w:p>
    <w:p w:rsidR="009A49C8" w:rsidRPr="00775F2E" w:rsidRDefault="009A49C8">
      <w:pPr>
        <w:autoSpaceDE w:val="0"/>
        <w:autoSpaceDN w:val="0"/>
        <w:adjustRightInd w:val="0"/>
        <w:spacing w:after="0"/>
        <w:jc w:val="both"/>
        <w:rPr>
          <w:rFonts w:ascii="Times New Roman" w:eastAsia="Calibri" w:hAnsi="Times New Roman" w:cs="Times New Roman"/>
          <w:b/>
          <w:bCs/>
          <w:sz w:val="24"/>
          <w:szCs w:val="24"/>
          <w:lang w:val="en-US"/>
        </w:rPr>
      </w:pPr>
    </w:p>
    <w:p w:rsidR="009A49C8" w:rsidRPr="00775F2E" w:rsidRDefault="006B1731">
      <w:pPr>
        <w:numPr>
          <w:ilvl w:val="0"/>
          <w:numId w:val="1"/>
        </w:numPr>
        <w:spacing w:after="160"/>
        <w:contextualSpacing/>
        <w:jc w:val="both"/>
        <w:rPr>
          <w:rFonts w:ascii="Times New Roman" w:eastAsia="Times New Roman" w:hAnsi="Times New Roman" w:cs="Times New Roman"/>
          <w:sz w:val="24"/>
          <w:szCs w:val="24"/>
        </w:rPr>
      </w:pPr>
      <w:r w:rsidRPr="00775F2E">
        <w:rPr>
          <w:rFonts w:ascii="Times New Roman" w:eastAsia="Times New Roman" w:hAnsi="Times New Roman" w:cs="Times New Roman"/>
          <w:sz w:val="24"/>
          <w:szCs w:val="24"/>
        </w:rPr>
        <w:t>‘‘… the court does not try to discover the intention by looking into the minds of the parties. It looks at the situation in which they were placed and asks itself: would reasonable people regard th</w:t>
      </w:r>
      <w:r w:rsidRPr="00775F2E">
        <w:rPr>
          <w:rFonts w:ascii="Times New Roman" w:eastAsia="Times New Roman" w:hAnsi="Times New Roman" w:cs="Times New Roman"/>
          <w:sz w:val="24"/>
          <w:szCs w:val="24"/>
        </w:rPr>
        <w:t xml:space="preserve">e agreements as intended to be binding?’’ </w:t>
      </w:r>
      <w:r w:rsidRPr="00775F2E">
        <w:rPr>
          <w:rFonts w:ascii="Times New Roman" w:eastAsia="Times New Roman" w:hAnsi="Times New Roman" w:cs="Times New Roman"/>
          <w:i/>
          <w:iCs/>
          <w:sz w:val="24"/>
          <w:szCs w:val="24"/>
        </w:rPr>
        <w:t xml:space="preserve">per </w:t>
      </w:r>
      <w:r w:rsidRPr="00775F2E">
        <w:rPr>
          <w:rFonts w:ascii="Times New Roman" w:eastAsia="Times New Roman" w:hAnsi="Times New Roman" w:cs="Times New Roman"/>
          <w:sz w:val="24"/>
          <w:szCs w:val="24"/>
        </w:rPr>
        <w:t xml:space="preserve">Lord Denning, </w:t>
      </w:r>
      <w:r w:rsidRPr="00775F2E">
        <w:rPr>
          <w:rFonts w:ascii="Times New Roman" w:eastAsia="Times New Roman" w:hAnsi="Times New Roman" w:cs="Times New Roman"/>
          <w:i/>
          <w:iCs/>
          <w:sz w:val="24"/>
          <w:szCs w:val="24"/>
        </w:rPr>
        <w:t xml:space="preserve">Merritt v Merrit </w:t>
      </w:r>
      <w:r w:rsidRPr="00775F2E">
        <w:rPr>
          <w:rFonts w:ascii="Times New Roman" w:eastAsia="Times New Roman" w:hAnsi="Times New Roman" w:cs="Times New Roman"/>
          <w:sz w:val="24"/>
          <w:szCs w:val="24"/>
        </w:rPr>
        <w:t xml:space="preserve">[1970] 2 All ER 760. </w:t>
      </w:r>
    </w:p>
    <w:p w:rsidR="009A49C8" w:rsidRPr="00775F2E" w:rsidRDefault="006B1731">
      <w:pPr>
        <w:spacing w:after="160"/>
        <w:ind w:left="720"/>
        <w:contextualSpacing/>
        <w:jc w:val="both"/>
        <w:rPr>
          <w:rFonts w:ascii="Times New Roman" w:eastAsia="Times New Roman" w:hAnsi="Times New Roman" w:cs="Times New Roman"/>
          <w:b/>
          <w:sz w:val="24"/>
          <w:szCs w:val="24"/>
          <w:lang w:val="en-US"/>
        </w:rPr>
      </w:pPr>
      <w:r w:rsidRPr="00775F2E">
        <w:rPr>
          <w:rFonts w:ascii="Times New Roman" w:eastAsia="Times New Roman" w:hAnsi="Times New Roman" w:cs="Times New Roman"/>
          <w:sz w:val="24"/>
          <w:szCs w:val="24"/>
        </w:rPr>
        <w:t>Reflecting on the above statement, examine the intention to create legal relations as an essential element of contract.</w:t>
      </w:r>
      <w:r w:rsidRPr="00775F2E">
        <w:rPr>
          <w:rFonts w:ascii="Times New Roman" w:eastAsia="Times New Roman" w:hAnsi="Times New Roman" w:cs="Times New Roman"/>
          <w:sz w:val="24"/>
          <w:szCs w:val="24"/>
          <w:lang w:val="en-US"/>
        </w:rPr>
        <w:tab/>
      </w:r>
      <w:r w:rsidRPr="00775F2E">
        <w:rPr>
          <w:rFonts w:ascii="Times New Roman" w:eastAsia="Times New Roman" w:hAnsi="Times New Roman" w:cs="Times New Roman"/>
          <w:sz w:val="24"/>
          <w:szCs w:val="24"/>
          <w:lang w:val="en-US"/>
        </w:rPr>
        <w:tab/>
      </w:r>
      <w:r w:rsidRPr="00775F2E">
        <w:rPr>
          <w:rFonts w:ascii="Times New Roman" w:eastAsia="Times New Roman" w:hAnsi="Times New Roman" w:cs="Times New Roman"/>
          <w:sz w:val="24"/>
          <w:szCs w:val="24"/>
          <w:lang w:val="en-US"/>
        </w:rPr>
        <w:tab/>
      </w:r>
      <w:r w:rsidRPr="00775F2E">
        <w:rPr>
          <w:rFonts w:ascii="Times New Roman" w:eastAsia="Times New Roman" w:hAnsi="Times New Roman" w:cs="Times New Roman"/>
          <w:sz w:val="24"/>
          <w:szCs w:val="24"/>
          <w:lang w:val="en-US"/>
        </w:rPr>
        <w:tab/>
      </w:r>
      <w:r w:rsidRPr="00775F2E">
        <w:rPr>
          <w:rFonts w:ascii="Times New Roman" w:eastAsia="Times New Roman" w:hAnsi="Times New Roman" w:cs="Times New Roman"/>
          <w:b/>
          <w:sz w:val="24"/>
          <w:szCs w:val="24"/>
          <w:lang w:val="en-US"/>
        </w:rPr>
        <w:t xml:space="preserve">                            </w:t>
      </w:r>
      <w:r w:rsidR="00775F2E">
        <w:rPr>
          <w:rFonts w:ascii="Times New Roman" w:eastAsia="Times New Roman" w:hAnsi="Times New Roman" w:cs="Times New Roman"/>
          <w:b/>
          <w:sz w:val="24"/>
          <w:szCs w:val="24"/>
          <w:lang w:val="en-US"/>
        </w:rPr>
        <w:tab/>
      </w:r>
      <w:r w:rsidR="00775F2E">
        <w:rPr>
          <w:rFonts w:ascii="Times New Roman" w:eastAsia="Times New Roman" w:hAnsi="Times New Roman" w:cs="Times New Roman"/>
          <w:b/>
          <w:sz w:val="24"/>
          <w:szCs w:val="24"/>
          <w:lang w:val="en-US"/>
        </w:rPr>
        <w:tab/>
      </w:r>
      <w:r w:rsidRPr="00775F2E">
        <w:rPr>
          <w:rFonts w:ascii="Times New Roman" w:eastAsia="Times New Roman" w:hAnsi="Times New Roman" w:cs="Times New Roman"/>
          <w:b/>
          <w:sz w:val="24"/>
          <w:szCs w:val="24"/>
          <w:lang w:val="en-US"/>
        </w:rPr>
        <w:t>(10 Marks)</w:t>
      </w:r>
      <w:r w:rsidRPr="00775F2E">
        <w:rPr>
          <w:rFonts w:ascii="Times New Roman" w:eastAsia="Calibri" w:hAnsi="Times New Roman" w:cs="Times New Roman"/>
          <w:bCs/>
          <w:sz w:val="24"/>
          <w:szCs w:val="24"/>
          <w:lang w:val="en-US"/>
        </w:rPr>
        <w:tab/>
      </w:r>
      <w:r w:rsidRPr="00775F2E">
        <w:rPr>
          <w:rFonts w:ascii="Times New Roman" w:eastAsia="Calibri" w:hAnsi="Times New Roman" w:cs="Times New Roman"/>
          <w:bCs/>
          <w:sz w:val="24"/>
          <w:szCs w:val="24"/>
          <w:lang w:val="en-US"/>
        </w:rPr>
        <w:tab/>
      </w:r>
      <w:r w:rsidRPr="00775F2E">
        <w:rPr>
          <w:rFonts w:ascii="Times New Roman" w:eastAsia="Calibri" w:hAnsi="Times New Roman" w:cs="Times New Roman"/>
          <w:bCs/>
          <w:sz w:val="24"/>
          <w:szCs w:val="24"/>
          <w:lang w:val="en-US"/>
        </w:rPr>
        <w:tab/>
      </w:r>
    </w:p>
    <w:p w:rsidR="009A49C8" w:rsidRPr="00775F2E" w:rsidRDefault="006B1731">
      <w:pPr>
        <w:pStyle w:val="ListParagraph"/>
        <w:numPr>
          <w:ilvl w:val="0"/>
          <w:numId w:val="1"/>
        </w:numPr>
        <w:jc w:val="both"/>
        <w:rPr>
          <w:rFonts w:ascii="Times New Roman" w:eastAsia="Calibri" w:hAnsi="Times New Roman" w:cs="Times New Roman"/>
          <w:sz w:val="24"/>
          <w:szCs w:val="24"/>
          <w:lang w:val="en-US"/>
        </w:rPr>
      </w:pPr>
      <w:r w:rsidRPr="00775F2E">
        <w:rPr>
          <w:rFonts w:ascii="Times New Roman" w:eastAsia="Calibri" w:hAnsi="Times New Roman" w:cs="Times New Roman"/>
          <w:sz w:val="24"/>
          <w:szCs w:val="24"/>
        </w:rPr>
        <w:t>‘Not all people are completely free to enter into a valid contract’. Do you agree with the statement above? Explain your answer, citing relevant example.</w:t>
      </w:r>
      <w:r w:rsidRPr="00775F2E">
        <w:rPr>
          <w:rFonts w:ascii="Times New Roman" w:eastAsia="Times New Roman" w:hAnsi="Times New Roman" w:cs="Times New Roman"/>
          <w:b/>
          <w:sz w:val="24"/>
          <w:szCs w:val="24"/>
          <w:lang w:val="en-US"/>
        </w:rPr>
        <w:t xml:space="preserve">                             </w:t>
      </w:r>
      <w:r w:rsidRPr="00775F2E">
        <w:rPr>
          <w:rFonts w:ascii="Times New Roman" w:eastAsia="Calibri" w:hAnsi="Times New Roman" w:cs="Times New Roman"/>
          <w:b/>
          <w:sz w:val="24"/>
          <w:szCs w:val="24"/>
          <w:lang w:val="en-US"/>
        </w:rPr>
        <w:t>(10 Marks)</w:t>
      </w:r>
    </w:p>
    <w:p w:rsidR="009A49C8" w:rsidRPr="00775F2E" w:rsidRDefault="009A49C8">
      <w:pPr>
        <w:jc w:val="both"/>
        <w:rPr>
          <w:rFonts w:ascii="Times New Roman" w:eastAsia="Calibri" w:hAnsi="Times New Roman" w:cs="Times New Roman"/>
          <w:b/>
          <w:sz w:val="24"/>
          <w:szCs w:val="24"/>
          <w:lang w:val="en-US"/>
        </w:rPr>
      </w:pPr>
    </w:p>
    <w:p w:rsidR="009A49C8" w:rsidRPr="00775F2E" w:rsidRDefault="006B1731">
      <w:pPr>
        <w:jc w:val="both"/>
        <w:rPr>
          <w:rFonts w:ascii="Times New Roman" w:eastAsia="Calibri" w:hAnsi="Times New Roman" w:cs="Times New Roman"/>
          <w:b/>
          <w:sz w:val="24"/>
          <w:szCs w:val="24"/>
          <w:lang w:val="en-US"/>
        </w:rPr>
      </w:pPr>
      <w:r w:rsidRPr="00775F2E">
        <w:rPr>
          <w:rFonts w:ascii="Times New Roman" w:eastAsia="Calibri" w:hAnsi="Times New Roman" w:cs="Times New Roman"/>
          <w:b/>
          <w:sz w:val="24"/>
          <w:szCs w:val="24"/>
          <w:lang w:val="en-US"/>
        </w:rPr>
        <w:t>QUESTION TWO</w:t>
      </w:r>
    </w:p>
    <w:p w:rsidR="009A49C8" w:rsidRPr="00775F2E" w:rsidRDefault="006B1731">
      <w:pPr>
        <w:autoSpaceDE w:val="0"/>
        <w:autoSpaceDN w:val="0"/>
        <w:adjustRightInd w:val="0"/>
        <w:spacing w:after="0"/>
        <w:contextualSpacing/>
        <w:jc w:val="both"/>
        <w:rPr>
          <w:rFonts w:ascii="Times New Roman" w:eastAsia="Calibri" w:hAnsi="Times New Roman" w:cs="Times New Roman"/>
          <w:b/>
          <w:sz w:val="24"/>
          <w:szCs w:val="24"/>
          <w:lang w:val="en-US"/>
        </w:rPr>
      </w:pPr>
      <w:r w:rsidRPr="00775F2E">
        <w:rPr>
          <w:rFonts w:ascii="Times New Roman" w:hAnsi="Times New Roman" w:cs="Times New Roman"/>
          <w:sz w:val="24"/>
          <w:szCs w:val="24"/>
        </w:rPr>
        <w:t>A hirer who obtains possession of a refrigerator from its owner under a hire purchase agreement sells the refrigerator to a buyer who buys in good faith without notice of the right of the owner. Will this buyer get a good title to the refrigerator? State r</w:t>
      </w:r>
      <w:r w:rsidRPr="00775F2E">
        <w:rPr>
          <w:rFonts w:ascii="Times New Roman" w:hAnsi="Times New Roman" w:cs="Times New Roman"/>
          <w:sz w:val="24"/>
          <w:szCs w:val="24"/>
        </w:rPr>
        <w:t xml:space="preserve">easons for your answer.     </w:t>
      </w:r>
      <w:r w:rsidR="00775F2E">
        <w:rPr>
          <w:rFonts w:ascii="Times New Roman" w:hAnsi="Times New Roman" w:cs="Times New Roman"/>
          <w:sz w:val="24"/>
          <w:szCs w:val="24"/>
        </w:rPr>
        <w:tab/>
      </w:r>
      <w:r w:rsidR="00775F2E">
        <w:rPr>
          <w:rFonts w:ascii="Times New Roman" w:hAnsi="Times New Roman" w:cs="Times New Roman"/>
          <w:sz w:val="24"/>
          <w:szCs w:val="24"/>
        </w:rPr>
        <w:tab/>
      </w:r>
      <w:r w:rsidR="00775F2E">
        <w:rPr>
          <w:rFonts w:ascii="Times New Roman" w:hAnsi="Times New Roman" w:cs="Times New Roman"/>
          <w:sz w:val="24"/>
          <w:szCs w:val="24"/>
        </w:rPr>
        <w:tab/>
      </w:r>
      <w:r w:rsidRPr="00775F2E">
        <w:rPr>
          <w:rFonts w:ascii="Times New Roman" w:hAnsi="Times New Roman" w:cs="Times New Roman"/>
          <w:b/>
          <w:sz w:val="24"/>
          <w:szCs w:val="24"/>
          <w:lang w:val="en-US"/>
        </w:rPr>
        <w:t>(20 Marks)</w:t>
      </w:r>
      <w:r w:rsidRPr="00775F2E">
        <w:rPr>
          <w:rFonts w:ascii="Times New Roman" w:eastAsia="Calibri" w:hAnsi="Times New Roman" w:cs="Times New Roman"/>
          <w:sz w:val="24"/>
          <w:szCs w:val="24"/>
          <w:lang w:val="en-US"/>
        </w:rPr>
        <w:tab/>
      </w:r>
      <w:r w:rsidRPr="00775F2E">
        <w:rPr>
          <w:rFonts w:ascii="Times New Roman" w:eastAsia="Calibri" w:hAnsi="Times New Roman" w:cs="Times New Roman"/>
          <w:sz w:val="24"/>
          <w:szCs w:val="24"/>
          <w:lang w:val="en-US"/>
        </w:rPr>
        <w:tab/>
      </w:r>
      <w:r w:rsidRPr="00775F2E">
        <w:rPr>
          <w:rFonts w:ascii="Times New Roman" w:eastAsia="Calibri" w:hAnsi="Times New Roman" w:cs="Times New Roman"/>
          <w:sz w:val="24"/>
          <w:szCs w:val="24"/>
          <w:lang w:val="en-US"/>
        </w:rPr>
        <w:tab/>
      </w:r>
      <w:r w:rsidRPr="00775F2E">
        <w:rPr>
          <w:rFonts w:ascii="Times New Roman" w:eastAsia="Calibri" w:hAnsi="Times New Roman" w:cs="Times New Roman"/>
          <w:sz w:val="24"/>
          <w:szCs w:val="24"/>
          <w:lang w:val="en-US"/>
        </w:rPr>
        <w:tab/>
      </w:r>
      <w:r w:rsidRPr="00775F2E">
        <w:rPr>
          <w:rFonts w:ascii="Times New Roman" w:eastAsia="Calibri" w:hAnsi="Times New Roman" w:cs="Times New Roman"/>
          <w:sz w:val="24"/>
          <w:szCs w:val="24"/>
          <w:lang w:val="en-US"/>
        </w:rPr>
        <w:tab/>
        <w:t xml:space="preserve">         </w:t>
      </w:r>
    </w:p>
    <w:p w:rsidR="009A49C8" w:rsidRPr="00775F2E" w:rsidRDefault="009A49C8">
      <w:pPr>
        <w:jc w:val="both"/>
        <w:rPr>
          <w:rFonts w:ascii="Times New Roman" w:eastAsia="Calibri" w:hAnsi="Times New Roman" w:cs="Times New Roman"/>
          <w:b/>
          <w:sz w:val="24"/>
          <w:szCs w:val="24"/>
          <w:lang w:val="en-US"/>
        </w:rPr>
      </w:pPr>
    </w:p>
    <w:p w:rsidR="009A49C8" w:rsidRPr="00775F2E" w:rsidRDefault="006B1731">
      <w:pPr>
        <w:jc w:val="both"/>
        <w:rPr>
          <w:rFonts w:ascii="Times New Roman" w:eastAsia="Calibri" w:hAnsi="Times New Roman" w:cs="Times New Roman"/>
          <w:b/>
          <w:sz w:val="24"/>
          <w:szCs w:val="24"/>
          <w:lang w:val="en-US"/>
        </w:rPr>
      </w:pPr>
      <w:r w:rsidRPr="00775F2E">
        <w:rPr>
          <w:rFonts w:ascii="Times New Roman" w:eastAsia="Calibri" w:hAnsi="Times New Roman" w:cs="Times New Roman"/>
          <w:b/>
          <w:sz w:val="24"/>
          <w:szCs w:val="24"/>
          <w:lang w:val="en-US"/>
        </w:rPr>
        <w:t xml:space="preserve">QUESTION THREE </w:t>
      </w:r>
    </w:p>
    <w:p w:rsidR="009A49C8" w:rsidRPr="00775F2E" w:rsidRDefault="006B1731">
      <w:pPr>
        <w:spacing w:after="160"/>
        <w:contextualSpacing/>
        <w:jc w:val="both"/>
        <w:rPr>
          <w:rFonts w:ascii="Times New Roman" w:eastAsia="Calibri" w:hAnsi="Times New Roman" w:cs="Times New Roman"/>
          <w:sz w:val="24"/>
          <w:szCs w:val="24"/>
        </w:rPr>
      </w:pPr>
      <w:r w:rsidRPr="00775F2E">
        <w:rPr>
          <w:rFonts w:ascii="Times New Roman" w:eastAsia="Calibri" w:hAnsi="Times New Roman" w:cs="Times New Roman"/>
          <w:sz w:val="24"/>
          <w:szCs w:val="24"/>
        </w:rPr>
        <w:t>Ahmed is mowing his lawn with a powerful petrol lawnmower. The mower has a sticker on it stating that goggles must be worn by anyone who gets close to the mower because it can throw up s</w:t>
      </w:r>
      <w:r w:rsidRPr="00775F2E">
        <w:rPr>
          <w:rFonts w:ascii="Times New Roman" w:eastAsia="Calibri" w:hAnsi="Times New Roman" w:cs="Times New Roman"/>
          <w:sz w:val="24"/>
          <w:szCs w:val="24"/>
        </w:rPr>
        <w:t>mall stones. Ahmed’s neighbour, Bilal, comes out of his house and leans on the fence to chat to Ahmed. Ahmed does not warn Bilal that he should wear goggles as he knows Bilal has a similar mower and assumes that he will be aware of the necessary precaution</w:t>
      </w:r>
      <w:r w:rsidRPr="00775F2E">
        <w:rPr>
          <w:rFonts w:ascii="Times New Roman" w:eastAsia="Calibri" w:hAnsi="Times New Roman" w:cs="Times New Roman"/>
          <w:sz w:val="24"/>
          <w:szCs w:val="24"/>
        </w:rPr>
        <w:t xml:space="preserve">s. Ahmed decides to show off by pushing the mower much too fast. The mower hits a stone which is thrown up and hits Bilal in the face causing him serious injuries. Bilal decides to aid his recovery by paying for an overnight stay at the Lush </w:t>
      </w:r>
      <w:r w:rsidRPr="00775F2E">
        <w:rPr>
          <w:rFonts w:ascii="Times New Roman" w:eastAsia="Calibri" w:hAnsi="Times New Roman" w:cs="Times New Roman"/>
          <w:sz w:val="24"/>
          <w:szCs w:val="24"/>
        </w:rPr>
        <w:lastRenderedPageBreak/>
        <w:t xml:space="preserve">Breakz Hotel. </w:t>
      </w:r>
      <w:r w:rsidRPr="00775F2E">
        <w:rPr>
          <w:rFonts w:ascii="Times New Roman" w:eastAsia="Calibri" w:hAnsi="Times New Roman" w:cs="Times New Roman"/>
          <w:sz w:val="24"/>
          <w:szCs w:val="24"/>
        </w:rPr>
        <w:t>He awakes in the middle of the night unable to sleep and decides to go to the hotel swimming pool for a swim. A sign on the door reads: ‘Pool Closed Overnight – No Entry to Guests during These Hours’. Bilal reads the sign but ignores it and goes in. The sw</w:t>
      </w:r>
      <w:r w:rsidRPr="00775F2E">
        <w:rPr>
          <w:rFonts w:ascii="Times New Roman" w:eastAsia="Calibri" w:hAnsi="Times New Roman" w:cs="Times New Roman"/>
          <w:sz w:val="24"/>
          <w:szCs w:val="24"/>
        </w:rPr>
        <w:t xml:space="preserve">imming pool is in darkness and Bilal cannot find the light so he dives in. Unfortunately the swimming pool has been emptied for maintenance and Bilal is badly injured. </w:t>
      </w:r>
    </w:p>
    <w:p w:rsidR="009A49C8" w:rsidRPr="00775F2E" w:rsidRDefault="006B1731">
      <w:pPr>
        <w:spacing w:after="160"/>
        <w:contextualSpacing/>
        <w:jc w:val="both"/>
        <w:rPr>
          <w:rFonts w:ascii="Times New Roman" w:eastAsia="Calibri" w:hAnsi="Times New Roman" w:cs="Times New Roman"/>
          <w:b/>
          <w:color w:val="000000"/>
          <w:sz w:val="24"/>
          <w:szCs w:val="24"/>
          <w:lang w:val="en-US"/>
        </w:rPr>
      </w:pPr>
      <w:r w:rsidRPr="00775F2E">
        <w:rPr>
          <w:rFonts w:ascii="Times New Roman" w:eastAsia="Calibri" w:hAnsi="Times New Roman" w:cs="Times New Roman"/>
          <w:sz w:val="24"/>
          <w:szCs w:val="24"/>
        </w:rPr>
        <w:t xml:space="preserve">Advise whether Bilal will be successful in a claim of negligence against Ahmed     </w:t>
      </w:r>
      <w:r w:rsidR="00775F2E">
        <w:rPr>
          <w:rFonts w:ascii="Times New Roman" w:eastAsia="Calibri" w:hAnsi="Times New Roman" w:cs="Times New Roman"/>
          <w:sz w:val="24"/>
          <w:szCs w:val="24"/>
        </w:rPr>
        <w:tab/>
      </w:r>
      <w:r w:rsidRPr="00775F2E">
        <w:rPr>
          <w:rFonts w:ascii="Times New Roman" w:eastAsia="Calibri" w:hAnsi="Times New Roman" w:cs="Times New Roman"/>
          <w:b/>
          <w:sz w:val="24"/>
          <w:szCs w:val="24"/>
        </w:rPr>
        <w:t xml:space="preserve">(20 </w:t>
      </w:r>
      <w:r w:rsidRPr="00775F2E">
        <w:rPr>
          <w:rFonts w:ascii="Times New Roman" w:eastAsia="Calibri" w:hAnsi="Times New Roman" w:cs="Times New Roman"/>
          <w:b/>
          <w:sz w:val="24"/>
          <w:szCs w:val="24"/>
        </w:rPr>
        <w:t>Marks)</w:t>
      </w:r>
    </w:p>
    <w:p w:rsidR="009A49C8" w:rsidRPr="00775F2E" w:rsidRDefault="009A49C8">
      <w:pPr>
        <w:jc w:val="both"/>
        <w:rPr>
          <w:rFonts w:ascii="Times New Roman" w:eastAsia="Calibri" w:hAnsi="Times New Roman" w:cs="Times New Roman"/>
          <w:b/>
          <w:bCs/>
          <w:sz w:val="24"/>
          <w:szCs w:val="24"/>
          <w:lang w:val="en-US"/>
        </w:rPr>
      </w:pPr>
    </w:p>
    <w:p w:rsidR="009A49C8" w:rsidRPr="00775F2E" w:rsidRDefault="006B1731">
      <w:pPr>
        <w:widowControl w:val="0"/>
        <w:autoSpaceDE w:val="0"/>
        <w:autoSpaceDN w:val="0"/>
        <w:spacing w:before="204" w:after="0"/>
        <w:ind w:right="694"/>
        <w:jc w:val="both"/>
        <w:rPr>
          <w:rFonts w:ascii="Times New Roman" w:eastAsia="Cambria" w:hAnsi="Times New Roman" w:cs="Times New Roman"/>
          <w:b/>
          <w:bCs/>
          <w:sz w:val="24"/>
          <w:szCs w:val="24"/>
          <w:lang w:val="en-US"/>
        </w:rPr>
      </w:pPr>
      <w:r w:rsidRPr="00775F2E">
        <w:rPr>
          <w:rFonts w:ascii="Times New Roman" w:eastAsia="Cambria" w:hAnsi="Times New Roman" w:cs="Times New Roman"/>
          <w:b/>
          <w:bCs/>
          <w:sz w:val="24"/>
          <w:szCs w:val="24"/>
          <w:lang w:val="en-US"/>
        </w:rPr>
        <w:t xml:space="preserve">QUESTION FOUR </w:t>
      </w:r>
    </w:p>
    <w:p w:rsidR="009A49C8" w:rsidRPr="00775F2E" w:rsidRDefault="006B1731">
      <w:pPr>
        <w:spacing w:after="160"/>
        <w:contextualSpacing/>
        <w:jc w:val="both"/>
        <w:rPr>
          <w:rFonts w:ascii="Times New Roman" w:eastAsia="Times New Roman" w:hAnsi="Times New Roman" w:cs="Times New Roman"/>
          <w:b/>
          <w:sz w:val="24"/>
          <w:szCs w:val="24"/>
          <w:lang w:val="en-US"/>
        </w:rPr>
      </w:pPr>
      <w:r w:rsidRPr="00775F2E">
        <w:rPr>
          <w:rFonts w:ascii="Times New Roman" w:eastAsia="Times New Roman" w:hAnsi="Times New Roman" w:cs="Times New Roman"/>
          <w:bCs/>
          <w:sz w:val="24"/>
          <w:szCs w:val="24"/>
        </w:rPr>
        <w:t>Discuss the extent to which vicarious liability is fair on employers.</w:t>
      </w:r>
      <w:r w:rsidRPr="00775F2E">
        <w:rPr>
          <w:rFonts w:ascii="Times New Roman" w:eastAsia="Times New Roman" w:hAnsi="Times New Roman" w:cs="Times New Roman"/>
          <w:bCs/>
          <w:sz w:val="24"/>
          <w:szCs w:val="24"/>
          <w:lang w:val="en-US"/>
        </w:rPr>
        <w:tab/>
      </w:r>
      <w:r w:rsidRPr="00775F2E">
        <w:rPr>
          <w:rFonts w:ascii="Times New Roman" w:eastAsia="Times New Roman" w:hAnsi="Times New Roman" w:cs="Times New Roman"/>
          <w:bCs/>
          <w:sz w:val="24"/>
          <w:szCs w:val="24"/>
          <w:lang w:val="en-US"/>
        </w:rPr>
        <w:tab/>
      </w:r>
      <w:r w:rsidRPr="00775F2E">
        <w:rPr>
          <w:rFonts w:ascii="Times New Roman" w:eastAsia="Times New Roman" w:hAnsi="Times New Roman" w:cs="Times New Roman"/>
          <w:b/>
          <w:bCs/>
          <w:sz w:val="24"/>
          <w:szCs w:val="24"/>
          <w:lang w:val="en-US"/>
        </w:rPr>
        <w:t xml:space="preserve"> </w:t>
      </w:r>
      <w:r w:rsidR="00775F2E">
        <w:rPr>
          <w:rFonts w:ascii="Times New Roman" w:eastAsia="Times New Roman" w:hAnsi="Times New Roman" w:cs="Times New Roman"/>
          <w:b/>
          <w:bCs/>
          <w:sz w:val="24"/>
          <w:szCs w:val="24"/>
          <w:lang w:val="en-US"/>
        </w:rPr>
        <w:tab/>
      </w:r>
      <w:r w:rsidR="00775F2E">
        <w:rPr>
          <w:rFonts w:ascii="Times New Roman" w:eastAsia="Times New Roman" w:hAnsi="Times New Roman" w:cs="Times New Roman"/>
          <w:b/>
          <w:bCs/>
          <w:sz w:val="24"/>
          <w:szCs w:val="24"/>
          <w:lang w:val="en-US"/>
        </w:rPr>
        <w:tab/>
      </w:r>
      <w:bookmarkStart w:id="0" w:name="_GoBack"/>
      <w:bookmarkEnd w:id="0"/>
      <w:r w:rsidRPr="00775F2E">
        <w:rPr>
          <w:rFonts w:ascii="Times New Roman" w:eastAsia="Times New Roman" w:hAnsi="Times New Roman" w:cs="Times New Roman"/>
          <w:b/>
          <w:bCs/>
          <w:sz w:val="24"/>
          <w:szCs w:val="24"/>
          <w:lang w:val="en-US"/>
        </w:rPr>
        <w:t>(20 Marks)</w:t>
      </w:r>
      <w:r w:rsidRPr="00775F2E">
        <w:rPr>
          <w:rFonts w:ascii="Times New Roman" w:eastAsia="Times New Roman" w:hAnsi="Times New Roman" w:cs="Times New Roman"/>
          <w:bCs/>
          <w:sz w:val="24"/>
          <w:szCs w:val="24"/>
          <w:lang w:val="en-US"/>
        </w:rPr>
        <w:tab/>
      </w:r>
      <w:r w:rsidRPr="00775F2E">
        <w:rPr>
          <w:rFonts w:ascii="Times New Roman" w:eastAsia="Times New Roman" w:hAnsi="Times New Roman" w:cs="Times New Roman"/>
          <w:bCs/>
          <w:sz w:val="24"/>
          <w:szCs w:val="24"/>
          <w:lang w:val="en-US"/>
        </w:rPr>
        <w:tab/>
        <w:t xml:space="preserve">     </w:t>
      </w:r>
    </w:p>
    <w:p w:rsidR="009A49C8" w:rsidRPr="00775F2E" w:rsidRDefault="009A49C8">
      <w:pPr>
        <w:spacing w:after="160"/>
        <w:ind w:left="720"/>
        <w:contextualSpacing/>
        <w:jc w:val="both"/>
        <w:rPr>
          <w:rFonts w:ascii="Times New Roman" w:eastAsia="Times New Roman" w:hAnsi="Times New Roman" w:cs="Times New Roman"/>
          <w:b/>
          <w:sz w:val="24"/>
          <w:szCs w:val="24"/>
          <w:lang w:val="en-US"/>
        </w:rPr>
      </w:pPr>
    </w:p>
    <w:p w:rsidR="009A49C8" w:rsidRPr="00775F2E" w:rsidRDefault="009A49C8">
      <w:pPr>
        <w:jc w:val="both"/>
        <w:rPr>
          <w:rFonts w:ascii="Times New Roman" w:hAnsi="Times New Roman" w:cs="Times New Roman"/>
          <w:sz w:val="24"/>
          <w:szCs w:val="24"/>
        </w:rPr>
      </w:pPr>
    </w:p>
    <w:sectPr w:rsidR="009A49C8" w:rsidRPr="00775F2E" w:rsidSect="00775F2E">
      <w:footerReference w:type="default" r:id="rId8"/>
      <w:pgSz w:w="12240" w:h="15840"/>
      <w:pgMar w:top="900" w:right="90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B1731" w:rsidRDefault="006B1731">
      <w:pPr>
        <w:spacing w:line="240" w:lineRule="auto"/>
      </w:pPr>
      <w:r>
        <w:separator/>
      </w:r>
    </w:p>
  </w:endnote>
  <w:endnote w:type="continuationSeparator" w:id="0">
    <w:p w:rsidR="006B1731" w:rsidRDefault="006B1731">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58256789"/>
      <w:docPartObj>
        <w:docPartGallery w:val="Page Numbers (Bottom of Page)"/>
        <w:docPartUnique/>
      </w:docPartObj>
    </w:sdtPr>
    <w:sdtContent>
      <w:sdt>
        <w:sdtPr>
          <w:id w:val="1728636285"/>
          <w:docPartObj>
            <w:docPartGallery w:val="Page Numbers (Top of Page)"/>
            <w:docPartUnique/>
          </w:docPartObj>
        </w:sdtPr>
        <w:sdtContent>
          <w:p w:rsidR="00775F2E" w:rsidRDefault="00775F2E">
            <w:pPr>
              <w:pStyle w:val="Footer"/>
              <w:jc w:val="center"/>
            </w:pPr>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1</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3</w:t>
            </w:r>
            <w:r>
              <w:rPr>
                <w:b/>
                <w:bCs/>
                <w:sz w:val="24"/>
                <w:szCs w:val="24"/>
              </w:rPr>
              <w:fldChar w:fldCharType="end"/>
            </w:r>
          </w:p>
        </w:sdtContent>
      </w:sdt>
    </w:sdtContent>
  </w:sdt>
  <w:p w:rsidR="009A49C8" w:rsidRDefault="009A49C8">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B1731" w:rsidRDefault="006B1731">
      <w:pPr>
        <w:spacing w:after="0"/>
      </w:pPr>
      <w:r>
        <w:separator/>
      </w:r>
    </w:p>
  </w:footnote>
  <w:footnote w:type="continuationSeparator" w:id="0">
    <w:p w:rsidR="006B1731" w:rsidRDefault="006B1731">
      <w:pPr>
        <w:spacing w:after="0"/>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22584CF4"/>
    <w:multiLevelType w:val="multilevel"/>
    <w:tmpl w:val="22584CF4"/>
    <w:lvl w:ilvl="0">
      <w:start w:val="1"/>
      <w:numFmt w:val="lowerLetter"/>
      <w:lvlText w:val="%1)"/>
      <w:lvlJc w:val="left"/>
      <w:pPr>
        <w:ind w:left="720" w:hanging="360"/>
      </w:pPr>
      <w:rPr>
        <w:b w:val="0"/>
        <w:bCs/>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nsid w:val="53ED6C75"/>
    <w:multiLevelType w:val="multilevel"/>
    <w:tmpl w:val="32EAB7D0"/>
    <w:lvl w:ilvl="0">
      <w:start w:val="1"/>
      <w:numFmt w:val="decimal"/>
      <w:lvlText w:val="%1."/>
      <w:lvlJc w:val="left"/>
      <w:pPr>
        <w:ind w:left="360" w:hanging="360"/>
      </w:pPr>
    </w:lvl>
    <w:lvl w:ilvl="1">
      <w:numFmt w:val="bullet"/>
      <w:lvlText w:val="o"/>
      <w:lvlJc w:val="left"/>
      <w:pPr>
        <w:ind w:left="1080" w:hanging="360"/>
      </w:pPr>
      <w:rPr>
        <w:rFonts w:ascii="Courier New" w:hAnsi="Courier New" w:cs="Courier New"/>
      </w:rPr>
    </w:lvl>
    <w:lvl w:ilvl="2">
      <w:numFmt w:val="bullet"/>
      <w:lvlText w:val=""/>
      <w:lvlJc w:val="left"/>
      <w:pPr>
        <w:ind w:left="1800" w:hanging="360"/>
      </w:pPr>
      <w:rPr>
        <w:rFonts w:ascii="Wingdings" w:hAnsi="Wingdings"/>
      </w:rPr>
    </w:lvl>
    <w:lvl w:ilvl="3">
      <w:numFmt w:val="bullet"/>
      <w:lvlText w:val=""/>
      <w:lvlJc w:val="left"/>
      <w:pPr>
        <w:ind w:left="2520" w:hanging="360"/>
      </w:pPr>
      <w:rPr>
        <w:rFonts w:ascii="Symbol" w:hAnsi="Symbol"/>
      </w:rPr>
    </w:lvl>
    <w:lvl w:ilvl="4">
      <w:numFmt w:val="bullet"/>
      <w:lvlText w:val="o"/>
      <w:lvlJc w:val="left"/>
      <w:pPr>
        <w:ind w:left="3240" w:hanging="360"/>
      </w:pPr>
      <w:rPr>
        <w:rFonts w:ascii="Courier New" w:hAnsi="Courier New" w:cs="Courier New"/>
      </w:rPr>
    </w:lvl>
    <w:lvl w:ilvl="5">
      <w:numFmt w:val="bullet"/>
      <w:lvlText w:val=""/>
      <w:lvlJc w:val="left"/>
      <w:pPr>
        <w:ind w:left="3960" w:hanging="360"/>
      </w:pPr>
      <w:rPr>
        <w:rFonts w:ascii="Wingdings" w:hAnsi="Wingdings"/>
      </w:rPr>
    </w:lvl>
    <w:lvl w:ilvl="6">
      <w:numFmt w:val="bullet"/>
      <w:lvlText w:val=""/>
      <w:lvlJc w:val="left"/>
      <w:pPr>
        <w:ind w:left="4680" w:hanging="360"/>
      </w:pPr>
      <w:rPr>
        <w:rFonts w:ascii="Symbol" w:hAnsi="Symbol"/>
      </w:rPr>
    </w:lvl>
    <w:lvl w:ilvl="7">
      <w:numFmt w:val="bullet"/>
      <w:lvlText w:val="o"/>
      <w:lvlJc w:val="left"/>
      <w:pPr>
        <w:ind w:left="5400" w:hanging="360"/>
      </w:pPr>
      <w:rPr>
        <w:rFonts w:ascii="Courier New" w:hAnsi="Courier New" w:cs="Courier New"/>
      </w:rPr>
    </w:lvl>
    <w:lvl w:ilvl="8">
      <w:numFmt w:val="bullet"/>
      <w:lvlText w:val=""/>
      <w:lvlJc w:val="left"/>
      <w:pPr>
        <w:ind w:left="6120" w:hanging="360"/>
      </w:pPr>
      <w:rPr>
        <w:rFonts w:ascii="Wingdings" w:hAnsi="Wingdings"/>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939DA"/>
    <w:rsid w:val="00085801"/>
    <w:rsid w:val="005040C1"/>
    <w:rsid w:val="00510608"/>
    <w:rsid w:val="006B00DB"/>
    <w:rsid w:val="006B1731"/>
    <w:rsid w:val="00775F2E"/>
    <w:rsid w:val="008234C8"/>
    <w:rsid w:val="009A49C8"/>
    <w:rsid w:val="009F0271"/>
    <w:rsid w:val="00A0723E"/>
    <w:rsid w:val="00A820F0"/>
    <w:rsid w:val="00AA6D05"/>
    <w:rsid w:val="00B850CD"/>
    <w:rsid w:val="00C330E1"/>
    <w:rsid w:val="00CF4F7D"/>
    <w:rsid w:val="00E939DA"/>
    <w:rsid w:val="22995092"/>
  </w:rsids>
  <m:mathPr>
    <m:mathFont m:val="Cambria Math"/>
    <m:brkBin m:val="before"/>
    <m:brkBinSub m:val="--"/>
    <m:smallFrac m:val="0"/>
    <m:dispDef/>
    <m:lMargin m:val="0"/>
    <m:rMargin m:val="0"/>
    <m:defJc m:val="centerGroup"/>
    <m:wrapIndent m:val="1440"/>
    <m:intLim m:val="subSup"/>
    <m:naryLim m:val="undOvr"/>
  </m:mathPr>
  <w:themeFontLang w:val="en-GB"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41C7EF94-F7F7-480D-BDD0-0B2C32B401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pacing w:after="200" w:line="276" w:lineRule="auto"/>
    </w:pPr>
    <w:rPr>
      <w:sz w:val="22"/>
      <w:szCs w:val="22"/>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pPr>
      <w:spacing w:after="0" w:line="240" w:lineRule="auto"/>
    </w:pPr>
    <w:rPr>
      <w:rFonts w:ascii="Tahoma" w:hAnsi="Tahoma" w:cs="Tahoma"/>
      <w:sz w:val="16"/>
      <w:szCs w:val="16"/>
    </w:rPr>
  </w:style>
  <w:style w:type="paragraph" w:styleId="Footer">
    <w:name w:val="footer"/>
    <w:basedOn w:val="Normal"/>
    <w:link w:val="FooterChar"/>
    <w:uiPriority w:val="99"/>
    <w:unhideWhenUsed/>
    <w:pPr>
      <w:tabs>
        <w:tab w:val="center" w:pos="4513"/>
        <w:tab w:val="right" w:pos="9026"/>
      </w:tabs>
      <w:spacing w:after="0" w:line="240" w:lineRule="auto"/>
    </w:pPr>
  </w:style>
  <w:style w:type="character" w:customStyle="1" w:styleId="FooterChar">
    <w:name w:val="Footer Char"/>
    <w:basedOn w:val="DefaultParagraphFont"/>
    <w:link w:val="Footer"/>
    <w:uiPriority w:val="99"/>
  </w:style>
  <w:style w:type="character" w:customStyle="1" w:styleId="BalloonTextChar">
    <w:name w:val="Balloon Text Char"/>
    <w:basedOn w:val="DefaultParagraphFont"/>
    <w:link w:val="BalloonText"/>
    <w:uiPriority w:val="99"/>
    <w:semiHidden/>
    <w:rPr>
      <w:rFonts w:ascii="Tahoma" w:hAnsi="Tahoma" w:cs="Tahoma"/>
      <w:sz w:val="16"/>
      <w:szCs w:val="16"/>
    </w:rPr>
  </w:style>
  <w:style w:type="paragraph" w:styleId="ListParagraph">
    <w:name w:val="List Paragraph"/>
    <w:basedOn w:val="Normal"/>
    <w:uiPriority w:val="34"/>
    <w:qFormat/>
    <w:pPr>
      <w:ind w:left="720"/>
      <w:contextualSpacing/>
    </w:pPr>
  </w:style>
  <w:style w:type="paragraph" w:styleId="Header">
    <w:name w:val="header"/>
    <w:basedOn w:val="Normal"/>
    <w:link w:val="HeaderChar"/>
    <w:uiPriority w:val="99"/>
    <w:unhideWhenUsed/>
    <w:rsid w:val="00775F2E"/>
    <w:pPr>
      <w:tabs>
        <w:tab w:val="center" w:pos="4680"/>
        <w:tab w:val="right" w:pos="9360"/>
      </w:tabs>
      <w:spacing w:after="0" w:line="240" w:lineRule="auto"/>
    </w:pPr>
  </w:style>
  <w:style w:type="character" w:customStyle="1" w:styleId="HeaderChar">
    <w:name w:val="Header Char"/>
    <w:basedOn w:val="DefaultParagraphFont"/>
    <w:link w:val="Header"/>
    <w:uiPriority w:val="99"/>
    <w:rsid w:val="00775F2E"/>
    <w:rPr>
      <w:sz w:val="22"/>
      <w:szCs w:val="22"/>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198</TotalTime>
  <Pages>3</Pages>
  <Words>663</Words>
  <Characters>3780</Characters>
  <Application>Microsoft Office Word</Application>
  <DocSecurity>0</DocSecurity>
  <Lines>31</Lines>
  <Paragraphs>8</Paragraphs>
  <ScaleCrop>false</ScaleCrop>
  <HeadingPairs>
    <vt:vector size="2" baseType="variant">
      <vt:variant>
        <vt:lpstr>Title</vt:lpstr>
      </vt:variant>
      <vt:variant>
        <vt:i4>1</vt:i4>
      </vt:variant>
    </vt:vector>
  </HeadingPairs>
  <TitlesOfParts>
    <vt:vector size="1" baseType="lpstr">
      <vt:lpstr/>
    </vt:vector>
  </TitlesOfParts>
  <Company>Hewlett-Packard Company</Company>
  <LinksUpToDate>false</LinksUpToDate>
  <CharactersWithSpaces>4435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NCLR</dc:creator>
  <cp:lastModifiedBy>Hillary Ochieng</cp:lastModifiedBy>
  <cp:revision>43</cp:revision>
  <dcterms:created xsi:type="dcterms:W3CDTF">2024-10-22T08:30:00Z</dcterms:created>
  <dcterms:modified xsi:type="dcterms:W3CDTF">2024-11-27T08:11:00Z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1033-12.2.0.18911</vt:lpwstr>
  </property>
  <property fmtid="{D5CDD505-2E9C-101B-9397-08002B2CF9AE}" pid="3" name="ICV">
    <vt:lpwstr>AEC9183818C5451F84FD6F8B0FF25E4A_13</vt:lpwstr>
  </property>
</Properties>
</file>