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0FDC74">
      <w:pPr>
        <w:jc w:val="center"/>
        <w:rPr>
          <w:rFonts w:ascii="Times New Roman" w:hAnsi="Times New Roman"/>
          <w:sz w:val="24"/>
          <w:szCs w:val="24"/>
        </w:rPr>
      </w:pPr>
      <w:r>
        <w:rPr>
          <w:rFonts w:ascii="Times New Roman" w:hAnsi="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0B598081">
      <w:pPr>
        <w:jc w:val="center"/>
        <w:rPr>
          <w:rFonts w:ascii="Times New Roman" w:hAnsi="Times New Roman"/>
          <w:b/>
          <w:sz w:val="24"/>
          <w:szCs w:val="24"/>
        </w:rPr>
      </w:pPr>
      <w:r>
        <w:rPr>
          <w:rFonts w:ascii="Times New Roman" w:hAnsi="Times New Roman"/>
          <w:b/>
          <w:sz w:val="24"/>
          <w:szCs w:val="24"/>
        </w:rPr>
        <w:t>UNIVERSITY EXAMINATIONS</w:t>
      </w:r>
    </w:p>
    <w:p w14:paraId="6DB770E1">
      <w:pPr>
        <w:jc w:val="center"/>
        <w:rPr>
          <w:rFonts w:ascii="Times New Roman" w:hAnsi="Times New Roman"/>
          <w:b/>
          <w:color w:val="000000"/>
          <w:sz w:val="24"/>
          <w:szCs w:val="24"/>
        </w:rPr>
      </w:pPr>
      <w:r>
        <w:rPr>
          <w:rFonts w:ascii="Times New Roman" w:hAnsi="Times New Roman"/>
          <w:b/>
          <w:color w:val="000000"/>
          <w:sz w:val="24"/>
          <w:szCs w:val="24"/>
        </w:rPr>
        <w:t>EXAMINATION FOR MAY/AUGUST 202</w:t>
      </w:r>
      <w:r>
        <w:rPr>
          <w:rFonts w:hint="default" w:ascii="Times New Roman" w:hAnsi="Times New Roman"/>
          <w:b/>
          <w:color w:val="000000"/>
          <w:sz w:val="24"/>
          <w:szCs w:val="24"/>
          <w:lang w:val="en-GB"/>
        </w:rPr>
        <w:t>3</w:t>
      </w:r>
      <w:r>
        <w:rPr>
          <w:rFonts w:ascii="Times New Roman" w:hAnsi="Times New Roman"/>
          <w:b/>
          <w:color w:val="000000"/>
          <w:sz w:val="24"/>
          <w:szCs w:val="24"/>
        </w:rPr>
        <w:t>/202</w:t>
      </w:r>
      <w:r>
        <w:rPr>
          <w:rFonts w:hint="default" w:ascii="Times New Roman" w:hAnsi="Times New Roman"/>
          <w:b/>
          <w:color w:val="000000"/>
          <w:sz w:val="24"/>
          <w:szCs w:val="24"/>
          <w:lang w:val="en-GB"/>
        </w:rPr>
        <w:t>4</w:t>
      </w:r>
      <w:r>
        <w:rPr>
          <w:rFonts w:ascii="Times New Roman" w:hAnsi="Times New Roman"/>
          <w:b/>
          <w:color w:val="000000"/>
          <w:sz w:val="24"/>
          <w:szCs w:val="24"/>
        </w:rPr>
        <w:t xml:space="preserve"> FOR BACHELOR OF SCIENCE IN COMPUTER SCIENCE</w:t>
      </w:r>
    </w:p>
    <w:p w14:paraId="3986D110">
      <w:pPr>
        <w:jc w:val="center"/>
        <w:rPr>
          <w:rFonts w:ascii="Times New Roman" w:hAnsi="Times New Roman"/>
          <w:b/>
          <w:color w:val="000000"/>
          <w:sz w:val="24"/>
          <w:szCs w:val="24"/>
        </w:rPr>
      </w:pPr>
      <w:r>
        <w:rPr>
          <w:rFonts w:ascii="Times New Roman" w:hAnsi="Times New Roman"/>
          <w:b/>
          <w:color w:val="000000"/>
          <w:sz w:val="24"/>
          <w:szCs w:val="24"/>
        </w:rPr>
        <w:t>ONLINE EXAMINATION</w:t>
      </w:r>
    </w:p>
    <w:p w14:paraId="37E123BC">
      <w:pPr>
        <w:tabs>
          <w:tab w:val="left" w:pos="6795"/>
        </w:tabs>
        <w:jc w:val="center"/>
        <w:rPr>
          <w:rFonts w:ascii="Times New Roman" w:hAnsi="Times New Roman"/>
          <w:b/>
          <w:color w:val="000000"/>
          <w:sz w:val="24"/>
          <w:szCs w:val="24"/>
        </w:rPr>
      </w:pPr>
      <w:r>
        <w:rPr>
          <w:rFonts w:ascii="Times New Roman" w:hAnsi="Times New Roman"/>
          <w:b/>
          <w:color w:val="000000"/>
          <w:sz w:val="24"/>
          <w:szCs w:val="24"/>
        </w:rPr>
        <w:t>RFC 111: COMPUTER ESSENTIALS</w:t>
      </w:r>
    </w:p>
    <w:p w14:paraId="42E6F93D">
      <w:pPr>
        <w:tabs>
          <w:tab w:val="left" w:pos="6795"/>
        </w:tabs>
        <w:rPr>
          <w:rFonts w:ascii="Times New Roman" w:hAnsi="Times New Roman"/>
          <w:b/>
          <w:bCs/>
          <w:color w:val="0D0D0D"/>
          <w:sz w:val="24"/>
          <w:szCs w:val="24"/>
        </w:rPr>
      </w:pPr>
      <w:r>
        <w:rPr>
          <w:rFonts w:ascii="Times New Roman" w:hAnsi="Times New Roman"/>
          <w:b/>
          <w:bCs/>
          <w:color w:val="0D0D0D"/>
          <w:sz w:val="24"/>
          <w:szCs w:val="24"/>
        </w:rPr>
        <w:t>DATE</w:t>
      </w:r>
      <w:r>
        <w:rPr>
          <w:rFonts w:hint="default" w:ascii="Times New Roman" w:hAnsi="Times New Roman"/>
          <w:b/>
          <w:bCs/>
          <w:color w:val="0D0D0D"/>
          <w:sz w:val="24"/>
          <w:szCs w:val="24"/>
          <w:lang w:val="en-US"/>
        </w:rPr>
        <w:t>: 10</w:t>
      </w:r>
      <w:r>
        <w:rPr>
          <w:rFonts w:hint="default" w:ascii="Times New Roman" w:hAnsi="Times New Roman"/>
          <w:b/>
          <w:bCs/>
          <w:color w:val="0D0D0D"/>
          <w:sz w:val="24"/>
          <w:szCs w:val="24"/>
          <w:vertAlign w:val="superscript"/>
          <w:lang w:val="en-US"/>
        </w:rPr>
        <w:t>TH</w:t>
      </w:r>
      <w:r>
        <w:rPr>
          <w:rFonts w:hint="default" w:ascii="Times New Roman" w:hAnsi="Times New Roman"/>
          <w:b/>
          <w:bCs/>
          <w:color w:val="0D0D0D"/>
          <w:sz w:val="24"/>
          <w:szCs w:val="24"/>
          <w:lang w:val="en-US"/>
        </w:rPr>
        <w:t xml:space="preserve"> AUGUST 2024</w:t>
      </w:r>
      <w:r>
        <w:rPr>
          <w:rFonts w:ascii="Times New Roman" w:hAnsi="Times New Roman"/>
          <w:b/>
          <w:bCs/>
          <w:color w:val="0D0D0D"/>
          <w:sz w:val="24"/>
          <w:szCs w:val="24"/>
        </w:rPr>
        <w:tab/>
      </w:r>
      <w:r>
        <w:rPr>
          <w:rFonts w:ascii="Times New Roman" w:hAnsi="Times New Roman"/>
          <w:b/>
          <w:bCs/>
          <w:color w:val="0D0D0D"/>
          <w:sz w:val="24"/>
          <w:szCs w:val="24"/>
        </w:rPr>
        <w:t>TIME: 2 HOURS</w:t>
      </w:r>
    </w:p>
    <w:p w14:paraId="5494BFE0">
      <w:pPr>
        <w:rPr>
          <w:rFonts w:ascii="Times New Roman" w:hAnsi="Times New Roman"/>
          <w:b/>
          <w:color w:val="0D0D0D"/>
          <w:sz w:val="24"/>
          <w:szCs w:val="24"/>
        </w:rPr>
      </w:pPr>
      <w:r>
        <w:rPr>
          <w:rFonts w:ascii="Times New Roman" w:hAnsi="Times New Roman"/>
          <w:b/>
          <w:color w:val="0D0D0D"/>
          <w:sz w:val="24"/>
          <w:szCs w:val="24"/>
        </w:rPr>
        <w:t>GENERAL INSTRUCTIONS:</w:t>
      </w:r>
      <w:r>
        <w:rPr>
          <w:rFonts w:ascii="Times New Roman" w:hAnsi="Times New Roman"/>
          <w:b/>
          <w:color w:val="0D0D0D"/>
          <w:sz w:val="24"/>
          <w:szCs w:val="24"/>
        </w:rPr>
        <w:tab/>
      </w:r>
      <w:r>
        <w:rPr>
          <w:rFonts w:ascii="Times New Roman" w:hAnsi="Times New Roman"/>
          <w:b/>
          <w:color w:val="0033CC"/>
          <w:sz w:val="24"/>
          <w:szCs w:val="24"/>
        </w:rPr>
        <w:tab/>
      </w:r>
    </w:p>
    <w:p w14:paraId="21E802E3">
      <w:pPr>
        <w:rPr>
          <w:rFonts w:ascii="Times New Roman" w:hAnsi="Times New Roman"/>
          <w:color w:val="0D0D0D"/>
          <w:sz w:val="24"/>
          <w:szCs w:val="24"/>
        </w:rPr>
      </w:pPr>
      <w:r>
        <w:rPr>
          <w:rFonts w:ascii="Times New Roman" w:hAnsi="Times New Roman"/>
          <w:color w:val="0D0D0D"/>
          <w:sz w:val="24"/>
          <w:szCs w:val="24"/>
        </w:rPr>
        <w:t>This examination paper consists of Questions that will be done online.</w:t>
      </w:r>
    </w:p>
    <w:p w14:paraId="349D9833">
      <w:pPr>
        <w:rPr>
          <w:rFonts w:ascii="Times New Roman" w:hAnsi="Times New Roman"/>
          <w:b/>
          <w:color w:val="0D0D0D"/>
          <w:sz w:val="24"/>
          <w:szCs w:val="24"/>
        </w:rPr>
      </w:pPr>
      <w:r>
        <w:rPr>
          <w:rFonts w:ascii="Times New Roman" w:hAnsi="Times New Roman"/>
          <w:b/>
          <w:color w:val="0D0D0D"/>
          <w:sz w:val="24"/>
          <w:szCs w:val="24"/>
        </w:rPr>
        <w:t>SPECIAL INSTRUCTIONS:</w:t>
      </w:r>
    </w:p>
    <w:p w14:paraId="113DFFCC">
      <w:pPr>
        <w:numPr>
          <w:ilvl w:val="0"/>
          <w:numId w:val="1"/>
        </w:numPr>
        <w:spacing w:after="0" w:line="240" w:lineRule="auto"/>
        <w:rPr>
          <w:rFonts w:ascii="Times New Roman" w:hAnsi="Times New Roman"/>
          <w:b/>
          <w:sz w:val="24"/>
          <w:szCs w:val="24"/>
        </w:rPr>
      </w:pPr>
      <w:r>
        <w:rPr>
          <w:rFonts w:ascii="Times New Roman" w:hAnsi="Times New Roman"/>
          <w:b/>
          <w:sz w:val="24"/>
          <w:szCs w:val="24"/>
        </w:rPr>
        <w:t>Your WEBCAM SHOULD BE ON 5 minutes before the start of exam and during the entire EXAM PERIOD up to submission.</w:t>
      </w:r>
    </w:p>
    <w:p w14:paraId="3157FD4F">
      <w:pPr>
        <w:pStyle w:val="13"/>
        <w:numPr>
          <w:ilvl w:val="0"/>
          <w:numId w:val="1"/>
        </w:numPr>
      </w:pPr>
      <w:r>
        <w:rPr>
          <w:rFonts w:ascii="Times New Roman" w:hAnsi="Times New Roman"/>
          <w:b/>
          <w:sz w:val="24"/>
          <w:szCs w:val="24"/>
        </w:rPr>
        <w:t>DO NOT use your PHONE as a CALCULATOR.</w:t>
      </w:r>
    </w:p>
    <w:p w14:paraId="2EFD986B">
      <w:pPr>
        <w:numPr>
          <w:ilvl w:val="0"/>
          <w:numId w:val="1"/>
        </w:numPr>
        <w:shd w:val="clear" w:color="auto" w:fill="FFFFFF"/>
        <w:spacing w:before="100" w:beforeAutospacing="1" w:after="100" w:afterAutospacing="1" w:line="240" w:lineRule="auto"/>
        <w:rPr>
          <w:rFonts w:ascii="Times New Roman" w:hAnsi="Times New Roman" w:eastAsia="Times New Roman"/>
          <w:sz w:val="24"/>
          <w:szCs w:val="24"/>
          <w:lang w:val="en-GB" w:eastAsia="en-GB"/>
        </w:rPr>
      </w:pPr>
      <w:r>
        <w:rPr>
          <w:rFonts w:ascii="Times New Roman" w:hAnsi="Times New Roman" w:eastAsia="Times New Roman"/>
          <w:sz w:val="24"/>
          <w:szCs w:val="24"/>
          <w:lang w:val="en-GB" w:eastAsia="en-GB"/>
        </w:rPr>
        <w:t>Can </w:t>
      </w:r>
      <w:r>
        <w:rPr>
          <w:rFonts w:ascii="Times New Roman" w:hAnsi="Times New Roman" w:eastAsia="Times New Roman"/>
          <w:b/>
          <w:bCs/>
          <w:sz w:val="24"/>
          <w:szCs w:val="24"/>
          <w:lang w:val="en-GB" w:eastAsia="en-GB"/>
        </w:rPr>
        <w:t>ONLY LEAVE THE EXAM SESSION once you COMPLETE and SUBMIT the examination.</w:t>
      </w:r>
    </w:p>
    <w:p w14:paraId="4A7D2E72">
      <w:pPr>
        <w:spacing w:after="0" w:line="240" w:lineRule="auto"/>
        <w:rPr>
          <w:rFonts w:ascii="Times New Roman" w:hAnsi="Times New Roman" w:cs="Times New Roman"/>
          <w:b/>
          <w:sz w:val="24"/>
          <w:szCs w:val="24"/>
        </w:rPr>
      </w:pPr>
    </w:p>
    <w:p w14:paraId="028EBF2A">
      <w:pPr>
        <w:spacing w:after="0" w:line="240" w:lineRule="auto"/>
        <w:rPr>
          <w:rFonts w:ascii="Times New Roman" w:hAnsi="Times New Roman" w:cs="Times New Roman"/>
          <w:b/>
          <w:sz w:val="24"/>
          <w:szCs w:val="24"/>
        </w:rPr>
      </w:pPr>
    </w:p>
    <w:p w14:paraId="13ED09CC">
      <w:pPr>
        <w:spacing w:after="0" w:line="240" w:lineRule="auto"/>
        <w:rPr>
          <w:rFonts w:ascii="Times New Roman" w:hAnsi="Times New Roman" w:cs="Times New Roman"/>
          <w:b/>
          <w:sz w:val="24"/>
          <w:szCs w:val="24"/>
        </w:rPr>
      </w:pPr>
    </w:p>
    <w:p w14:paraId="69F46E8F">
      <w:pPr>
        <w:spacing w:after="0" w:line="240" w:lineRule="auto"/>
        <w:rPr>
          <w:rFonts w:ascii="Times New Roman" w:hAnsi="Times New Roman" w:cs="Times New Roman"/>
          <w:b/>
          <w:sz w:val="24"/>
          <w:szCs w:val="24"/>
        </w:rPr>
      </w:pPr>
    </w:p>
    <w:p w14:paraId="242388B9">
      <w:pPr>
        <w:spacing w:after="0" w:line="240" w:lineRule="auto"/>
        <w:rPr>
          <w:rFonts w:ascii="Times New Roman" w:hAnsi="Times New Roman" w:cs="Times New Roman"/>
          <w:b/>
          <w:sz w:val="24"/>
          <w:szCs w:val="24"/>
        </w:rPr>
      </w:pPr>
    </w:p>
    <w:p w14:paraId="23C82D35">
      <w:pPr>
        <w:spacing w:after="0" w:line="240" w:lineRule="auto"/>
        <w:rPr>
          <w:rFonts w:ascii="Times New Roman" w:hAnsi="Times New Roman" w:cs="Times New Roman"/>
          <w:b/>
          <w:sz w:val="24"/>
          <w:szCs w:val="24"/>
        </w:rPr>
      </w:pPr>
    </w:p>
    <w:p w14:paraId="2963931C">
      <w:pPr>
        <w:spacing w:after="0" w:line="240" w:lineRule="auto"/>
        <w:rPr>
          <w:rFonts w:ascii="Times New Roman" w:hAnsi="Times New Roman" w:cs="Times New Roman"/>
          <w:b/>
          <w:sz w:val="24"/>
          <w:szCs w:val="24"/>
        </w:rPr>
      </w:pPr>
    </w:p>
    <w:p w14:paraId="2F231818">
      <w:pPr>
        <w:spacing w:after="0" w:line="240" w:lineRule="auto"/>
        <w:rPr>
          <w:rFonts w:ascii="Times New Roman" w:hAnsi="Times New Roman" w:cs="Times New Roman"/>
          <w:b/>
          <w:sz w:val="24"/>
          <w:szCs w:val="24"/>
        </w:rPr>
      </w:pPr>
    </w:p>
    <w:p w14:paraId="3B24AE57">
      <w:pPr>
        <w:spacing w:after="0" w:line="240" w:lineRule="auto"/>
        <w:rPr>
          <w:rFonts w:ascii="Times New Roman" w:hAnsi="Times New Roman" w:cs="Times New Roman"/>
          <w:b/>
          <w:sz w:val="24"/>
          <w:szCs w:val="24"/>
        </w:rPr>
      </w:pPr>
    </w:p>
    <w:p w14:paraId="307EEA16">
      <w:pPr>
        <w:spacing w:after="0" w:line="240" w:lineRule="auto"/>
        <w:rPr>
          <w:rFonts w:ascii="Times New Roman" w:hAnsi="Times New Roman" w:cs="Times New Roman"/>
          <w:b/>
          <w:sz w:val="24"/>
          <w:szCs w:val="24"/>
        </w:rPr>
      </w:pPr>
    </w:p>
    <w:p w14:paraId="002D4B20">
      <w:pPr>
        <w:spacing w:after="0" w:line="240" w:lineRule="auto"/>
        <w:rPr>
          <w:rFonts w:ascii="Times New Roman" w:hAnsi="Times New Roman" w:cs="Times New Roman"/>
          <w:b/>
          <w:sz w:val="24"/>
          <w:szCs w:val="24"/>
        </w:rPr>
      </w:pPr>
    </w:p>
    <w:p w14:paraId="5F3690B2">
      <w:pPr>
        <w:spacing w:after="0" w:line="240" w:lineRule="auto"/>
        <w:rPr>
          <w:rFonts w:ascii="Times New Roman" w:hAnsi="Times New Roman" w:cs="Times New Roman"/>
          <w:b/>
          <w:sz w:val="24"/>
          <w:szCs w:val="24"/>
        </w:rPr>
      </w:pPr>
    </w:p>
    <w:p w14:paraId="27EB277F">
      <w:pPr>
        <w:spacing w:after="0" w:line="240" w:lineRule="auto"/>
        <w:rPr>
          <w:rFonts w:ascii="Times New Roman" w:hAnsi="Times New Roman" w:cs="Times New Roman"/>
          <w:b/>
          <w:sz w:val="24"/>
          <w:szCs w:val="24"/>
        </w:rPr>
      </w:pPr>
    </w:p>
    <w:p w14:paraId="49C2DB7B">
      <w:pPr>
        <w:spacing w:after="0" w:line="240" w:lineRule="auto"/>
        <w:rPr>
          <w:rFonts w:ascii="Times New Roman" w:hAnsi="Times New Roman" w:cs="Times New Roman"/>
          <w:b/>
          <w:sz w:val="24"/>
          <w:szCs w:val="24"/>
        </w:rPr>
      </w:pPr>
    </w:p>
    <w:p w14:paraId="083D3E5B">
      <w:pPr>
        <w:spacing w:after="0" w:line="240" w:lineRule="auto"/>
        <w:rPr>
          <w:rFonts w:ascii="Times New Roman" w:hAnsi="Times New Roman" w:cs="Times New Roman"/>
          <w:b/>
          <w:sz w:val="24"/>
          <w:szCs w:val="24"/>
        </w:rPr>
      </w:pPr>
    </w:p>
    <w:p w14:paraId="5E70832E">
      <w:pPr>
        <w:spacing w:after="0" w:line="240" w:lineRule="auto"/>
        <w:rPr>
          <w:rFonts w:ascii="Times New Roman" w:hAnsi="Times New Roman" w:cs="Times New Roman"/>
          <w:b/>
          <w:sz w:val="24"/>
          <w:szCs w:val="24"/>
        </w:rPr>
      </w:pPr>
    </w:p>
    <w:p w14:paraId="73CFC639">
      <w:pPr>
        <w:spacing w:after="0" w:line="240" w:lineRule="auto"/>
        <w:rPr>
          <w:rFonts w:ascii="Times New Roman" w:hAnsi="Times New Roman" w:cs="Times New Roman"/>
          <w:b/>
          <w:sz w:val="24"/>
          <w:szCs w:val="24"/>
        </w:rPr>
      </w:pPr>
    </w:p>
    <w:p w14:paraId="557C1364">
      <w:pPr>
        <w:spacing w:after="0" w:line="240" w:lineRule="auto"/>
        <w:rPr>
          <w:rFonts w:ascii="Times New Roman" w:hAnsi="Times New Roman" w:cs="Times New Roman"/>
          <w:b/>
          <w:sz w:val="24"/>
          <w:szCs w:val="24"/>
        </w:rPr>
      </w:pPr>
    </w:p>
    <w:p w14:paraId="671C9869">
      <w:pPr>
        <w:spacing w:after="0" w:line="240" w:lineRule="auto"/>
        <w:rPr>
          <w:rFonts w:ascii="Times New Roman" w:hAnsi="Times New Roman" w:cs="Times New Roman"/>
          <w:b/>
          <w:sz w:val="24"/>
          <w:szCs w:val="24"/>
        </w:rPr>
      </w:pPr>
    </w:p>
    <w:p w14:paraId="33E6C1D4">
      <w:pPr>
        <w:spacing w:after="0" w:line="240" w:lineRule="auto"/>
        <w:rPr>
          <w:rFonts w:ascii="Times New Roman" w:hAnsi="Times New Roman" w:cs="Times New Roman"/>
          <w:sz w:val="24"/>
          <w:szCs w:val="24"/>
        </w:rPr>
      </w:pPr>
    </w:p>
    <w:p w14:paraId="633A7000">
      <w:pPr>
        <w:rPr>
          <w:rFonts w:ascii="Times New Roman" w:hAnsi="Times New Roman" w:cs="Times New Roman"/>
          <w:b/>
          <w:sz w:val="24"/>
          <w:szCs w:val="24"/>
          <w:u w:val="single"/>
        </w:rPr>
      </w:pPr>
      <w:r>
        <w:rPr>
          <w:rFonts w:ascii="Times New Roman" w:hAnsi="Times New Roman" w:cs="Times New Roman"/>
          <w:b/>
          <w:sz w:val="24"/>
          <w:szCs w:val="24"/>
          <w:u w:val="single"/>
        </w:rPr>
        <w:t>SECTION A (COMPULSORY)</w:t>
      </w:r>
    </w:p>
    <w:p w14:paraId="2A051CAB">
      <w:pPr>
        <w:spacing w:line="276" w:lineRule="auto"/>
        <w:contextualSpacing/>
        <w:rPr>
          <w:rFonts w:ascii="Times New Roman" w:hAnsi="Times New Roman" w:cs="Times New Roman"/>
          <w:b/>
          <w:sz w:val="24"/>
          <w:szCs w:val="24"/>
          <w:u w:val="single"/>
        </w:rPr>
      </w:pPr>
    </w:p>
    <w:p w14:paraId="7763F72C">
      <w:pPr>
        <w:spacing w:line="276" w:lineRule="auto"/>
        <w:contextualSpacing/>
        <w:rPr>
          <w:rFonts w:ascii="Times New Roman" w:hAnsi="Times New Roman" w:cs="Times New Roman"/>
          <w:b/>
          <w:sz w:val="24"/>
          <w:szCs w:val="24"/>
          <w:u w:val="single"/>
        </w:rPr>
      </w:pPr>
      <w:r>
        <w:rPr>
          <w:rFonts w:ascii="Times New Roman" w:hAnsi="Times New Roman" w:cs="Times New Roman"/>
          <w:b/>
          <w:sz w:val="24"/>
          <w:szCs w:val="24"/>
          <w:u w:val="single"/>
        </w:rPr>
        <w:t>QUESTION 1 (30 MARKS)</w:t>
      </w:r>
    </w:p>
    <w:p w14:paraId="764F0680">
      <w:pPr>
        <w:pStyle w:val="11"/>
        <w:numPr>
          <w:ilvl w:val="0"/>
          <w:numId w:val="2"/>
        </w:numPr>
        <w:spacing w:after="0" w:line="360" w:lineRule="auto"/>
        <w:contextualSpacing/>
      </w:pPr>
      <w:r>
        <w:t>Describe the parts of the Central Processing Unit that enables you to do the following;</w:t>
      </w:r>
    </w:p>
    <w:p w14:paraId="66B1C753">
      <w:pPr>
        <w:pStyle w:val="11"/>
        <w:numPr>
          <w:ilvl w:val="1"/>
          <w:numId w:val="2"/>
        </w:numPr>
        <w:spacing w:after="0" w:line="360" w:lineRule="auto"/>
        <w:contextualSpacing/>
      </w:pPr>
      <w:r>
        <w:t xml:space="preserve">Add or subtract two Numbers                                                          </w:t>
      </w:r>
      <w:r>
        <w:rPr>
          <w:rFonts w:hint="default"/>
          <w:lang w:val="en-GB"/>
        </w:rPr>
        <w:tab/>
      </w:r>
      <w:r>
        <w:rPr>
          <w:b/>
        </w:rPr>
        <w:t>(2 Marks)</w:t>
      </w:r>
    </w:p>
    <w:p w14:paraId="41DBABCA">
      <w:pPr>
        <w:pStyle w:val="11"/>
        <w:numPr>
          <w:ilvl w:val="1"/>
          <w:numId w:val="2"/>
        </w:numPr>
        <w:spacing w:after="0" w:line="360" w:lineRule="auto"/>
        <w:contextualSpacing/>
      </w:pPr>
      <w:r>
        <w:t xml:space="preserve">Holds instructions that are being processed                                      </w:t>
      </w:r>
      <w:r>
        <w:rPr>
          <w:rFonts w:hint="default"/>
          <w:lang w:val="en-GB"/>
        </w:rPr>
        <w:tab/>
      </w:r>
      <w:r>
        <w:t>(</w:t>
      </w:r>
      <w:r>
        <w:rPr>
          <w:b/>
        </w:rPr>
        <w:t>2 Marks</w:t>
      </w:r>
      <w:r>
        <w:t>)</w:t>
      </w:r>
    </w:p>
    <w:p w14:paraId="33666AD5">
      <w:pPr>
        <w:pStyle w:val="11"/>
        <w:numPr>
          <w:ilvl w:val="1"/>
          <w:numId w:val="2"/>
        </w:numPr>
        <w:spacing w:after="0" w:line="360" w:lineRule="auto"/>
        <w:contextualSpacing/>
      </w:pPr>
      <w:r>
        <w:t>Stores copies of frequently accessed data                                          (</w:t>
      </w:r>
      <w:r>
        <w:rPr>
          <w:b/>
        </w:rPr>
        <w:t>2 Marks</w:t>
      </w:r>
      <w:r>
        <w:t>)</w:t>
      </w:r>
    </w:p>
    <w:p w14:paraId="63BCFD21">
      <w:pPr>
        <w:pStyle w:val="11"/>
        <w:numPr>
          <w:ilvl w:val="1"/>
          <w:numId w:val="2"/>
        </w:numPr>
        <w:spacing w:after="0" w:line="360" w:lineRule="auto"/>
        <w:contextualSpacing/>
      </w:pPr>
      <w:r>
        <w:t xml:space="preserve">Compares two or more numbers                                        </w:t>
      </w:r>
      <w:r>
        <w:tab/>
      </w:r>
      <w:r>
        <w:t xml:space="preserve">            (</w:t>
      </w:r>
      <w:r>
        <w:rPr>
          <w:b/>
        </w:rPr>
        <w:t>2 Marks</w:t>
      </w:r>
      <w:r>
        <w:t>)</w:t>
      </w:r>
    </w:p>
    <w:p w14:paraId="663F14ED">
      <w:pPr>
        <w:pStyle w:val="13"/>
        <w:numPr>
          <w:ilvl w:val="0"/>
          <w:numId w:val="2"/>
        </w:numPr>
        <w:spacing w:after="0" w:line="36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Computer memories are often rated in terms of their capacity to store information. How many bytes make up 24Kilobytes</w:t>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b/>
          <w:color w:val="000000" w:themeColor="text1"/>
          <w:sz w:val="24"/>
          <w:szCs w:val="24"/>
          <w14:textFill>
            <w14:solidFill>
              <w14:schemeClr w14:val="tx1"/>
            </w14:solidFill>
          </w14:textFill>
        </w:rPr>
        <w:t>(2 Marks)</w:t>
      </w:r>
    </w:p>
    <w:p w14:paraId="10E1A49B">
      <w:pPr>
        <w:pStyle w:val="13"/>
        <w:numPr>
          <w:ilvl w:val="0"/>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During computer bootup, you notice an error displayed like </w:t>
      </w:r>
      <w:r>
        <w:rPr>
          <w:rFonts w:ascii="Times New Roman" w:hAnsi="Times New Roman" w:cs="Times New Roman"/>
          <w:b/>
          <w:i/>
          <w:sz w:val="24"/>
          <w:szCs w:val="24"/>
        </w:rPr>
        <w:t>"system file is missing".</w:t>
      </w:r>
      <w:r>
        <w:rPr>
          <w:rFonts w:ascii="Times New Roman" w:hAnsi="Times New Roman" w:cs="Times New Roman"/>
          <w:sz w:val="24"/>
          <w:szCs w:val="24"/>
        </w:rPr>
        <w:t xml:space="preserve"> Explain the booting stage at which this error is likely to occur.                          </w:t>
      </w:r>
      <w:r>
        <w:rPr>
          <w:rFonts w:ascii="Times New Roman" w:hAnsi="Times New Roman" w:cs="Times New Roman"/>
          <w:b/>
          <w:sz w:val="24"/>
          <w:szCs w:val="24"/>
        </w:rPr>
        <w:t>(2 Marks)</w:t>
      </w:r>
    </w:p>
    <w:p w14:paraId="2BDAD163">
      <w:pPr>
        <w:pStyle w:val="13"/>
        <w:numPr>
          <w:ilvl w:val="0"/>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State </w:t>
      </w:r>
      <w:r>
        <w:rPr>
          <w:rFonts w:ascii="Times New Roman" w:hAnsi="Times New Roman" w:cs="Times New Roman"/>
          <w:b/>
          <w:sz w:val="24"/>
          <w:szCs w:val="24"/>
          <w:u w:val="single"/>
        </w:rPr>
        <w:t>TWO</w:t>
      </w:r>
      <w:r>
        <w:rPr>
          <w:rFonts w:ascii="Times New Roman" w:hAnsi="Times New Roman" w:cs="Times New Roman"/>
          <w:sz w:val="24"/>
          <w:szCs w:val="24"/>
        </w:rPr>
        <w:t xml:space="preserve">  practices that are considered ergonomic, while working with computers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sz w:val="24"/>
          <w:szCs w:val="24"/>
        </w:rPr>
        <w:t>(2 Marks)</w:t>
      </w:r>
    </w:p>
    <w:p w14:paraId="1874BDAF">
      <w:pPr>
        <w:pStyle w:val="13"/>
        <w:numPr>
          <w:ilvl w:val="0"/>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Which names do we give to the protocols found in Layer 3 and Layer 4 of the OSI model?                                                                                                                   </w:t>
      </w:r>
      <w:r>
        <w:rPr>
          <w:rFonts w:ascii="Times New Roman" w:hAnsi="Times New Roman" w:cs="Times New Roman"/>
          <w:b/>
          <w:sz w:val="24"/>
          <w:szCs w:val="24"/>
        </w:rPr>
        <w:t>(2 Marks)</w:t>
      </w:r>
    </w:p>
    <w:p w14:paraId="6A649164">
      <w:pPr>
        <w:pStyle w:val="11"/>
        <w:numPr>
          <w:ilvl w:val="0"/>
          <w:numId w:val="3"/>
        </w:numPr>
        <w:spacing w:before="0" w:beforeAutospacing="0" w:after="0" w:afterAutospacing="0" w:line="360" w:lineRule="auto"/>
        <w:contextualSpacing/>
        <w:rPr>
          <w:b/>
          <w:color w:val="000000" w:themeColor="text1"/>
          <w14:textFill>
            <w14:solidFill>
              <w14:schemeClr w14:val="tx1"/>
            </w14:solidFill>
          </w14:textFill>
        </w:rPr>
      </w:pPr>
      <w:r>
        <w:rPr>
          <w:color w:val="000000" w:themeColor="text1"/>
          <w14:textFill>
            <w14:solidFill>
              <w14:schemeClr w14:val="tx1"/>
            </w14:solidFill>
          </w14:textFill>
        </w:rPr>
        <w:t xml:space="preserve">Mark is a first year student at Riara University. He is expected to login to his student portal (OC) to access online assignments. Mention </w:t>
      </w:r>
      <w:r>
        <w:rPr>
          <w:b/>
          <w:color w:val="000000" w:themeColor="text1"/>
          <w:u w:val="single"/>
          <w14:textFill>
            <w14:solidFill>
              <w14:schemeClr w14:val="tx1"/>
            </w14:solidFill>
          </w14:textFill>
        </w:rPr>
        <w:t>FOUR</w:t>
      </w:r>
      <w:r>
        <w:rPr>
          <w:color w:val="000000" w:themeColor="text1"/>
          <w14:textFill>
            <w14:solidFill>
              <w14:schemeClr w14:val="tx1"/>
            </w14:solidFill>
          </w14:textFill>
        </w:rPr>
        <w:t xml:space="preserve"> ways in which he would prevent his account from being hacked</w:t>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 xml:space="preserve">                  </w:t>
      </w:r>
      <w:r>
        <w:rPr>
          <w:b/>
          <w:color w:val="000000" w:themeColor="text1"/>
          <w14:textFill>
            <w14:solidFill>
              <w14:schemeClr w14:val="tx1"/>
            </w14:solidFill>
          </w14:textFill>
        </w:rPr>
        <w:t>(4 Marks)</w:t>
      </w:r>
    </w:p>
    <w:p w14:paraId="34E5CDC0">
      <w:pPr>
        <w:pStyle w:val="13"/>
        <w:numPr>
          <w:ilvl w:val="0"/>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Mr. Njoroge is planning to buy a laptop and other computer peripherals to assist him in managing his online grocery business operations. His future aim is to reach a wider clientele base by connecting his business to global markets. To be successful in his new business plan, Mr. Njuguna needs advice on what to do? What to purchase? and how to operate his business using the newly purchased ICT equipment. Therefore, let’s guide Mr. Njuguna to successfully realize his dream by answering the following Questions</w:t>
      </w:r>
    </w:p>
    <w:p w14:paraId="3067BF95">
      <w:pPr>
        <w:pStyle w:val="13"/>
        <w:numPr>
          <w:ilvl w:val="1"/>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Identify any FOUR application software and their uses that Mr. Njoroge might need for his business</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sz w:val="24"/>
          <w:szCs w:val="24"/>
        </w:rPr>
        <w:t xml:space="preserve"> </w:t>
      </w:r>
      <w:r>
        <w:rPr>
          <w:rFonts w:ascii="Times New Roman" w:hAnsi="Times New Roman" w:cs="Times New Roman"/>
          <w:b/>
          <w:sz w:val="24"/>
          <w:szCs w:val="24"/>
        </w:rPr>
        <w:t>(2 Marks)</w:t>
      </w:r>
      <w:r>
        <w:rPr>
          <w:rFonts w:ascii="Times New Roman" w:hAnsi="Times New Roman" w:cs="Times New Roman"/>
          <w:sz w:val="24"/>
          <w:szCs w:val="24"/>
        </w:rPr>
        <w:t xml:space="preserve">                                                                                                      </w:t>
      </w:r>
    </w:p>
    <w:p w14:paraId="3F56EBB2">
      <w:pPr>
        <w:pStyle w:val="13"/>
        <w:numPr>
          <w:ilvl w:val="1"/>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In order for our friend Njoroge to reach a wider clientele base, he might require to market his products through social media. Outline any FOUR social media dimensions he might consider useful.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sz w:val="24"/>
          <w:szCs w:val="24"/>
        </w:rPr>
        <w:t>(2 Marks)</w:t>
      </w:r>
      <w:r>
        <w:rPr>
          <w:rFonts w:ascii="Times New Roman" w:hAnsi="Times New Roman" w:cs="Times New Roman"/>
          <w:sz w:val="24"/>
          <w:szCs w:val="24"/>
        </w:rPr>
        <w:t xml:space="preserve">                                                                                                 </w:t>
      </w:r>
    </w:p>
    <w:p w14:paraId="4D4C7E2B">
      <w:pPr>
        <w:pStyle w:val="13"/>
        <w:numPr>
          <w:ilvl w:val="1"/>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State TWO reasons why Njoroge would prefer to use email marketing for his online business and not the other forms of web marketing.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sz w:val="24"/>
          <w:szCs w:val="24"/>
        </w:rPr>
        <w:t>(</w:t>
      </w:r>
      <w:r>
        <w:rPr>
          <w:rFonts w:ascii="Times New Roman" w:hAnsi="Times New Roman" w:cs="Times New Roman"/>
          <w:b/>
          <w:sz w:val="24"/>
          <w:szCs w:val="24"/>
        </w:rPr>
        <w:t>2 Marks)</w:t>
      </w:r>
    </w:p>
    <w:p w14:paraId="272165AA">
      <w:pPr>
        <w:pStyle w:val="13"/>
        <w:numPr>
          <w:ilvl w:val="1"/>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Taking his business online might attract unforeseen security challenges. Mention any TWO types of malicious software he should be aware of.           </w:t>
      </w:r>
      <w:r>
        <w:rPr>
          <w:rFonts w:ascii="Times New Roman" w:hAnsi="Times New Roman" w:cs="Times New Roman"/>
          <w:b/>
          <w:sz w:val="24"/>
          <w:szCs w:val="24"/>
        </w:rPr>
        <w:t>(2 Marks)</w:t>
      </w:r>
    </w:p>
    <w:p w14:paraId="65247811">
      <w:pPr>
        <w:pStyle w:val="13"/>
        <w:numPr>
          <w:ilvl w:val="1"/>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Highlight the TWO steps you would advise him to take in order to enhance his cyber security.                                                                                       </w:t>
      </w:r>
      <w:r>
        <w:rPr>
          <w:rFonts w:ascii="Times New Roman" w:hAnsi="Times New Roman" w:cs="Times New Roman"/>
          <w:b/>
          <w:sz w:val="24"/>
          <w:szCs w:val="24"/>
        </w:rPr>
        <w:t>(2 Marks)</w:t>
      </w:r>
    </w:p>
    <w:p w14:paraId="5C4744B4">
      <w:pPr>
        <w:spacing w:after="0" w:line="360" w:lineRule="auto"/>
        <w:rPr>
          <w:rFonts w:ascii="Times New Roman" w:hAnsi="Times New Roman" w:cs="Times New Roman"/>
          <w:sz w:val="24"/>
          <w:szCs w:val="24"/>
        </w:rPr>
      </w:pPr>
    </w:p>
    <w:p w14:paraId="15E4AF42">
      <w:pPr>
        <w:contextualSpacing/>
        <w:jc w:val="both"/>
        <w:rPr>
          <w:rFonts w:ascii="Times New Roman" w:hAnsi="Times New Roman" w:cs="Times New Roman"/>
          <w:b/>
          <w:sz w:val="24"/>
          <w:szCs w:val="24"/>
          <w:u w:val="single"/>
        </w:rPr>
      </w:pPr>
    </w:p>
    <w:p w14:paraId="544BAED1">
      <w:pPr>
        <w:contextualSpacing/>
        <w:jc w:val="both"/>
        <w:rPr>
          <w:rFonts w:ascii="Times New Roman" w:hAnsi="Times New Roman" w:cs="Times New Roman"/>
          <w:b/>
          <w:sz w:val="24"/>
          <w:szCs w:val="24"/>
          <w:u w:val="single"/>
        </w:rPr>
      </w:pPr>
    </w:p>
    <w:p w14:paraId="7C16B335">
      <w:pPr>
        <w:contextualSpacing/>
        <w:jc w:val="both"/>
        <w:rPr>
          <w:rFonts w:ascii="Times New Roman" w:hAnsi="Times New Roman" w:cs="Times New Roman"/>
          <w:b/>
          <w:sz w:val="24"/>
          <w:szCs w:val="24"/>
          <w:u w:val="single"/>
        </w:rPr>
      </w:pPr>
    </w:p>
    <w:p w14:paraId="52A6D9A2">
      <w:pPr>
        <w:contextualSpacing/>
        <w:jc w:val="both"/>
        <w:rPr>
          <w:rFonts w:ascii="Times New Roman" w:hAnsi="Times New Roman" w:cs="Times New Roman"/>
          <w:b/>
          <w:sz w:val="24"/>
          <w:szCs w:val="24"/>
          <w:u w:val="single"/>
        </w:rPr>
      </w:pPr>
      <w:bookmarkStart w:id="0" w:name="_GoBack"/>
      <w:r>
        <w:rPr>
          <w:rFonts w:ascii="Times New Roman" w:hAnsi="Times New Roman" w:cs="Times New Roman"/>
          <w:b/>
          <w:sz w:val="24"/>
          <w:szCs w:val="24"/>
          <w:u w:val="single"/>
        </w:rPr>
        <w:t>SECTION B (ANSWER ANY TWO QUESTIONS IN THIS SECTION)</w:t>
      </w:r>
    </w:p>
    <w:p w14:paraId="50F73476">
      <w:pPr>
        <w:contextualSpacing/>
        <w:jc w:val="both"/>
        <w:rPr>
          <w:rFonts w:ascii="Times New Roman" w:hAnsi="Times New Roman" w:cs="Times New Roman"/>
          <w:b/>
          <w:sz w:val="24"/>
          <w:szCs w:val="24"/>
          <w:u w:val="single"/>
        </w:rPr>
      </w:pPr>
    </w:p>
    <w:p w14:paraId="2384BAC2">
      <w:pPr>
        <w:contextualSpacing/>
        <w:jc w:val="both"/>
        <w:rPr>
          <w:rFonts w:ascii="Times New Roman" w:hAnsi="Times New Roman" w:cs="Times New Roman"/>
          <w:b/>
          <w:sz w:val="24"/>
          <w:szCs w:val="24"/>
          <w:u w:val="single"/>
        </w:rPr>
      </w:pPr>
      <w:r>
        <w:rPr>
          <w:rFonts w:ascii="Times New Roman" w:hAnsi="Times New Roman" w:cs="Times New Roman"/>
          <w:b/>
          <w:sz w:val="24"/>
          <w:szCs w:val="24"/>
          <w:u w:val="single"/>
        </w:rPr>
        <w:t>QUESTION 2 (20 MARKS)</w:t>
      </w:r>
    </w:p>
    <w:p w14:paraId="0AFFC8FF">
      <w:pPr>
        <w:contextualSpacing/>
        <w:jc w:val="both"/>
        <w:rPr>
          <w:rFonts w:ascii="Times New Roman" w:hAnsi="Times New Roman" w:cs="Times New Roman"/>
          <w:b/>
          <w:i/>
          <w:color w:val="000000" w:themeColor="text1"/>
          <w:sz w:val="24"/>
          <w:szCs w:val="24"/>
          <w:u w:val="single"/>
          <w14:textFill>
            <w14:solidFill>
              <w14:schemeClr w14:val="tx1"/>
            </w14:solidFill>
          </w14:textFill>
        </w:rPr>
      </w:pPr>
    </w:p>
    <w:p w14:paraId="0143CE36">
      <w:pPr>
        <w:pStyle w:val="11"/>
        <w:numPr>
          <w:ilvl w:val="0"/>
          <w:numId w:val="3"/>
        </w:numPr>
        <w:spacing w:after="0" w:line="360" w:lineRule="auto"/>
        <w:rPr>
          <w:color w:val="000000" w:themeColor="text1"/>
          <w14:textFill>
            <w14:solidFill>
              <w14:schemeClr w14:val="tx1"/>
            </w14:solidFill>
          </w14:textFill>
        </w:rPr>
      </w:pPr>
      <w:r>
        <w:rPr>
          <w:color w:val="000000" w:themeColor="text1"/>
          <w14:textFill>
            <w14:solidFill>
              <w14:schemeClr w14:val="tx1"/>
            </w14:solidFill>
          </w14:textFill>
        </w:rPr>
        <w:t xml:space="preserve">Michael is a technician at Nairobi Super Company. Recently he realized that the computers were functioning slowly due to issues with the memories. The IT manager instructed him to upgrade the memory in all the computers. Discuss any three factors that he should take into consideration when upgrading the pc memory.                  </w:t>
      </w:r>
      <w:r>
        <w:rPr>
          <w:b/>
          <w:color w:val="000000" w:themeColor="text1"/>
          <w14:textFill>
            <w14:solidFill>
              <w14:schemeClr w14:val="tx1"/>
            </w14:solidFill>
          </w14:textFill>
        </w:rPr>
        <w:t xml:space="preserve">(6 Marks)          </w:t>
      </w:r>
    </w:p>
    <w:p w14:paraId="2F3C315D">
      <w:pPr>
        <w:pStyle w:val="11"/>
        <w:numPr>
          <w:ilvl w:val="0"/>
          <w:numId w:val="3"/>
        </w:numPr>
        <w:spacing w:before="0" w:beforeAutospacing="0" w:after="0" w:afterAutospacing="0" w:line="360" w:lineRule="auto"/>
        <w:contextualSpacing/>
        <w:rPr>
          <w:b/>
          <w:i/>
          <w:u w:val="single"/>
        </w:rPr>
      </w:pPr>
      <w:r>
        <w:t>We can classify the computers according to the following two criteria: Discuss them</w:t>
      </w:r>
    </w:p>
    <w:p w14:paraId="534EFE87">
      <w:pPr>
        <w:pStyle w:val="11"/>
        <w:numPr>
          <w:ilvl w:val="1"/>
          <w:numId w:val="4"/>
        </w:numPr>
        <w:spacing w:before="0" w:beforeAutospacing="0" w:after="0" w:afterAutospacing="0" w:line="360" w:lineRule="auto"/>
        <w:contextualSpacing/>
        <w:rPr>
          <w:u w:val="single"/>
        </w:rPr>
      </w:pPr>
      <w:r>
        <w:t xml:space="preserve">Based on operating principles                                                                    </w:t>
      </w:r>
      <w:r>
        <w:rPr>
          <w:b/>
        </w:rPr>
        <w:t>(2 Marks)</w:t>
      </w:r>
    </w:p>
    <w:p w14:paraId="21CCDB40">
      <w:pPr>
        <w:pStyle w:val="11"/>
        <w:numPr>
          <w:ilvl w:val="1"/>
          <w:numId w:val="4"/>
        </w:numPr>
        <w:spacing w:before="0" w:beforeAutospacing="0" w:after="0" w:afterAutospacing="0" w:line="360" w:lineRule="auto"/>
        <w:contextualSpacing/>
        <w:rPr>
          <w:u w:val="single"/>
        </w:rPr>
      </w:pPr>
      <w:r>
        <w:t xml:space="preserve">Based on applications                                                                                 </w:t>
      </w:r>
      <w:r>
        <w:rPr>
          <w:b/>
        </w:rPr>
        <w:t>(2 Marks)</w:t>
      </w:r>
    </w:p>
    <w:p w14:paraId="7878FCA7">
      <w:pPr>
        <w:pStyle w:val="11"/>
        <w:numPr>
          <w:ilvl w:val="0"/>
          <w:numId w:val="3"/>
        </w:numPr>
        <w:spacing w:before="0" w:beforeAutospacing="0" w:after="0" w:afterAutospacing="0" w:line="360" w:lineRule="auto"/>
        <w:contextualSpacing/>
      </w:pPr>
      <w:r>
        <w:t xml:space="preserve">The OSI Model (Open Systems Interconnection Model) is a conceptual framework used to describe the functions of a networking system. Identify the OSI layer that is affected when you experience the following problems </w:t>
      </w:r>
    </w:p>
    <w:p w14:paraId="1BC40863">
      <w:pPr>
        <w:pStyle w:val="11"/>
        <w:numPr>
          <w:ilvl w:val="1"/>
          <w:numId w:val="5"/>
        </w:numPr>
        <w:spacing w:before="0" w:beforeAutospacing="0" w:after="0" w:afterAutospacing="0" w:line="360" w:lineRule="auto"/>
        <w:contextualSpacing/>
        <w:rPr>
          <w:b/>
        </w:rPr>
      </w:pPr>
      <w:r>
        <w:t xml:space="preserve">Weak signals and intermittent internet connection                                    </w:t>
      </w:r>
      <w:r>
        <w:rPr>
          <w:b/>
        </w:rPr>
        <w:t>(2 Marks)</w:t>
      </w:r>
    </w:p>
    <w:p w14:paraId="3543C8ED">
      <w:pPr>
        <w:pStyle w:val="11"/>
        <w:numPr>
          <w:ilvl w:val="1"/>
          <w:numId w:val="5"/>
        </w:numPr>
        <w:spacing w:before="0" w:beforeAutospacing="0" w:after="0" w:afterAutospacing="0" w:line="360" w:lineRule="auto"/>
        <w:contextualSpacing/>
      </w:pPr>
      <w:r>
        <w:t xml:space="preserve">Data not sent or received properly at the recipient side </w:t>
      </w:r>
      <w:r>
        <w:tab/>
      </w:r>
      <w:r>
        <w:tab/>
      </w:r>
      <w:r>
        <w:t xml:space="preserve">      </w:t>
      </w:r>
      <w:r>
        <w:rPr>
          <w:b/>
        </w:rPr>
        <w:t>(2 Marks)</w:t>
      </w:r>
    </w:p>
    <w:p w14:paraId="62975D98">
      <w:pPr>
        <w:pStyle w:val="11"/>
        <w:numPr>
          <w:ilvl w:val="1"/>
          <w:numId w:val="5"/>
        </w:numPr>
        <w:spacing w:before="0" w:beforeAutospacing="0" w:after="0" w:afterAutospacing="0" w:line="360" w:lineRule="auto"/>
        <w:contextualSpacing/>
      </w:pPr>
      <w:r>
        <w:t xml:space="preserve">The application you are using logs you out after some period of time      </w:t>
      </w:r>
      <w:r>
        <w:rPr>
          <w:b/>
        </w:rPr>
        <w:t>(2 Marks)</w:t>
      </w:r>
    </w:p>
    <w:p w14:paraId="55489C00">
      <w:pPr>
        <w:pStyle w:val="11"/>
        <w:numPr>
          <w:ilvl w:val="1"/>
          <w:numId w:val="5"/>
        </w:numPr>
        <w:spacing w:before="0" w:beforeAutospacing="0" w:after="0" w:afterAutospacing="0" w:line="360" w:lineRule="auto"/>
        <w:contextualSpacing/>
      </w:pPr>
      <w:r>
        <w:t xml:space="preserve">Your friend can be able to access the internet but is not able to send or receive email messages  </w:t>
      </w:r>
      <w:r>
        <w:tab/>
      </w:r>
      <w:r>
        <w:tab/>
      </w:r>
      <w:r>
        <w:tab/>
      </w:r>
      <w:r>
        <w:tab/>
      </w:r>
      <w:r>
        <w:tab/>
      </w:r>
      <w:r>
        <w:tab/>
      </w:r>
      <w:r>
        <w:tab/>
      </w:r>
      <w:r>
        <w:t xml:space="preserve">       </w:t>
      </w:r>
      <w:r>
        <w:rPr>
          <w:b/>
        </w:rPr>
        <w:t>(2 Marks)</w:t>
      </w:r>
    </w:p>
    <w:p w14:paraId="604742F1">
      <w:pPr>
        <w:pStyle w:val="11"/>
        <w:numPr>
          <w:ilvl w:val="1"/>
          <w:numId w:val="5"/>
        </w:numPr>
        <w:spacing w:before="0" w:beforeAutospacing="0" w:after="0" w:afterAutospacing="0" w:line="360" w:lineRule="auto"/>
        <w:contextualSpacing/>
      </w:pPr>
      <w:r>
        <w:t xml:space="preserve">You are able to share or access network resources within your local area network but you can't access the internet </w:t>
      </w:r>
      <w:r>
        <w:tab/>
      </w:r>
      <w:r>
        <w:tab/>
      </w:r>
      <w:r>
        <w:tab/>
      </w:r>
      <w:r>
        <w:tab/>
      </w:r>
      <w:r>
        <w:tab/>
      </w:r>
      <w:r>
        <w:t xml:space="preserve">       </w:t>
      </w:r>
      <w:r>
        <w:rPr>
          <w:b/>
        </w:rPr>
        <w:t>(2 Marks)</w:t>
      </w:r>
    </w:p>
    <w:p w14:paraId="39E48B99">
      <w:pPr>
        <w:spacing w:line="360" w:lineRule="auto"/>
        <w:contextualSpacing/>
        <w:jc w:val="both"/>
        <w:rPr>
          <w:rFonts w:ascii="Times New Roman" w:hAnsi="Times New Roman" w:cs="Times New Roman"/>
          <w:b/>
          <w:i/>
          <w:sz w:val="24"/>
          <w:szCs w:val="24"/>
          <w:u w:val="single"/>
        </w:rPr>
      </w:pPr>
    </w:p>
    <w:p w14:paraId="799FFC14">
      <w:pPr>
        <w:spacing w:line="360" w:lineRule="auto"/>
        <w:contextualSpacing/>
        <w:jc w:val="both"/>
        <w:rPr>
          <w:rFonts w:ascii="Times New Roman" w:hAnsi="Times New Roman" w:cs="Times New Roman"/>
          <w:b/>
          <w:i/>
          <w:sz w:val="24"/>
          <w:szCs w:val="24"/>
          <w:u w:val="single"/>
        </w:rPr>
      </w:pPr>
    </w:p>
    <w:p w14:paraId="14BA34B1">
      <w:pPr>
        <w:spacing w:line="360" w:lineRule="auto"/>
        <w:contextualSpacing/>
        <w:jc w:val="both"/>
        <w:rPr>
          <w:rFonts w:ascii="Times New Roman" w:hAnsi="Times New Roman" w:cs="Times New Roman"/>
          <w:b/>
          <w:i/>
          <w:sz w:val="24"/>
          <w:szCs w:val="24"/>
          <w:u w:val="single"/>
        </w:rPr>
      </w:pPr>
    </w:p>
    <w:p w14:paraId="1B2A3E37">
      <w:pPr>
        <w:spacing w:line="360" w:lineRule="auto"/>
        <w:contextualSpacing/>
        <w:rPr>
          <w:rFonts w:ascii="Times New Roman" w:hAnsi="Times New Roman" w:cs="Times New Roman"/>
          <w:b/>
          <w:sz w:val="24"/>
          <w:szCs w:val="24"/>
          <w:u w:val="single"/>
        </w:rPr>
      </w:pPr>
      <w:r>
        <w:rPr>
          <w:rFonts w:ascii="Times New Roman" w:hAnsi="Times New Roman" w:cs="Times New Roman"/>
          <w:b/>
          <w:sz w:val="24"/>
          <w:szCs w:val="24"/>
          <w:u w:val="single"/>
        </w:rPr>
        <w:t>QUESTION 3 (20 MARKS)</w:t>
      </w:r>
    </w:p>
    <w:p w14:paraId="2789F9E6">
      <w:pPr>
        <w:pStyle w:val="11"/>
        <w:numPr>
          <w:ilvl w:val="0"/>
          <w:numId w:val="6"/>
        </w:numPr>
        <w:spacing w:before="0" w:beforeAutospacing="0" w:after="0" w:afterAutospacing="0" w:line="360" w:lineRule="auto"/>
        <w:ind w:left="722" w:leftChars="119" w:hanging="460" w:hangingChars="192"/>
        <w:contextualSpacing/>
        <w:rPr>
          <w:b/>
          <w:i/>
        </w:rPr>
      </w:pPr>
      <w:r>
        <w:t xml:space="preserve">What do you understand by the following terms?                                         </w:t>
      </w:r>
    </w:p>
    <w:p w14:paraId="23903242">
      <w:pPr>
        <w:pStyle w:val="11"/>
        <w:numPr>
          <w:ilvl w:val="0"/>
          <w:numId w:val="7"/>
        </w:numPr>
        <w:spacing w:after="0" w:afterAutospacing="0" w:line="360" w:lineRule="auto"/>
        <w:contextualSpacing/>
        <w:rPr>
          <w:b/>
          <w:i/>
        </w:rPr>
      </w:pPr>
      <w:r>
        <w:t>Cyberbullying</w:t>
      </w:r>
      <w:r>
        <w:tab/>
      </w:r>
      <w:r>
        <w:tab/>
      </w:r>
      <w:r>
        <w:t xml:space="preserve">              </w:t>
      </w:r>
      <w:r>
        <w:tab/>
      </w:r>
      <w:r>
        <w:tab/>
      </w:r>
      <w:r>
        <w:tab/>
      </w:r>
      <w:r>
        <w:t xml:space="preserve">                   (</w:t>
      </w:r>
      <w:r>
        <w:rPr>
          <w:b/>
        </w:rPr>
        <w:t>2 Marks)</w:t>
      </w:r>
      <w:r>
        <w:tab/>
      </w:r>
    </w:p>
    <w:p w14:paraId="43B3ED94">
      <w:pPr>
        <w:pStyle w:val="11"/>
        <w:numPr>
          <w:ilvl w:val="0"/>
          <w:numId w:val="7"/>
        </w:numPr>
        <w:spacing w:after="0" w:afterAutospacing="0" w:line="360" w:lineRule="auto"/>
        <w:contextualSpacing/>
        <w:rPr>
          <w:b/>
          <w:i/>
        </w:rPr>
      </w:pPr>
      <w:r>
        <w:t>Intellectual Property</w:t>
      </w:r>
      <w:r>
        <w:tab/>
      </w:r>
      <w:r>
        <w:t xml:space="preserve">                                                                   </w:t>
      </w:r>
      <w:r>
        <w:rPr>
          <w:b/>
        </w:rPr>
        <w:t>(2 Marks)</w:t>
      </w:r>
      <w:r>
        <w:tab/>
      </w:r>
    </w:p>
    <w:p w14:paraId="1D3EFDCA">
      <w:pPr>
        <w:pStyle w:val="11"/>
        <w:numPr>
          <w:ilvl w:val="0"/>
          <w:numId w:val="7"/>
        </w:numPr>
        <w:spacing w:after="0" w:afterAutospacing="0" w:line="360" w:lineRule="auto"/>
        <w:contextualSpacing/>
        <w:rPr>
          <w:b/>
          <w:i/>
        </w:rPr>
      </w:pPr>
      <w:r>
        <w:t>Social Engineering</w:t>
      </w:r>
      <w:r>
        <w:tab/>
      </w:r>
      <w:r>
        <w:tab/>
      </w:r>
      <w:r>
        <w:tab/>
      </w:r>
      <w:r>
        <w:t xml:space="preserve">                                           </w:t>
      </w:r>
      <w:r>
        <w:rPr>
          <w:b/>
        </w:rPr>
        <w:t>(2 Marks)</w:t>
      </w:r>
      <w:r>
        <w:tab/>
      </w:r>
    </w:p>
    <w:p w14:paraId="3E29AE9E">
      <w:pPr>
        <w:pStyle w:val="11"/>
        <w:numPr>
          <w:ilvl w:val="0"/>
          <w:numId w:val="7"/>
        </w:numPr>
        <w:spacing w:after="0" w:afterAutospacing="0" w:line="360" w:lineRule="auto"/>
        <w:contextualSpacing/>
        <w:rPr>
          <w:b/>
          <w:i/>
        </w:rPr>
      </w:pPr>
      <w:r>
        <w:t>Extranet</w:t>
      </w:r>
      <w:r>
        <w:tab/>
      </w:r>
      <w:r>
        <w:t xml:space="preserve">                                                                               </w:t>
      </w:r>
      <w:r>
        <w:rPr>
          <w:b/>
        </w:rPr>
        <w:t>(2 Marks)</w:t>
      </w:r>
      <w:r>
        <w:tab/>
      </w:r>
      <w:r>
        <w:tab/>
      </w:r>
      <w:r>
        <w:tab/>
      </w:r>
      <w:r>
        <w:tab/>
      </w:r>
      <w:r>
        <w:tab/>
      </w:r>
    </w:p>
    <w:p w14:paraId="672417B5">
      <w:pPr>
        <w:pStyle w:val="11"/>
        <w:numPr>
          <w:ilvl w:val="0"/>
          <w:numId w:val="6"/>
        </w:numPr>
        <w:spacing w:before="0" w:beforeAutospacing="0" w:after="0" w:afterAutospacing="0" w:line="360" w:lineRule="auto"/>
        <w:ind w:left="722" w:leftChars="119" w:hanging="460" w:hangingChars="192"/>
        <w:contextualSpacing/>
        <w:rPr>
          <w:b/>
          <w:i/>
          <w:color w:val="000000" w:themeColor="text1"/>
          <w14:textFill>
            <w14:solidFill>
              <w14:schemeClr w14:val="tx1"/>
            </w14:solidFill>
          </w14:textFill>
        </w:rPr>
      </w:pPr>
      <w:r>
        <w:rPr>
          <w:color w:val="000000" w:themeColor="text1"/>
          <w14:textFill>
            <w14:solidFill>
              <w14:schemeClr w14:val="tx1"/>
            </w14:solidFill>
          </w14:textFill>
        </w:rPr>
        <w:t xml:space="preserve">Define network topology and explain </w:t>
      </w:r>
      <w:r>
        <w:rPr>
          <w:b/>
          <w:color w:val="000000" w:themeColor="text1"/>
          <w:u w:val="single"/>
          <w14:textFill>
            <w14:solidFill>
              <w14:schemeClr w14:val="tx1"/>
            </w14:solidFill>
          </w14:textFill>
        </w:rPr>
        <w:t>THREE</w:t>
      </w:r>
      <w:r>
        <w:rPr>
          <w:color w:val="000000" w:themeColor="text1"/>
          <w14:textFill>
            <w14:solidFill>
              <w14:schemeClr w14:val="tx1"/>
            </w14:solidFill>
          </w14:textFill>
        </w:rPr>
        <w:t xml:space="preserve"> network topologies that you are familiar with.</w:t>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 xml:space="preserve">                   </w:t>
      </w:r>
      <w:r>
        <w:rPr>
          <w:b/>
          <w:color w:val="000000" w:themeColor="text1"/>
          <w14:textFill>
            <w14:solidFill>
              <w14:schemeClr w14:val="tx1"/>
            </w14:solidFill>
          </w14:textFill>
        </w:rPr>
        <w:t>(6 Marks)</w:t>
      </w:r>
    </w:p>
    <w:p w14:paraId="4E5462F2">
      <w:pPr>
        <w:pStyle w:val="11"/>
        <w:numPr>
          <w:ilvl w:val="0"/>
          <w:numId w:val="6"/>
        </w:numPr>
        <w:spacing w:after="0" w:afterAutospacing="0" w:line="360" w:lineRule="auto"/>
        <w:contextualSpacing/>
      </w:pPr>
      <w:r>
        <w:t xml:space="preserve">Describe </w:t>
      </w:r>
      <w:r>
        <w:rPr>
          <w:b/>
          <w:u w:val="single"/>
        </w:rPr>
        <w:t xml:space="preserve">THREE </w:t>
      </w:r>
      <w:r>
        <w:t>ways that a computer increases your productivity</w:t>
      </w:r>
      <w:r>
        <w:tab/>
      </w:r>
      <w:r>
        <w:t xml:space="preserve">.      </w:t>
      </w:r>
      <w:r>
        <w:rPr>
          <w:b/>
        </w:rPr>
        <w:t>(3 Marks)</w:t>
      </w:r>
    </w:p>
    <w:p w14:paraId="079F5293">
      <w:pPr>
        <w:pStyle w:val="11"/>
        <w:spacing w:after="0" w:afterAutospacing="0"/>
        <w:ind w:left="722" w:leftChars="119" w:hanging="460" w:hangingChars="192"/>
        <w:contextualSpacing/>
      </w:pPr>
    </w:p>
    <w:p w14:paraId="7196AA13">
      <w:pPr>
        <w:pStyle w:val="11"/>
        <w:numPr>
          <w:ilvl w:val="0"/>
          <w:numId w:val="3"/>
        </w:numPr>
        <w:spacing w:after="0" w:line="360" w:lineRule="auto"/>
        <w:contextualSpacing/>
        <w:rPr>
          <w:color w:val="000000" w:themeColor="text1"/>
          <w14:textFill>
            <w14:solidFill>
              <w14:schemeClr w14:val="tx1"/>
            </w14:solidFill>
          </w14:textFill>
        </w:rPr>
      </w:pPr>
      <w:r>
        <w:rPr>
          <w:color w:val="000000" w:themeColor="text1"/>
          <w14:textFill>
            <w14:solidFill>
              <w14:schemeClr w14:val="tx1"/>
            </w14:solidFill>
          </w14:textFill>
        </w:rPr>
        <w:t xml:space="preserve">A five star hotel at the coast has introduced the use of E-Commerce. Explain </w:t>
      </w:r>
      <w:r>
        <w:rPr>
          <w:b/>
          <w:color w:val="000000" w:themeColor="text1"/>
          <w:u w:val="single"/>
          <w14:textFill>
            <w14:solidFill>
              <w14:schemeClr w14:val="tx1"/>
            </w14:solidFill>
          </w14:textFill>
        </w:rPr>
        <w:t xml:space="preserve">THREE </w:t>
      </w:r>
      <w:r>
        <w:rPr>
          <w:color w:val="000000" w:themeColor="text1"/>
          <w14:textFill>
            <w14:solidFill>
              <w14:schemeClr w14:val="tx1"/>
            </w14:solidFill>
          </w14:textFill>
        </w:rPr>
        <w:t xml:space="preserve">challenges that the hotel may face.                                                                         </w:t>
      </w:r>
      <w:r>
        <w:rPr>
          <w:b/>
          <w:color w:val="000000" w:themeColor="text1"/>
          <w14:textFill>
            <w14:solidFill>
              <w14:schemeClr w14:val="tx1"/>
            </w14:solidFill>
          </w14:textFill>
        </w:rPr>
        <w:t>(3 Marks)</w:t>
      </w:r>
    </w:p>
    <w:p w14:paraId="3F39E187">
      <w:pPr>
        <w:contextualSpacing/>
        <w:rPr>
          <w:rFonts w:ascii="Times New Roman" w:hAnsi="Times New Roman" w:cs="Times New Roman"/>
          <w:b/>
          <w:sz w:val="24"/>
          <w:szCs w:val="24"/>
          <w:u w:val="single"/>
        </w:rPr>
      </w:pPr>
    </w:p>
    <w:p w14:paraId="56D0D2B3">
      <w:pPr>
        <w:contextualSpacing/>
        <w:rPr>
          <w:rFonts w:ascii="Times New Roman" w:hAnsi="Times New Roman" w:cs="Times New Roman"/>
          <w:b/>
          <w:sz w:val="24"/>
          <w:szCs w:val="24"/>
          <w:u w:val="single"/>
        </w:rPr>
      </w:pPr>
    </w:p>
    <w:p w14:paraId="376D6436">
      <w:pPr>
        <w:contextualSpacing/>
        <w:rPr>
          <w:rFonts w:ascii="Times New Roman" w:hAnsi="Times New Roman" w:cs="Times New Roman"/>
          <w:b/>
          <w:sz w:val="24"/>
          <w:szCs w:val="24"/>
          <w:u w:val="single"/>
        </w:rPr>
      </w:pPr>
      <w:r>
        <w:rPr>
          <w:rFonts w:ascii="Times New Roman" w:hAnsi="Times New Roman" w:cs="Times New Roman"/>
          <w:b/>
          <w:sz w:val="24"/>
          <w:szCs w:val="24"/>
          <w:u w:val="single"/>
        </w:rPr>
        <w:t>QUESTION 4 (20 MARKS)</w:t>
      </w:r>
    </w:p>
    <w:p w14:paraId="45743CFB">
      <w:pPr>
        <w:spacing w:after="0" w:line="360" w:lineRule="auto"/>
        <w:contextualSpacing/>
        <w:rPr>
          <w:rFonts w:ascii="Times New Roman" w:hAnsi="Times New Roman" w:cs="Times New Roman"/>
          <w:b/>
          <w:color w:val="000000" w:themeColor="text1"/>
          <w:sz w:val="24"/>
          <w:szCs w:val="24"/>
          <w:u w:val="single"/>
          <w14:textFill>
            <w14:solidFill>
              <w14:schemeClr w14:val="tx1"/>
            </w14:solidFill>
          </w14:textFill>
        </w:rPr>
      </w:pPr>
    </w:p>
    <w:p w14:paraId="7BFD99EB">
      <w:pPr>
        <w:pStyle w:val="11"/>
        <w:numPr>
          <w:ilvl w:val="0"/>
          <w:numId w:val="8"/>
        </w:numPr>
        <w:spacing w:before="0" w:beforeAutospacing="0" w:after="0" w:afterAutospacing="0" w:line="360" w:lineRule="auto"/>
        <w:ind w:hanging="436"/>
        <w:contextualSpacing/>
        <w:jc w:val="both"/>
        <w:rPr>
          <w:color w:val="000000" w:themeColor="text1"/>
          <w14:textFill>
            <w14:solidFill>
              <w14:schemeClr w14:val="tx1"/>
            </w14:solidFill>
          </w14:textFill>
        </w:rPr>
      </w:pPr>
      <w:r>
        <w:rPr>
          <w:color w:val="000000" w:themeColor="text1"/>
          <w14:textFill>
            <w14:solidFill>
              <w14:schemeClr w14:val="tx1"/>
            </w14:solidFill>
          </w14:textFill>
        </w:rPr>
        <w:t xml:space="preserve">State </w:t>
      </w:r>
      <w:r>
        <w:rPr>
          <w:b/>
          <w:color w:val="000000" w:themeColor="text1"/>
          <w:u w:val="single"/>
          <w14:textFill>
            <w14:solidFill>
              <w14:schemeClr w14:val="tx1"/>
            </w14:solidFill>
          </w14:textFill>
        </w:rPr>
        <w:t>FOUR</w:t>
      </w:r>
      <w:r>
        <w:rPr>
          <w:color w:val="000000" w:themeColor="text1"/>
          <w14:textFill>
            <w14:solidFill>
              <w14:schemeClr w14:val="tx1"/>
            </w14:solidFill>
          </w14:textFill>
        </w:rPr>
        <w:t xml:space="preserve"> considerations you MUST put in place before purchasing a secondary storage device?</w:t>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 xml:space="preserve">                   </w:t>
      </w:r>
      <w:r>
        <w:rPr>
          <w:b/>
          <w:color w:val="000000" w:themeColor="text1"/>
          <w14:textFill>
            <w14:solidFill>
              <w14:schemeClr w14:val="tx1"/>
            </w14:solidFill>
          </w14:textFill>
        </w:rPr>
        <w:t>(4 Marks)</w:t>
      </w:r>
    </w:p>
    <w:p w14:paraId="4FFCA30A">
      <w:pPr>
        <w:pStyle w:val="11"/>
        <w:numPr>
          <w:ilvl w:val="0"/>
          <w:numId w:val="8"/>
        </w:numPr>
        <w:spacing w:after="0" w:line="360" w:lineRule="auto"/>
        <w:contextualSpacing/>
        <w:jc w:val="both"/>
        <w:rPr>
          <w:color w:val="000000" w:themeColor="text1"/>
          <w14:textFill>
            <w14:solidFill>
              <w14:schemeClr w14:val="tx1"/>
            </w14:solidFill>
          </w14:textFill>
        </w:rPr>
      </w:pPr>
      <w:r>
        <w:rPr>
          <w:color w:val="000000" w:themeColor="text1"/>
          <w14:textFill>
            <w14:solidFill>
              <w14:schemeClr w14:val="tx1"/>
            </w14:solidFill>
          </w14:textFill>
        </w:rPr>
        <w:t>Discuss the following processor cycles</w:t>
      </w:r>
    </w:p>
    <w:p w14:paraId="36C47614">
      <w:pPr>
        <w:pStyle w:val="11"/>
        <w:numPr>
          <w:ilvl w:val="1"/>
          <w:numId w:val="8"/>
        </w:numPr>
        <w:spacing w:after="0" w:line="360" w:lineRule="auto"/>
        <w:contextualSpacing/>
        <w:jc w:val="both"/>
      </w:pPr>
      <w:r>
        <w:t xml:space="preserve">Machine Cycle    </w:t>
      </w:r>
      <w:r>
        <w:tab/>
      </w:r>
      <w:r>
        <w:tab/>
      </w:r>
      <w:r>
        <w:tab/>
      </w:r>
      <w:r>
        <w:tab/>
      </w:r>
      <w:r>
        <w:tab/>
      </w:r>
      <w:r>
        <w:tab/>
      </w:r>
      <w:r>
        <w:tab/>
      </w:r>
      <w:r>
        <w:t xml:space="preserve">       </w:t>
      </w:r>
      <w:r>
        <w:rPr>
          <w:b/>
        </w:rPr>
        <w:t>(2 Marks)</w:t>
      </w:r>
    </w:p>
    <w:p w14:paraId="46A00059">
      <w:pPr>
        <w:pStyle w:val="11"/>
        <w:numPr>
          <w:ilvl w:val="1"/>
          <w:numId w:val="8"/>
        </w:numPr>
        <w:spacing w:after="0" w:line="360" w:lineRule="auto"/>
        <w:contextualSpacing/>
        <w:jc w:val="both"/>
      </w:pPr>
      <w:r>
        <w:t>Instruction Cycle</w:t>
      </w:r>
      <w:r>
        <w:tab/>
      </w:r>
      <w:r>
        <w:tab/>
      </w:r>
      <w:r>
        <w:tab/>
      </w:r>
      <w:r>
        <w:tab/>
      </w:r>
      <w:r>
        <w:tab/>
      </w:r>
      <w:r>
        <w:tab/>
      </w:r>
      <w:r>
        <w:tab/>
      </w:r>
      <w:r>
        <w:t xml:space="preserve">       </w:t>
      </w:r>
      <w:r>
        <w:rPr>
          <w:b/>
        </w:rPr>
        <w:t>(2 Marks)</w:t>
      </w:r>
    </w:p>
    <w:p w14:paraId="465F94C6">
      <w:pPr>
        <w:pStyle w:val="11"/>
        <w:numPr>
          <w:ilvl w:val="1"/>
          <w:numId w:val="8"/>
        </w:numPr>
        <w:spacing w:after="0" w:line="360" w:lineRule="auto"/>
        <w:contextualSpacing/>
        <w:jc w:val="both"/>
      </w:pPr>
      <w:r>
        <w:t xml:space="preserve">Execution Cycle </w:t>
      </w:r>
      <w:r>
        <w:tab/>
      </w:r>
      <w:r>
        <w:tab/>
      </w:r>
      <w:r>
        <w:tab/>
      </w:r>
      <w:r>
        <w:tab/>
      </w:r>
      <w:r>
        <w:tab/>
      </w:r>
      <w:r>
        <w:tab/>
      </w:r>
      <w:r>
        <w:tab/>
      </w:r>
      <w:r>
        <w:t xml:space="preserve">       </w:t>
      </w:r>
      <w:r>
        <w:rPr>
          <w:b/>
        </w:rPr>
        <w:t>(2 Marks)</w:t>
      </w:r>
    </w:p>
    <w:p w14:paraId="6A125A77">
      <w:pPr>
        <w:pStyle w:val="11"/>
        <w:numPr>
          <w:ilvl w:val="0"/>
          <w:numId w:val="8"/>
        </w:numPr>
        <w:spacing w:before="0" w:beforeAutospacing="0" w:after="0" w:afterAutospacing="0" w:line="360" w:lineRule="auto"/>
        <w:ind w:hanging="436"/>
        <w:contextualSpacing/>
        <w:jc w:val="both"/>
        <w:rPr>
          <w:color w:val="000000" w:themeColor="text1"/>
          <w14:textFill>
            <w14:solidFill>
              <w14:schemeClr w14:val="tx1"/>
            </w14:solidFill>
          </w14:textFill>
        </w:rPr>
      </w:pPr>
      <w:r>
        <w:rPr>
          <w:color w:val="000000" w:themeColor="text1"/>
          <w14:textFill>
            <w14:solidFill>
              <w14:schemeClr w14:val="tx1"/>
            </w14:solidFill>
          </w14:textFill>
        </w:rPr>
        <w:t>What are the main ethical issues in computer use?</w:t>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ab/>
      </w:r>
      <w:r>
        <w:rPr>
          <w:color w:val="000000" w:themeColor="text1"/>
          <w14:textFill>
            <w14:solidFill>
              <w14:schemeClr w14:val="tx1"/>
            </w14:solidFill>
          </w14:textFill>
        </w:rPr>
        <w:t xml:space="preserve">                   </w:t>
      </w:r>
      <w:r>
        <w:rPr>
          <w:b/>
          <w:color w:val="000000" w:themeColor="text1"/>
          <w14:textFill>
            <w14:solidFill>
              <w14:schemeClr w14:val="tx1"/>
            </w14:solidFill>
          </w14:textFill>
        </w:rPr>
        <w:t>(6 Marks)</w:t>
      </w:r>
    </w:p>
    <w:p w14:paraId="13A9A0DA">
      <w:pPr>
        <w:pStyle w:val="11"/>
        <w:numPr>
          <w:ilvl w:val="0"/>
          <w:numId w:val="8"/>
        </w:numPr>
        <w:spacing w:before="0" w:beforeAutospacing="0" w:after="0" w:afterAutospacing="0" w:line="360" w:lineRule="auto"/>
        <w:ind w:hanging="436"/>
        <w:contextualSpacing/>
        <w:jc w:val="both"/>
        <w:rPr>
          <w:color w:val="000000" w:themeColor="text1"/>
          <w14:textFill>
            <w14:solidFill>
              <w14:schemeClr w14:val="tx1"/>
            </w14:solidFill>
          </w14:textFill>
        </w:rPr>
      </w:pPr>
      <w:r>
        <w:rPr>
          <w:color w:val="000000" w:themeColor="text1"/>
          <w14:textFill>
            <w14:solidFill>
              <w14:schemeClr w14:val="tx1"/>
            </w14:solidFill>
          </w14:textFill>
        </w:rPr>
        <w:t>Differentiate between RAM and ROM</w:t>
      </w:r>
      <w:r>
        <w:rPr>
          <w:b/>
          <w:color w:val="000000" w:themeColor="text1"/>
          <w14:textFill>
            <w14:solidFill>
              <w14:schemeClr w14:val="tx1"/>
            </w14:solidFill>
          </w14:textFill>
        </w:rPr>
        <w:t xml:space="preserve">                                                                 (4 Marks)</w:t>
      </w:r>
    </w:p>
    <w:p w14:paraId="0A5E6A96">
      <w:pPr>
        <w:contextualSpacing/>
        <w:rPr>
          <w:rFonts w:ascii="Times New Roman" w:hAnsi="Times New Roman" w:cs="Times New Roman"/>
          <w:b/>
          <w:sz w:val="24"/>
          <w:szCs w:val="24"/>
        </w:rPr>
      </w:pPr>
    </w:p>
    <w:p w14:paraId="6E5B02B8">
      <w:pPr>
        <w:contextualSpacing/>
        <w:rPr>
          <w:rFonts w:ascii="Times New Roman" w:hAnsi="Times New Roman" w:cs="Times New Roman"/>
          <w:b/>
          <w:sz w:val="24"/>
          <w:szCs w:val="24"/>
        </w:rPr>
      </w:pPr>
    </w:p>
    <w:p w14:paraId="309BAB46">
      <w:pPr>
        <w:contextualSpacing/>
        <w:rPr>
          <w:rFonts w:ascii="Times New Roman" w:hAnsi="Times New Roman" w:cs="Times New Roman"/>
          <w:b/>
          <w:sz w:val="24"/>
          <w:szCs w:val="24"/>
          <w:u w:val="single"/>
        </w:rPr>
      </w:pPr>
      <w:r>
        <w:rPr>
          <w:rFonts w:ascii="Times New Roman" w:hAnsi="Times New Roman" w:cs="Times New Roman"/>
          <w:b/>
          <w:sz w:val="24"/>
          <w:szCs w:val="24"/>
          <w:u w:val="single"/>
        </w:rPr>
        <w:t>QUESTION 5 (20 MARKS)</w:t>
      </w:r>
    </w:p>
    <w:p w14:paraId="1B0AA060">
      <w:pPr>
        <w:contextualSpacing/>
        <w:rPr>
          <w:rFonts w:ascii="Times New Roman" w:hAnsi="Times New Roman" w:cs="Times New Roman"/>
          <w:b/>
          <w:sz w:val="24"/>
          <w:szCs w:val="24"/>
        </w:rPr>
      </w:pPr>
    </w:p>
    <w:p w14:paraId="5FCB296D">
      <w:pPr>
        <w:numPr>
          <w:ilvl w:val="0"/>
          <w:numId w:val="9"/>
        </w:numPr>
        <w:spacing w:after="0" w:line="360" w:lineRule="auto"/>
        <w:contextualSpacing/>
        <w:rPr>
          <w:rFonts w:ascii="Times New Roman" w:hAnsi="Times New Roman" w:cs="Times New Roman"/>
          <w:sz w:val="24"/>
          <w:szCs w:val="24"/>
        </w:rPr>
      </w:pPr>
      <w:r>
        <w:rPr>
          <w:rFonts w:ascii="Times New Roman" w:hAnsi="Times New Roman" w:cs="Times New Roman"/>
          <w:sz w:val="24"/>
          <w:szCs w:val="24"/>
        </w:rPr>
        <w:t>Explain the steps you would follow to change the synonym of the word “car” with the word “vehicle” in a document.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sz w:val="24"/>
          <w:szCs w:val="24"/>
        </w:rPr>
        <w:t xml:space="preserve">(6 Marks) </w:t>
      </w:r>
    </w:p>
    <w:p w14:paraId="3E534AE9">
      <w:pPr>
        <w:pStyle w:val="11"/>
        <w:numPr>
          <w:ilvl w:val="0"/>
          <w:numId w:val="9"/>
        </w:numPr>
        <w:spacing w:before="0" w:beforeAutospacing="0" w:after="0" w:afterAutospacing="0" w:line="360" w:lineRule="auto"/>
        <w:contextualSpacing/>
        <w:jc w:val="both"/>
      </w:pPr>
      <w:r>
        <w:t xml:space="preserve">What is the difference between </w:t>
      </w:r>
      <w:r>
        <w:rPr>
          <w:b/>
        </w:rPr>
        <w:t xml:space="preserve">.XLSX </w:t>
      </w:r>
      <w:r>
        <w:t xml:space="preserve">and </w:t>
      </w:r>
      <w:r>
        <w:rPr>
          <w:b/>
        </w:rPr>
        <w:t>.PPTX</w:t>
      </w:r>
      <w:r>
        <w:tab/>
      </w:r>
      <w:r>
        <w:tab/>
      </w:r>
      <w:r>
        <w:t xml:space="preserve">                             </w:t>
      </w:r>
      <w:r>
        <w:rPr>
          <w:b/>
        </w:rPr>
        <w:t>(4 Marks)</w:t>
      </w:r>
    </w:p>
    <w:p w14:paraId="61CDF627">
      <w:pPr>
        <w:pStyle w:val="11"/>
        <w:numPr>
          <w:ilvl w:val="0"/>
          <w:numId w:val="9"/>
        </w:numPr>
        <w:spacing w:before="0" w:beforeAutospacing="0" w:after="0" w:afterAutospacing="0" w:line="360" w:lineRule="auto"/>
        <w:contextualSpacing/>
        <w:jc w:val="both"/>
      </w:pPr>
      <w:r>
        <w:t xml:space="preserve">The Ribbon is a user interface which is composed of seven tabs in Microsoft Word 2010; each tab has specific groups of related commands. Explain any of the </w:t>
      </w:r>
      <w:r>
        <w:rPr>
          <w:b/>
          <w:u w:val="single"/>
        </w:rPr>
        <w:t>FIVE</w:t>
      </w:r>
      <w:r>
        <w:t xml:space="preserve"> tabs giving examples of the  commands used</w:t>
      </w:r>
      <w:r>
        <w:tab/>
      </w:r>
      <w:r>
        <w:tab/>
      </w:r>
      <w:r>
        <w:tab/>
      </w:r>
      <w:r>
        <w:tab/>
      </w:r>
      <w:r>
        <w:tab/>
      </w:r>
      <w:r>
        <w:tab/>
      </w:r>
      <w:r>
        <w:tab/>
      </w:r>
      <w:r>
        <w:tab/>
      </w:r>
      <w:r>
        <w:t xml:space="preserve">       </w:t>
      </w:r>
      <w:r>
        <w:rPr>
          <w:b/>
        </w:rPr>
        <w:t>(5 Marks)</w:t>
      </w:r>
    </w:p>
    <w:p w14:paraId="4A988CA1">
      <w:pPr>
        <w:pStyle w:val="11"/>
        <w:numPr>
          <w:ilvl w:val="0"/>
          <w:numId w:val="9"/>
        </w:numPr>
        <w:spacing w:after="0" w:line="360" w:lineRule="auto"/>
        <w:contextualSpacing/>
        <w:jc w:val="both"/>
      </w:pPr>
      <w:r>
        <w:t xml:space="preserve">You receive the following email from the Help Desk: </w:t>
      </w:r>
      <w:r>
        <w:tab/>
      </w:r>
      <w:r>
        <w:tab/>
      </w:r>
      <w:r>
        <w:tab/>
      </w:r>
      <w:r>
        <w:tab/>
      </w:r>
      <w:r>
        <w:t xml:space="preserve">       </w:t>
      </w:r>
      <w:r>
        <w:rPr>
          <w:b/>
        </w:rPr>
        <w:t>(5 Marks)</w:t>
      </w:r>
    </w:p>
    <w:p w14:paraId="47DA40FB">
      <w:pPr>
        <w:pStyle w:val="11"/>
        <w:spacing w:after="0" w:line="360" w:lineRule="auto"/>
        <w:ind w:firstLine="360"/>
        <w:contextualSpacing/>
        <w:jc w:val="both"/>
      </w:pPr>
    </w:p>
    <w:p w14:paraId="58A53188">
      <w:pPr>
        <w:pStyle w:val="11"/>
        <w:spacing w:after="0" w:line="360" w:lineRule="auto"/>
        <w:contextualSpacing/>
        <w:jc w:val="both"/>
      </w:pPr>
      <w:r>
        <w:t xml:space="preserve">Dear User, </w:t>
      </w:r>
    </w:p>
    <w:p w14:paraId="2AB4D4EF">
      <w:pPr>
        <w:pStyle w:val="11"/>
        <w:spacing w:after="0" w:line="360" w:lineRule="auto"/>
        <w:contextualSpacing/>
        <w:jc w:val="both"/>
        <w:rPr>
          <w:i/>
        </w:rPr>
      </w:pPr>
      <w:r>
        <w:rPr>
          <w:i/>
        </w:rPr>
        <w:t>Beginning next week, we will be deleting all inactive email accounts in order to create space for more users. You are required to send the following information in order to continue using your email account. If we do not receive this information from you by the end of the week, your email account will be closed. *Name (first and last): *Email Login: *Password: *Date of birth: *Alternate email: Please contact the Webmail Team with any questions. Thank you for your immediate attention.</w:t>
      </w:r>
    </w:p>
    <w:p w14:paraId="547C72EF">
      <w:pPr>
        <w:pStyle w:val="11"/>
        <w:spacing w:after="0" w:line="360" w:lineRule="auto"/>
        <w:contextualSpacing/>
        <w:jc w:val="both"/>
      </w:pPr>
    </w:p>
    <w:p w14:paraId="41386A6C">
      <w:pPr>
        <w:pStyle w:val="11"/>
        <w:spacing w:after="0" w:line="360" w:lineRule="auto"/>
        <w:contextualSpacing/>
        <w:jc w:val="both"/>
      </w:pPr>
      <w:r>
        <w:t>What should you do?</w:t>
      </w:r>
    </w:p>
    <w:bookmarkEnd w:id="0"/>
    <w:sectPr>
      <w:footerReference r:id="rId5" w:type="default"/>
      <w:pgSz w:w="12240" w:h="15840"/>
      <w:pgMar w:top="126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44935686"/>
      <w:docPartObj>
        <w:docPartGallery w:val="autotext"/>
      </w:docPartObj>
    </w:sdtPr>
    <w:sdtContent>
      <w:sdt>
        <w:sdtPr>
          <w:id w:val="98381352"/>
          <w:docPartObj>
            <w:docPartGallery w:val="autotext"/>
          </w:docPartObj>
        </w:sdtPr>
        <w:sdtContent>
          <w:p w14:paraId="689C7B49">
            <w:pPr>
              <w:pStyle w:val="9"/>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5</w:t>
            </w:r>
            <w:r>
              <w:rPr>
                <w:b/>
                <w:bCs/>
                <w:sz w:val="24"/>
                <w:szCs w:val="24"/>
              </w:rPr>
              <w:fldChar w:fldCharType="end"/>
            </w:r>
          </w:p>
        </w:sdtContent>
      </w:sdt>
    </w:sdtContent>
  </w:sdt>
  <w:p w14:paraId="00EC3F12">
    <w:pPr>
      <w:pStyle w:val="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772AFA"/>
    <w:multiLevelType w:val="multilevel"/>
    <w:tmpl w:val="06772AFA"/>
    <w:lvl w:ilvl="0" w:tentative="0">
      <w:start w:val="1"/>
      <w:numFmt w:val="lowerRoman"/>
      <w:lvlText w:val="%1."/>
      <w:lvlJc w:val="right"/>
      <w:pPr>
        <w:ind w:left="2160" w:hanging="360"/>
      </w:pPr>
      <w:rPr>
        <w:b w:val="0"/>
        <w:i w:val="0"/>
      </w:rPr>
    </w:lvl>
    <w:lvl w:ilvl="1" w:tentative="0">
      <w:start w:val="1"/>
      <w:numFmt w:val="lowerLetter"/>
      <w:lvlText w:val="%2."/>
      <w:lvlJc w:val="left"/>
      <w:pPr>
        <w:ind w:left="2880" w:hanging="360"/>
      </w:pPr>
    </w:lvl>
    <w:lvl w:ilvl="2" w:tentative="0">
      <w:start w:val="1"/>
      <w:numFmt w:val="lowerRoman"/>
      <w:lvlText w:val="%3."/>
      <w:lvlJc w:val="right"/>
      <w:pPr>
        <w:ind w:left="3600" w:hanging="180"/>
      </w:pPr>
    </w:lvl>
    <w:lvl w:ilvl="3" w:tentative="0">
      <w:start w:val="1"/>
      <w:numFmt w:val="decimal"/>
      <w:lvlText w:val="%4."/>
      <w:lvlJc w:val="left"/>
      <w:pPr>
        <w:ind w:left="4320" w:hanging="360"/>
      </w:pPr>
    </w:lvl>
    <w:lvl w:ilvl="4" w:tentative="0">
      <w:start w:val="1"/>
      <w:numFmt w:val="lowerLetter"/>
      <w:lvlText w:val="%5."/>
      <w:lvlJc w:val="left"/>
      <w:pPr>
        <w:ind w:left="5040" w:hanging="360"/>
      </w:pPr>
    </w:lvl>
    <w:lvl w:ilvl="5" w:tentative="0">
      <w:start w:val="1"/>
      <w:numFmt w:val="lowerRoman"/>
      <w:lvlText w:val="%6."/>
      <w:lvlJc w:val="right"/>
      <w:pPr>
        <w:ind w:left="5760" w:hanging="180"/>
      </w:pPr>
    </w:lvl>
    <w:lvl w:ilvl="6" w:tentative="0">
      <w:start w:val="1"/>
      <w:numFmt w:val="decimal"/>
      <w:lvlText w:val="%7."/>
      <w:lvlJc w:val="left"/>
      <w:pPr>
        <w:ind w:left="6480" w:hanging="360"/>
      </w:pPr>
    </w:lvl>
    <w:lvl w:ilvl="7" w:tentative="0">
      <w:start w:val="1"/>
      <w:numFmt w:val="lowerLetter"/>
      <w:lvlText w:val="%8."/>
      <w:lvlJc w:val="left"/>
      <w:pPr>
        <w:ind w:left="7200" w:hanging="360"/>
      </w:pPr>
    </w:lvl>
    <w:lvl w:ilvl="8" w:tentative="0">
      <w:start w:val="1"/>
      <w:numFmt w:val="lowerRoman"/>
      <w:lvlText w:val="%9."/>
      <w:lvlJc w:val="right"/>
      <w:pPr>
        <w:ind w:left="7920" w:hanging="180"/>
      </w:pPr>
    </w:lvl>
  </w:abstractNum>
  <w:abstractNum w:abstractNumId="1">
    <w:nsid w:val="145F41C8"/>
    <w:multiLevelType w:val="multilevel"/>
    <w:tmpl w:val="145F41C8"/>
    <w:lvl w:ilvl="0" w:tentative="0">
      <w:start w:val="1"/>
      <w:numFmt w:val="lowerLetter"/>
      <w:lvlText w:val="%1)"/>
      <w:lvlJc w:val="left"/>
      <w:pPr>
        <w:ind w:left="720" w:hanging="360"/>
      </w:pPr>
      <w:rPr>
        <w:rFonts w:hint="default"/>
        <w:b w:val="0"/>
        <w:i w:val="0"/>
      </w:rPr>
    </w:lvl>
    <w:lvl w:ilvl="1" w:tentative="0">
      <w:start w:val="1"/>
      <w:numFmt w:val="lowerRoman"/>
      <w:lvlText w:val="%2."/>
      <w:lvlJc w:val="right"/>
      <w:pPr>
        <w:tabs>
          <w:tab w:val="left" w:pos="1440"/>
        </w:tabs>
        <w:ind w:left="1440" w:hanging="360"/>
      </w:pPr>
      <w:rPr>
        <w:rFonts w:hint="default"/>
        <w:b w:val="0"/>
        <w:i w:val="0"/>
      </w:r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2">
    <w:nsid w:val="19C00153"/>
    <w:multiLevelType w:val="multilevel"/>
    <w:tmpl w:val="19C00153"/>
    <w:lvl w:ilvl="0" w:tentative="0">
      <w:start w:val="1"/>
      <w:numFmt w:val="lowerLetter"/>
      <w:lvlText w:val="(%1)"/>
      <w:lvlJc w:val="left"/>
      <w:pPr>
        <w:ind w:left="360" w:hanging="360"/>
      </w:pPr>
      <w:rPr>
        <w:rFonts w:hint="default"/>
      </w:rPr>
    </w:lvl>
    <w:lvl w:ilvl="1" w:tentative="0">
      <w:start w:val="1"/>
      <w:numFmt w:val="lowerLetter"/>
      <w:lvlText w:val="%2."/>
      <w:lvlJc w:val="left"/>
      <w:pPr>
        <w:ind w:left="2250" w:hanging="360"/>
      </w:pPr>
    </w:lvl>
    <w:lvl w:ilvl="2" w:tentative="0">
      <w:start w:val="1"/>
      <w:numFmt w:val="lowerRoman"/>
      <w:lvlText w:val="%3."/>
      <w:lvlJc w:val="right"/>
      <w:pPr>
        <w:ind w:left="2970" w:hanging="180"/>
      </w:pPr>
    </w:lvl>
    <w:lvl w:ilvl="3" w:tentative="0">
      <w:start w:val="1"/>
      <w:numFmt w:val="decimal"/>
      <w:lvlText w:val="%4."/>
      <w:lvlJc w:val="left"/>
      <w:pPr>
        <w:ind w:left="3690" w:hanging="360"/>
      </w:pPr>
    </w:lvl>
    <w:lvl w:ilvl="4" w:tentative="0">
      <w:start w:val="1"/>
      <w:numFmt w:val="lowerLetter"/>
      <w:lvlText w:val="%5."/>
      <w:lvlJc w:val="left"/>
      <w:pPr>
        <w:ind w:left="4410" w:hanging="360"/>
      </w:pPr>
    </w:lvl>
    <w:lvl w:ilvl="5" w:tentative="0">
      <w:start w:val="1"/>
      <w:numFmt w:val="lowerRoman"/>
      <w:lvlText w:val="%6."/>
      <w:lvlJc w:val="right"/>
      <w:pPr>
        <w:ind w:left="5130" w:hanging="180"/>
      </w:pPr>
    </w:lvl>
    <w:lvl w:ilvl="6" w:tentative="0">
      <w:start w:val="1"/>
      <w:numFmt w:val="decimal"/>
      <w:lvlText w:val="%7."/>
      <w:lvlJc w:val="left"/>
      <w:pPr>
        <w:ind w:left="5850" w:hanging="360"/>
      </w:pPr>
    </w:lvl>
    <w:lvl w:ilvl="7" w:tentative="0">
      <w:start w:val="1"/>
      <w:numFmt w:val="lowerLetter"/>
      <w:lvlText w:val="%8."/>
      <w:lvlJc w:val="left"/>
      <w:pPr>
        <w:ind w:left="6570" w:hanging="360"/>
      </w:pPr>
    </w:lvl>
    <w:lvl w:ilvl="8" w:tentative="0">
      <w:start w:val="1"/>
      <w:numFmt w:val="lowerRoman"/>
      <w:lvlText w:val="%9."/>
      <w:lvlJc w:val="right"/>
      <w:pPr>
        <w:ind w:left="7290" w:hanging="180"/>
      </w:pPr>
    </w:lvl>
  </w:abstractNum>
  <w:abstractNum w:abstractNumId="3">
    <w:nsid w:val="1C325F5D"/>
    <w:multiLevelType w:val="multilevel"/>
    <w:tmpl w:val="1C325F5D"/>
    <w:lvl w:ilvl="0" w:tentative="0">
      <w:start w:val="1"/>
      <w:numFmt w:val="lowerLetter"/>
      <w:lvlText w:val="%1)"/>
      <w:lvlJc w:val="left"/>
      <w:pPr>
        <w:tabs>
          <w:tab w:val="left" w:pos="622"/>
        </w:tabs>
        <w:ind w:left="622" w:hanging="360"/>
      </w:pPr>
      <w:rPr>
        <w:b w:val="0"/>
        <w:i w:val="0"/>
      </w:rPr>
    </w:lvl>
    <w:lvl w:ilvl="1" w:tentative="0">
      <w:start w:val="1"/>
      <w:numFmt w:val="lowerRoman"/>
      <w:lvlText w:val="%2."/>
      <w:lvlJc w:val="right"/>
      <w:pPr>
        <w:tabs>
          <w:tab w:val="left" w:pos="1342"/>
        </w:tabs>
        <w:ind w:left="1342" w:hanging="360"/>
      </w:pPr>
    </w:lvl>
    <w:lvl w:ilvl="2" w:tentative="0">
      <w:start w:val="1"/>
      <w:numFmt w:val="lowerRoman"/>
      <w:lvlText w:val="%3."/>
      <w:lvlJc w:val="right"/>
      <w:pPr>
        <w:tabs>
          <w:tab w:val="left" w:pos="2062"/>
        </w:tabs>
        <w:ind w:left="2062" w:hanging="180"/>
      </w:pPr>
    </w:lvl>
    <w:lvl w:ilvl="3" w:tentative="0">
      <w:start w:val="1"/>
      <w:numFmt w:val="lowerRoman"/>
      <w:lvlText w:val="%4."/>
      <w:lvlJc w:val="right"/>
      <w:pPr>
        <w:tabs>
          <w:tab w:val="left" w:pos="2782"/>
        </w:tabs>
        <w:ind w:left="2782" w:hanging="360"/>
      </w:pPr>
      <w:rPr>
        <w:rFonts w:hint="default"/>
        <w:b w:val="0"/>
      </w:rPr>
    </w:lvl>
    <w:lvl w:ilvl="4" w:tentative="0">
      <w:start w:val="1"/>
      <w:numFmt w:val="lowerLetter"/>
      <w:lvlText w:val="%5."/>
      <w:lvlJc w:val="left"/>
      <w:pPr>
        <w:tabs>
          <w:tab w:val="left" w:pos="3502"/>
        </w:tabs>
        <w:ind w:left="3502" w:hanging="360"/>
      </w:pPr>
    </w:lvl>
    <w:lvl w:ilvl="5" w:tentative="0">
      <w:start w:val="1"/>
      <w:numFmt w:val="lowerRoman"/>
      <w:lvlText w:val="%6."/>
      <w:lvlJc w:val="right"/>
      <w:pPr>
        <w:tabs>
          <w:tab w:val="left" w:pos="4222"/>
        </w:tabs>
        <w:ind w:left="4222" w:hanging="180"/>
      </w:pPr>
    </w:lvl>
    <w:lvl w:ilvl="6" w:tentative="0">
      <w:start w:val="1"/>
      <w:numFmt w:val="decimal"/>
      <w:lvlText w:val="%7."/>
      <w:lvlJc w:val="left"/>
      <w:pPr>
        <w:tabs>
          <w:tab w:val="left" w:pos="4942"/>
        </w:tabs>
        <w:ind w:left="4942" w:hanging="360"/>
      </w:pPr>
    </w:lvl>
    <w:lvl w:ilvl="7" w:tentative="0">
      <w:start w:val="1"/>
      <w:numFmt w:val="lowerLetter"/>
      <w:lvlText w:val="%8."/>
      <w:lvlJc w:val="left"/>
      <w:pPr>
        <w:tabs>
          <w:tab w:val="left" w:pos="5662"/>
        </w:tabs>
        <w:ind w:left="5662" w:hanging="360"/>
      </w:pPr>
    </w:lvl>
    <w:lvl w:ilvl="8" w:tentative="0">
      <w:start w:val="1"/>
      <w:numFmt w:val="lowerRoman"/>
      <w:lvlText w:val="%9."/>
      <w:lvlJc w:val="right"/>
      <w:pPr>
        <w:tabs>
          <w:tab w:val="left" w:pos="6382"/>
        </w:tabs>
        <w:ind w:left="6382" w:hanging="180"/>
      </w:pPr>
    </w:lvl>
  </w:abstractNum>
  <w:abstractNum w:abstractNumId="4">
    <w:nsid w:val="42AE5498"/>
    <w:multiLevelType w:val="multilevel"/>
    <w:tmpl w:val="42AE5498"/>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4CC86D01"/>
    <w:multiLevelType w:val="multilevel"/>
    <w:tmpl w:val="4CC86D01"/>
    <w:lvl w:ilvl="0" w:tentative="0">
      <w:start w:val="1"/>
      <w:numFmt w:val="lowerLetter"/>
      <w:lvlText w:val="%1)"/>
      <w:lvlJc w:val="left"/>
      <w:pPr>
        <w:tabs>
          <w:tab w:val="left" w:pos="622"/>
        </w:tabs>
        <w:ind w:left="622" w:hanging="360"/>
      </w:pPr>
      <w:rPr>
        <w:b w:val="0"/>
        <w:i w:val="0"/>
      </w:rPr>
    </w:lvl>
    <w:lvl w:ilvl="1" w:tentative="0">
      <w:start w:val="1"/>
      <w:numFmt w:val="lowerLetter"/>
      <w:lvlText w:val="%2."/>
      <w:lvlJc w:val="left"/>
      <w:pPr>
        <w:tabs>
          <w:tab w:val="left" w:pos="1342"/>
        </w:tabs>
        <w:ind w:left="1342" w:hanging="360"/>
      </w:pPr>
      <w:rPr>
        <w:b w:val="0"/>
      </w:rPr>
    </w:lvl>
    <w:lvl w:ilvl="2" w:tentative="0">
      <w:start w:val="1"/>
      <w:numFmt w:val="lowerRoman"/>
      <w:lvlText w:val="%3."/>
      <w:lvlJc w:val="right"/>
      <w:pPr>
        <w:tabs>
          <w:tab w:val="left" w:pos="2062"/>
        </w:tabs>
        <w:ind w:left="2062" w:hanging="180"/>
      </w:pPr>
    </w:lvl>
    <w:lvl w:ilvl="3" w:tentative="0">
      <w:start w:val="1"/>
      <w:numFmt w:val="lowerRoman"/>
      <w:lvlText w:val="%4."/>
      <w:lvlJc w:val="right"/>
      <w:pPr>
        <w:tabs>
          <w:tab w:val="left" w:pos="2782"/>
        </w:tabs>
        <w:ind w:left="2782" w:hanging="360"/>
      </w:pPr>
      <w:rPr>
        <w:rFonts w:hint="default"/>
        <w:b w:val="0"/>
      </w:rPr>
    </w:lvl>
    <w:lvl w:ilvl="4" w:tentative="0">
      <w:start w:val="1"/>
      <w:numFmt w:val="lowerLetter"/>
      <w:lvlText w:val="%5."/>
      <w:lvlJc w:val="left"/>
      <w:pPr>
        <w:tabs>
          <w:tab w:val="left" w:pos="3502"/>
        </w:tabs>
        <w:ind w:left="3502" w:hanging="360"/>
      </w:pPr>
    </w:lvl>
    <w:lvl w:ilvl="5" w:tentative="0">
      <w:start w:val="1"/>
      <w:numFmt w:val="lowerRoman"/>
      <w:lvlText w:val="%6."/>
      <w:lvlJc w:val="right"/>
      <w:pPr>
        <w:tabs>
          <w:tab w:val="left" w:pos="4222"/>
        </w:tabs>
        <w:ind w:left="4222" w:hanging="180"/>
      </w:pPr>
    </w:lvl>
    <w:lvl w:ilvl="6" w:tentative="0">
      <w:start w:val="1"/>
      <w:numFmt w:val="decimal"/>
      <w:lvlText w:val="%7."/>
      <w:lvlJc w:val="left"/>
      <w:pPr>
        <w:tabs>
          <w:tab w:val="left" w:pos="4942"/>
        </w:tabs>
        <w:ind w:left="4942" w:hanging="360"/>
      </w:pPr>
    </w:lvl>
    <w:lvl w:ilvl="7" w:tentative="0">
      <w:start w:val="1"/>
      <w:numFmt w:val="lowerLetter"/>
      <w:lvlText w:val="%8."/>
      <w:lvlJc w:val="left"/>
      <w:pPr>
        <w:tabs>
          <w:tab w:val="left" w:pos="5662"/>
        </w:tabs>
        <w:ind w:left="5662" w:hanging="360"/>
      </w:pPr>
    </w:lvl>
    <w:lvl w:ilvl="8" w:tentative="0">
      <w:start w:val="1"/>
      <w:numFmt w:val="lowerRoman"/>
      <w:lvlText w:val="%9."/>
      <w:lvlJc w:val="right"/>
      <w:pPr>
        <w:tabs>
          <w:tab w:val="left" w:pos="6382"/>
        </w:tabs>
        <w:ind w:left="6382" w:hanging="180"/>
      </w:pPr>
    </w:lvl>
  </w:abstractNum>
  <w:abstractNum w:abstractNumId="6">
    <w:nsid w:val="60F15264"/>
    <w:multiLevelType w:val="multilevel"/>
    <w:tmpl w:val="60F15264"/>
    <w:lvl w:ilvl="0" w:tentative="0">
      <w:start w:val="1"/>
      <w:numFmt w:val="lowerLetter"/>
      <w:lvlText w:val="%1)"/>
      <w:lvlJc w:val="left"/>
      <w:pPr>
        <w:tabs>
          <w:tab w:val="left" w:pos="622"/>
        </w:tabs>
        <w:ind w:left="622" w:hanging="360"/>
      </w:pPr>
      <w:rPr>
        <w:b w:val="0"/>
        <w:i w:val="0"/>
      </w:rPr>
    </w:lvl>
    <w:lvl w:ilvl="1" w:tentative="0">
      <w:start w:val="1"/>
      <w:numFmt w:val="lowerLetter"/>
      <w:lvlText w:val="%2."/>
      <w:lvlJc w:val="left"/>
      <w:pPr>
        <w:tabs>
          <w:tab w:val="left" w:pos="1342"/>
        </w:tabs>
        <w:ind w:left="1342" w:hanging="360"/>
      </w:pPr>
      <w:rPr>
        <w:b w:val="0"/>
      </w:rPr>
    </w:lvl>
    <w:lvl w:ilvl="2" w:tentative="0">
      <w:start w:val="1"/>
      <w:numFmt w:val="lowerRoman"/>
      <w:lvlText w:val="%3."/>
      <w:lvlJc w:val="right"/>
      <w:pPr>
        <w:tabs>
          <w:tab w:val="left" w:pos="2062"/>
        </w:tabs>
        <w:ind w:left="2062" w:hanging="180"/>
      </w:pPr>
    </w:lvl>
    <w:lvl w:ilvl="3" w:tentative="0">
      <w:start w:val="1"/>
      <w:numFmt w:val="lowerRoman"/>
      <w:lvlText w:val="%4."/>
      <w:lvlJc w:val="right"/>
      <w:pPr>
        <w:tabs>
          <w:tab w:val="left" w:pos="2782"/>
        </w:tabs>
        <w:ind w:left="2782" w:hanging="360"/>
      </w:pPr>
      <w:rPr>
        <w:rFonts w:hint="default"/>
        <w:b w:val="0"/>
      </w:rPr>
    </w:lvl>
    <w:lvl w:ilvl="4" w:tentative="0">
      <w:start w:val="1"/>
      <w:numFmt w:val="lowerLetter"/>
      <w:lvlText w:val="%5."/>
      <w:lvlJc w:val="left"/>
      <w:pPr>
        <w:tabs>
          <w:tab w:val="left" w:pos="3502"/>
        </w:tabs>
        <w:ind w:left="3502" w:hanging="360"/>
      </w:pPr>
    </w:lvl>
    <w:lvl w:ilvl="5" w:tentative="0">
      <w:start w:val="1"/>
      <w:numFmt w:val="lowerRoman"/>
      <w:lvlText w:val="%6."/>
      <w:lvlJc w:val="right"/>
      <w:pPr>
        <w:tabs>
          <w:tab w:val="left" w:pos="4222"/>
        </w:tabs>
        <w:ind w:left="4222" w:hanging="180"/>
      </w:pPr>
    </w:lvl>
    <w:lvl w:ilvl="6" w:tentative="0">
      <w:start w:val="1"/>
      <w:numFmt w:val="decimal"/>
      <w:lvlText w:val="%7."/>
      <w:lvlJc w:val="left"/>
      <w:pPr>
        <w:tabs>
          <w:tab w:val="left" w:pos="4942"/>
        </w:tabs>
        <w:ind w:left="4942" w:hanging="360"/>
      </w:pPr>
    </w:lvl>
    <w:lvl w:ilvl="7" w:tentative="0">
      <w:start w:val="1"/>
      <w:numFmt w:val="lowerLetter"/>
      <w:lvlText w:val="%8."/>
      <w:lvlJc w:val="left"/>
      <w:pPr>
        <w:tabs>
          <w:tab w:val="left" w:pos="5662"/>
        </w:tabs>
        <w:ind w:left="5662" w:hanging="360"/>
      </w:pPr>
    </w:lvl>
    <w:lvl w:ilvl="8" w:tentative="0">
      <w:start w:val="1"/>
      <w:numFmt w:val="lowerRoman"/>
      <w:lvlText w:val="%9."/>
      <w:lvlJc w:val="right"/>
      <w:pPr>
        <w:tabs>
          <w:tab w:val="left" w:pos="6382"/>
        </w:tabs>
        <w:ind w:left="6382" w:hanging="180"/>
      </w:pPr>
    </w:lvl>
  </w:abstractNum>
  <w:abstractNum w:abstractNumId="7">
    <w:nsid w:val="620E6C51"/>
    <w:multiLevelType w:val="multilevel"/>
    <w:tmpl w:val="620E6C51"/>
    <w:lvl w:ilvl="0" w:tentative="0">
      <w:start w:val="1"/>
      <w:numFmt w:val="decimal"/>
      <w:lvlText w:val="%1."/>
      <w:lvlJc w:val="left"/>
      <w:pPr>
        <w:ind w:left="1080" w:hanging="360"/>
      </w:pPr>
      <w:rPr>
        <w:rFonts w:hint="default"/>
        <w:b w:val="0"/>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8">
    <w:nsid w:val="77194A9D"/>
    <w:multiLevelType w:val="multilevel"/>
    <w:tmpl w:val="77194A9D"/>
    <w:lvl w:ilvl="0" w:tentative="0">
      <w:start w:val="1"/>
      <w:numFmt w:val="lowerLetter"/>
      <w:lvlText w:val="%1)"/>
      <w:lvlJc w:val="left"/>
      <w:pPr>
        <w:tabs>
          <w:tab w:val="left" w:pos="720"/>
        </w:tabs>
        <w:ind w:left="720" w:hanging="360"/>
      </w:pPr>
      <w:rPr>
        <w:b w:val="0"/>
        <w:i w:val="0"/>
      </w:rPr>
    </w:lvl>
    <w:lvl w:ilvl="1" w:tentative="0">
      <w:start w:val="1"/>
      <w:numFmt w:val="lowerRoman"/>
      <w:lvlText w:val="%2."/>
      <w:lvlJc w:val="righ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lowerRoman"/>
      <w:lvlText w:val="%4."/>
      <w:lvlJc w:val="right"/>
      <w:pPr>
        <w:tabs>
          <w:tab w:val="left" w:pos="2880"/>
        </w:tabs>
        <w:ind w:left="2880" w:hanging="360"/>
      </w:pPr>
      <w:rPr>
        <w:rFonts w:hint="default"/>
        <w:b w:val="0"/>
      </w:r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num w:numId="1">
    <w:abstractNumId w:val="7"/>
  </w:num>
  <w:num w:numId="2">
    <w:abstractNumId w:val="8"/>
  </w:num>
  <w:num w:numId="3">
    <w:abstractNumId w:val="6"/>
  </w:num>
  <w:num w:numId="4">
    <w:abstractNumId w:val="3"/>
  </w:num>
  <w:num w:numId="5">
    <w:abstractNumId w:val="5"/>
  </w:num>
  <w:num w:numId="6">
    <w:abstractNumId w:val="1"/>
  </w:num>
  <w:num w:numId="7">
    <w:abstractNumId w:val="0"/>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7E2"/>
    <w:rsid w:val="00013CA2"/>
    <w:rsid w:val="00053C0D"/>
    <w:rsid w:val="0008119C"/>
    <w:rsid w:val="000D2510"/>
    <w:rsid w:val="00122A22"/>
    <w:rsid w:val="001264BD"/>
    <w:rsid w:val="001E0684"/>
    <w:rsid w:val="0022454D"/>
    <w:rsid w:val="002406C9"/>
    <w:rsid w:val="0025760C"/>
    <w:rsid w:val="0026452A"/>
    <w:rsid w:val="00274857"/>
    <w:rsid w:val="00283CE8"/>
    <w:rsid w:val="00322B6F"/>
    <w:rsid w:val="0033782C"/>
    <w:rsid w:val="00361EE9"/>
    <w:rsid w:val="00366ADF"/>
    <w:rsid w:val="00375865"/>
    <w:rsid w:val="003A0FA8"/>
    <w:rsid w:val="003B3A77"/>
    <w:rsid w:val="003B670C"/>
    <w:rsid w:val="003C61C8"/>
    <w:rsid w:val="004021D3"/>
    <w:rsid w:val="004740D7"/>
    <w:rsid w:val="00485DC3"/>
    <w:rsid w:val="00493347"/>
    <w:rsid w:val="004C13DA"/>
    <w:rsid w:val="005109DF"/>
    <w:rsid w:val="00530E25"/>
    <w:rsid w:val="00531213"/>
    <w:rsid w:val="0055056F"/>
    <w:rsid w:val="0057370F"/>
    <w:rsid w:val="0058799E"/>
    <w:rsid w:val="005D7BC9"/>
    <w:rsid w:val="005E7B5C"/>
    <w:rsid w:val="0060785D"/>
    <w:rsid w:val="006376CF"/>
    <w:rsid w:val="00671418"/>
    <w:rsid w:val="00690063"/>
    <w:rsid w:val="006A0022"/>
    <w:rsid w:val="006D3E75"/>
    <w:rsid w:val="007747B0"/>
    <w:rsid w:val="007A4934"/>
    <w:rsid w:val="00803038"/>
    <w:rsid w:val="0086052B"/>
    <w:rsid w:val="0087129D"/>
    <w:rsid w:val="008C6CAF"/>
    <w:rsid w:val="008E5431"/>
    <w:rsid w:val="008E6411"/>
    <w:rsid w:val="00900F97"/>
    <w:rsid w:val="00923AF1"/>
    <w:rsid w:val="00942A9A"/>
    <w:rsid w:val="009519A5"/>
    <w:rsid w:val="0096453C"/>
    <w:rsid w:val="00984A4D"/>
    <w:rsid w:val="009C0F2B"/>
    <w:rsid w:val="009C2270"/>
    <w:rsid w:val="009D2A5B"/>
    <w:rsid w:val="009D36DF"/>
    <w:rsid w:val="00A16E86"/>
    <w:rsid w:val="00A20E9D"/>
    <w:rsid w:val="00A40B55"/>
    <w:rsid w:val="00A41907"/>
    <w:rsid w:val="00A449B7"/>
    <w:rsid w:val="00A939EB"/>
    <w:rsid w:val="00AC65E6"/>
    <w:rsid w:val="00AD3ECB"/>
    <w:rsid w:val="00AE2CD6"/>
    <w:rsid w:val="00AE469F"/>
    <w:rsid w:val="00AF166F"/>
    <w:rsid w:val="00AF702C"/>
    <w:rsid w:val="00B04DC0"/>
    <w:rsid w:val="00B16135"/>
    <w:rsid w:val="00B967E2"/>
    <w:rsid w:val="00C24185"/>
    <w:rsid w:val="00C659A6"/>
    <w:rsid w:val="00C732C0"/>
    <w:rsid w:val="00C749B1"/>
    <w:rsid w:val="00CE7415"/>
    <w:rsid w:val="00DB0F75"/>
    <w:rsid w:val="00DC74BB"/>
    <w:rsid w:val="00E14009"/>
    <w:rsid w:val="00E17BC8"/>
    <w:rsid w:val="00E424C9"/>
    <w:rsid w:val="00E53BBE"/>
    <w:rsid w:val="00E61B06"/>
    <w:rsid w:val="00E63870"/>
    <w:rsid w:val="00E63E2C"/>
    <w:rsid w:val="00E91A0B"/>
    <w:rsid w:val="00EA09FE"/>
    <w:rsid w:val="00EC1C88"/>
    <w:rsid w:val="00EE1116"/>
    <w:rsid w:val="00EF3699"/>
    <w:rsid w:val="00EF3E1D"/>
    <w:rsid w:val="00F1476C"/>
    <w:rsid w:val="00F17A0B"/>
    <w:rsid w:val="00F51293"/>
    <w:rsid w:val="00F56066"/>
    <w:rsid w:val="00FC23C4"/>
    <w:rsid w:val="00FD6867"/>
    <w:rsid w:val="00FE40BF"/>
    <w:rsid w:val="2B476D5F"/>
    <w:rsid w:val="33865DFE"/>
    <w:rsid w:val="6AE64B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2"/>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4"/>
    <w:semiHidden/>
    <w:unhideWhenUsed/>
    <w:qFormat/>
    <w:uiPriority w:val="99"/>
    <w:pPr>
      <w:spacing w:after="0" w:line="240" w:lineRule="auto"/>
    </w:pPr>
    <w:rPr>
      <w:rFonts w:ascii="Tahoma" w:hAnsi="Tahoma" w:cs="Tahoma"/>
      <w:sz w:val="16"/>
      <w:szCs w:val="16"/>
    </w:rPr>
  </w:style>
  <w:style w:type="character" w:styleId="6">
    <w:name w:val="annotation reference"/>
    <w:basedOn w:val="3"/>
    <w:semiHidden/>
    <w:unhideWhenUsed/>
    <w:uiPriority w:val="99"/>
    <w:rPr>
      <w:sz w:val="16"/>
      <w:szCs w:val="16"/>
    </w:rPr>
  </w:style>
  <w:style w:type="paragraph" w:styleId="7">
    <w:name w:val="annotation text"/>
    <w:basedOn w:val="1"/>
    <w:link w:val="17"/>
    <w:semiHidden/>
    <w:unhideWhenUsed/>
    <w:uiPriority w:val="99"/>
    <w:pPr>
      <w:spacing w:line="240" w:lineRule="auto"/>
    </w:pPr>
    <w:rPr>
      <w:sz w:val="20"/>
      <w:szCs w:val="20"/>
    </w:rPr>
  </w:style>
  <w:style w:type="paragraph" w:styleId="8">
    <w:name w:val="annotation subject"/>
    <w:basedOn w:val="7"/>
    <w:next w:val="7"/>
    <w:link w:val="18"/>
    <w:semiHidden/>
    <w:unhideWhenUsed/>
    <w:qFormat/>
    <w:uiPriority w:val="99"/>
    <w:rPr>
      <w:b/>
      <w:bCs/>
    </w:rPr>
  </w:style>
  <w:style w:type="paragraph" w:styleId="9">
    <w:name w:val="footer"/>
    <w:basedOn w:val="1"/>
    <w:link w:val="16"/>
    <w:unhideWhenUsed/>
    <w:qFormat/>
    <w:uiPriority w:val="99"/>
    <w:pPr>
      <w:tabs>
        <w:tab w:val="center" w:pos="4680"/>
        <w:tab w:val="right" w:pos="9360"/>
      </w:tabs>
      <w:spacing w:after="0" w:line="240" w:lineRule="auto"/>
    </w:pPr>
  </w:style>
  <w:style w:type="paragraph" w:styleId="10">
    <w:name w:val="header"/>
    <w:basedOn w:val="1"/>
    <w:link w:val="15"/>
    <w:unhideWhenUsed/>
    <w:qFormat/>
    <w:uiPriority w:val="99"/>
    <w:pPr>
      <w:tabs>
        <w:tab w:val="center" w:pos="4680"/>
        <w:tab w:val="right" w:pos="9360"/>
      </w:tabs>
      <w:spacing w:after="0" w:line="240" w:lineRule="auto"/>
    </w:pPr>
  </w:style>
  <w:style w:type="paragraph" w:styleId="11">
    <w:name w:val="Normal (Web)"/>
    <w:basedOn w:val="1"/>
    <w:qFormat/>
    <w:uiPriority w:val="0"/>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12">
    <w:name w:val="Heading 1 Char"/>
    <w:basedOn w:val="3"/>
    <w:link w:val="2"/>
    <w:uiPriority w:val="9"/>
    <w:rPr>
      <w:rFonts w:ascii="Cambria" w:hAnsi="Cambria" w:eastAsia="Times New Roman" w:cs="Times New Roman"/>
      <w:b/>
      <w:bCs/>
      <w:color w:val="365F91"/>
      <w:sz w:val="28"/>
      <w:szCs w:val="28"/>
      <w:lang w:val="en-GB" w:eastAsia="en-GB"/>
    </w:rPr>
  </w:style>
  <w:style w:type="paragraph" w:styleId="13">
    <w:name w:val="List Paragraph"/>
    <w:basedOn w:val="1"/>
    <w:qFormat/>
    <w:uiPriority w:val="34"/>
    <w:pPr>
      <w:ind w:left="720"/>
      <w:contextualSpacing/>
    </w:pPr>
  </w:style>
  <w:style w:type="character" w:customStyle="1" w:styleId="14">
    <w:name w:val="Balloon Text Char"/>
    <w:basedOn w:val="3"/>
    <w:link w:val="5"/>
    <w:semiHidden/>
    <w:qFormat/>
    <w:uiPriority w:val="99"/>
    <w:rPr>
      <w:rFonts w:ascii="Tahoma" w:hAnsi="Tahoma" w:cs="Tahoma"/>
      <w:sz w:val="16"/>
      <w:szCs w:val="16"/>
    </w:rPr>
  </w:style>
  <w:style w:type="character" w:customStyle="1" w:styleId="15">
    <w:name w:val="Header Char"/>
    <w:basedOn w:val="3"/>
    <w:link w:val="10"/>
    <w:qFormat/>
    <w:uiPriority w:val="99"/>
  </w:style>
  <w:style w:type="character" w:customStyle="1" w:styleId="16">
    <w:name w:val="Footer Char"/>
    <w:basedOn w:val="3"/>
    <w:link w:val="9"/>
    <w:qFormat/>
    <w:uiPriority w:val="99"/>
  </w:style>
  <w:style w:type="character" w:customStyle="1" w:styleId="17">
    <w:name w:val="Comment Text Char"/>
    <w:basedOn w:val="3"/>
    <w:link w:val="7"/>
    <w:semiHidden/>
    <w:uiPriority w:val="99"/>
    <w:rPr>
      <w:sz w:val="20"/>
      <w:szCs w:val="20"/>
    </w:rPr>
  </w:style>
  <w:style w:type="character" w:customStyle="1" w:styleId="18">
    <w:name w:val="Comment Subject Char"/>
    <w:basedOn w:val="17"/>
    <w:link w:val="8"/>
    <w:semiHidden/>
    <w:uiPriority w:val="99"/>
    <w:rPr>
      <w:b/>
      <w:bCs/>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1112</Words>
  <Characters>6339</Characters>
  <Lines>52</Lines>
  <Paragraphs>14</Paragraphs>
  <TotalTime>78</TotalTime>
  <ScaleCrop>false</ScaleCrop>
  <LinksUpToDate>false</LinksUpToDate>
  <CharactersWithSpaces>7437</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2024-06-10T05:33:00Z</dcterms:created>
  <dc:creator>Florence Kimani;John Sagimo</dc:creator>
  <cp:lastModifiedBy>Hillary Ochieng</cp:lastModifiedBy>
  <dcterms:modified xsi:type="dcterms:W3CDTF">2024-08-10T09:40:23Z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E9053EA476A946D789FFA3A985F257B6_13</vt:lpwstr>
  </property>
</Properties>
</file>