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11F8" w:rsidRDefault="00E3375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1308100" cy="692150"/>
            <wp:effectExtent l="0" t="0" r="6350" b="0"/>
            <wp:docPr id="1026" name="Picture 1" descr="RU LOGO 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5" cstate="print"/>
                    <a:srcRect/>
                    <a:stretch/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711F8" w:rsidRDefault="00D711F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D711F8" w:rsidRDefault="00E33751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D711F8" w:rsidRDefault="00E3375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D711F8" w:rsidRDefault="00E3375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August-December T2022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TRIMESTER </w:t>
      </w:r>
    </w:p>
    <w:p w:rsidR="00D711F8" w:rsidRDefault="00E3375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:rsidR="00D711F8" w:rsidRDefault="00E3375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EVENING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 </w:t>
      </w:r>
    </w:p>
    <w:p w:rsidR="00D711F8" w:rsidRDefault="00E33751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053  FOUNDATION OF CONFLICT ANALYSIS AND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MANAGEMENT</w:t>
      </w:r>
    </w:p>
    <w:p w:rsidR="00D711F8" w:rsidRDefault="00D711F8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D711F8" w:rsidRDefault="00E3375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DECEMBER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D711F8" w:rsidRDefault="00D711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D711F8" w:rsidRDefault="00E3375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D711F8" w:rsidRDefault="00E33751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D711F8" w:rsidRDefault="00E33751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D711F8" w:rsidRDefault="00D711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D711F8" w:rsidRDefault="00E3375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</w:p>
    <w:p w:rsidR="00D711F8" w:rsidRDefault="00E3375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 </w:t>
      </w:r>
    </w:p>
    <w:p w:rsidR="00D711F8" w:rsidRDefault="00E33751">
      <w:pPr>
        <w:pStyle w:val="ListParagraph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Answer Question One </w:t>
      </w:r>
      <w:r>
        <w:rPr>
          <w:rFonts w:ascii="Times New Roman" w:hAnsi="Times New Roman" w:cs="Times New Roman"/>
          <w:bCs/>
          <w:sz w:val="24"/>
          <w:szCs w:val="24"/>
        </w:rPr>
        <w:t xml:space="preserve">(COMPULSORY) </w:t>
      </w:r>
      <w:r>
        <w:rPr>
          <w:rFonts w:ascii="Times New Roman" w:hAnsi="Times New Roman" w:cs="Times New Roman"/>
          <w:sz w:val="24"/>
          <w:szCs w:val="24"/>
        </w:rPr>
        <w:t>and ANY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  <w:lang w:val="en-US"/>
        </w:rPr>
        <w:t>THREE</w:t>
      </w:r>
      <w:r>
        <w:rPr>
          <w:rFonts w:ascii="Times New Roman" w:hAnsi="Times New Roman" w:cs="Times New Roman"/>
          <w:bCs/>
          <w:sz w:val="24"/>
          <w:szCs w:val="24"/>
        </w:rPr>
        <w:t xml:space="preserve"> in Section B</w:t>
      </w:r>
    </w:p>
    <w:p w:rsidR="00D711F8" w:rsidRDefault="00E33751">
      <w:pPr>
        <w:pStyle w:val="ListParagraph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Questions in all sections should be answered in answer booklet(s)</w:t>
      </w:r>
      <w:r>
        <w:t xml:space="preserve"> </w:t>
      </w:r>
    </w:p>
    <w:p w:rsidR="00D711F8" w:rsidRDefault="00E33751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Marks allocated to each question are shown at the end of the question. </w:t>
      </w:r>
    </w:p>
    <w:p w:rsidR="00D711F8" w:rsidRDefault="00E3375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</w:p>
    <w:p w:rsidR="00D711F8" w:rsidRDefault="00E3375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 them</w:t>
      </w:r>
    </w:p>
    <w:p w:rsidR="00D711F8" w:rsidRDefault="00E3375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Write your answers in</w:t>
      </w:r>
      <w:r>
        <w:rPr>
          <w:rFonts w:ascii="Times New Roman" w:hAnsi="Times New Roman" w:cs="Times New Roman"/>
          <w:bCs/>
          <w:sz w:val="24"/>
          <w:szCs w:val="24"/>
        </w:rPr>
        <w:t xml:space="preserve"> paragraph form unless stated otherwise </w:t>
      </w:r>
    </w:p>
    <w:p w:rsidR="00D711F8" w:rsidRDefault="00E3375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Keep your phone(s) SWITCHED OFF at the front of the examination room</w:t>
      </w:r>
    </w:p>
    <w:p w:rsidR="00D711F8" w:rsidRDefault="00E3375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1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Keep ALL bags and caps at the front of the examination room and do not refer to any unauthorized material before or during the course of the exami</w:t>
      </w:r>
      <w:r>
        <w:rPr>
          <w:rFonts w:ascii="Times New Roman" w:hAnsi="Times New Roman" w:cs="Times New Roman"/>
          <w:bCs/>
          <w:sz w:val="24"/>
          <w:szCs w:val="24"/>
        </w:rPr>
        <w:t>nation</w:t>
      </w:r>
    </w:p>
    <w:p w:rsidR="00D711F8" w:rsidRDefault="00E3375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You are only allowed to leave the examination room 30 minutes to the end of the Examination</w:t>
      </w:r>
      <w:r>
        <w:rPr>
          <w:rFonts w:ascii="Times New Roman" w:hAnsi="Times New Roman" w:cs="Times New Roman"/>
          <w:color w:val="0033CC"/>
        </w:rPr>
        <w:tab/>
      </w:r>
    </w:p>
    <w:p w:rsidR="00D711F8" w:rsidRDefault="00E33751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SECTION A- COMPULSORY    - ANSWER ALL QUESTIONS (30 Marks)</w:t>
      </w:r>
    </w:p>
    <w:p w:rsidR="00D711F8" w:rsidRDefault="00D711F8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711F8" w:rsidRDefault="00E3375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ONE</w:t>
      </w:r>
    </w:p>
    <w:p w:rsidR="00D711F8" w:rsidRDefault="00E33751">
      <w:pPr>
        <w:tabs>
          <w:tab w:val="left" w:pos="3600"/>
        </w:tabs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a) Illustrate  Four ways in which The United Nations manage international </w:t>
      </w:r>
      <w:r>
        <w:rPr>
          <w:rFonts w:ascii="Times New Roman" w:hAnsi="Times New Roman" w:cs="Times New Roman"/>
          <w:sz w:val="24"/>
          <w:szCs w:val="24"/>
          <w:lang w:val="en-US"/>
        </w:rPr>
        <w:t>conflict(10Marks)</w:t>
      </w:r>
    </w:p>
    <w:p w:rsidR="00D711F8" w:rsidRDefault="00E33751">
      <w:pPr>
        <w:tabs>
          <w:tab w:val="left" w:pos="36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b)  The role of the media is twofold in conflict  management, Discuss</w:t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  <w:lang w:val="en-US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marks) </w:t>
      </w:r>
    </w:p>
    <w:p w:rsidR="00D711F8" w:rsidRDefault="00E33751">
      <w:pPr>
        <w:tabs>
          <w:tab w:val="left" w:pos="36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c) Discuss the importance of women’s increased access to power and decision-making in post-conflict settings(10marks)</w:t>
      </w:r>
    </w:p>
    <w:p w:rsidR="00D711F8" w:rsidRDefault="00D711F8">
      <w:pPr>
        <w:rPr>
          <w:rFonts w:ascii="Times New Roman" w:hAnsi="Times New Roman" w:cs="Times New Roman"/>
          <w:sz w:val="24"/>
          <w:szCs w:val="24"/>
        </w:rPr>
      </w:pPr>
    </w:p>
    <w:p w:rsidR="00D711F8" w:rsidRDefault="00E3375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SECTION B- ANSWER ANY TWO QUESTIONS (4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0 MARKS)</w:t>
      </w:r>
    </w:p>
    <w:p w:rsidR="00D711F8" w:rsidRDefault="00D711F8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711F8" w:rsidRDefault="00E3375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TWO</w:t>
      </w:r>
    </w:p>
    <w:p w:rsidR="00D711F8" w:rsidRDefault="00E3375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a)  Describe  any Five stages of conflict (10marks)</w:t>
      </w:r>
    </w:p>
    <w:p w:rsidR="00D711F8" w:rsidRDefault="00E3375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b)Discuss the causes and Consequences of the Russia-Ukraine conflict:(10marks)</w:t>
      </w:r>
    </w:p>
    <w:p w:rsidR="00D711F8" w:rsidRDefault="00E3375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D711F8" w:rsidRDefault="00E33751">
      <w:pPr>
        <w:spacing w:line="360" w:lineRule="auto"/>
        <w:jc w:val="both"/>
        <w:rPr>
          <w:rFonts w:ascii="Times New Roman" w:hAnsi="Times New Roman" w:cs="Times New Roman"/>
          <w:color w:val="000000"/>
          <w:sz w:val="21"/>
          <w:szCs w:val="21"/>
        </w:rPr>
      </w:pPr>
      <w:r>
        <w:rPr>
          <w:rFonts w:ascii="Times New Roman" w:hAnsi="Times New Roman" w:cs="Times New Roman"/>
          <w:color w:val="000000"/>
          <w:sz w:val="21"/>
          <w:szCs w:val="21"/>
          <w:lang w:val="en-US"/>
        </w:rPr>
        <w:t xml:space="preserve">a) Demonstrate Five guiding principles of conflict Analysis  (10 marks) </w:t>
      </w:r>
    </w:p>
    <w:p w:rsidR="00D711F8" w:rsidRDefault="00E33751">
      <w:pPr>
        <w:spacing w:line="360" w:lineRule="auto"/>
        <w:jc w:val="both"/>
        <w:rPr>
          <w:rFonts w:ascii="Times New Roman" w:hAnsi="Times New Roman" w:cs="Times New Roman"/>
          <w:color w:val="000000"/>
          <w:sz w:val="21"/>
          <w:szCs w:val="21"/>
          <w:lang w:val="en-US"/>
        </w:rPr>
      </w:pPr>
      <w:r>
        <w:rPr>
          <w:rFonts w:ascii="Times New Roman" w:hAnsi="Times New Roman" w:cs="Times New Roman"/>
          <w:color w:val="000000"/>
          <w:sz w:val="21"/>
          <w:szCs w:val="21"/>
          <w:lang w:val="en-US"/>
        </w:rPr>
        <w:t xml:space="preserve">b) Identify five different management approaches to combating conflicts (10 marks) </w:t>
      </w:r>
    </w:p>
    <w:p w:rsidR="00D711F8" w:rsidRDefault="00E33751">
      <w:pPr>
        <w:spacing w:line="360" w:lineRule="auto"/>
        <w:jc w:val="both"/>
        <w:rPr>
          <w:rFonts w:ascii="Times New Roman" w:hAnsi="Times New Roman" w:cs="Times New Roman"/>
          <w:b/>
          <w:bCs/>
          <w:color w:val="000000"/>
          <w:sz w:val="21"/>
          <w:szCs w:val="21"/>
          <w:u w:val="single"/>
        </w:rPr>
      </w:pPr>
      <w:r>
        <w:rPr>
          <w:rFonts w:ascii="Times New Roman" w:hAnsi="Times New Roman" w:cs="Times New Roman"/>
          <w:b/>
          <w:bCs/>
          <w:color w:val="000000"/>
          <w:sz w:val="21"/>
          <w:szCs w:val="21"/>
          <w:u w:val="single"/>
          <w:lang w:val="en-US"/>
        </w:rPr>
        <w:t xml:space="preserve">QUESTION FOUR </w:t>
      </w:r>
    </w:p>
    <w:p w:rsidR="00D711F8" w:rsidRDefault="00E33751">
      <w:pPr>
        <w:spacing w:line="36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a) Discuss any four  theories of conflict management (10marks)</w:t>
      </w:r>
    </w:p>
    <w:p w:rsidR="00D711F8" w:rsidRDefault="00E3375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b)Illustrate four causes of inter-ethnic conflict in Kenya (10marks) </w:t>
      </w:r>
    </w:p>
    <w:p w:rsidR="00D711F8" w:rsidRDefault="00E33751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FIVE</w:t>
      </w:r>
    </w:p>
    <w:p w:rsidR="00D711F8" w:rsidRDefault="00E3375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a) </w:t>
      </w:r>
      <w:r>
        <w:rPr>
          <w:rFonts w:ascii="Times New Roman" w:hAnsi="Times New Roman" w:cs="Times New Roman"/>
          <w:sz w:val="24"/>
          <w:szCs w:val="24"/>
          <w:lang w:val="en-US"/>
        </w:rPr>
        <w:t>Describe ways in which environmental security can be achieved (10marks)</w:t>
      </w:r>
    </w:p>
    <w:p w:rsidR="00D711F8" w:rsidRDefault="00E3375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b)Poor governance is a source of conflict in many African countries. Discuss (10marks) </w:t>
      </w:r>
    </w:p>
    <w:p w:rsidR="00D711F8" w:rsidRDefault="00D711F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711F8" w:rsidRDefault="00D711F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711F8" w:rsidRDefault="00D711F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711F8" w:rsidRDefault="00D711F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711F8" w:rsidRDefault="00D711F8"/>
    <w:p w:rsidR="00D711F8" w:rsidRDefault="00D711F8"/>
    <w:sectPr w:rsidR="00D711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000001"/>
    <w:multiLevelType w:val="hybridMultilevel"/>
    <w:tmpl w:val="0B4E1C7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0000002"/>
    <w:multiLevelType w:val="hybridMultilevel"/>
    <w:tmpl w:val="94BEC4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0000003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0000004"/>
    <w:multiLevelType w:val="hybridMultilevel"/>
    <w:tmpl w:val="CDC6CE04"/>
    <w:lvl w:ilvl="0" w:tplc="0409000F">
      <w:start w:val="2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36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36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360"/>
      </w:pPr>
    </w:lvl>
  </w:abstractNum>
  <w:abstractNum w:abstractNumId="5">
    <w:nsid w:val="00000005"/>
    <w:multiLevelType w:val="hybridMultilevel"/>
    <w:tmpl w:val="F0FECA5D"/>
    <w:lvl w:ilvl="0" w:tplc="0409000F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36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36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360"/>
      </w:pPr>
    </w:lvl>
  </w:abstractNum>
  <w:abstractNum w:abstractNumId="6">
    <w:nsid w:val="00000006"/>
    <w:multiLevelType w:val="hybridMultilevel"/>
    <w:tmpl w:val="7CB95097"/>
    <w:lvl w:ilvl="0" w:tplc="0409000F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36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36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360"/>
      </w:pPr>
    </w:lvl>
  </w:abstractNum>
  <w:abstractNum w:abstractNumId="7">
    <w:nsid w:val="00000007"/>
    <w:multiLevelType w:val="hybridMultilevel"/>
    <w:tmpl w:val="521D4D5C"/>
    <w:lvl w:ilvl="0" w:tplc="0409000F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36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36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360"/>
      </w:pPr>
    </w:lvl>
  </w:abstractNum>
  <w:abstractNum w:abstractNumId="8">
    <w:nsid w:val="00000008"/>
    <w:multiLevelType w:val="hybridMultilevel"/>
    <w:tmpl w:val="86DF41B7"/>
    <w:lvl w:ilvl="0" w:tplc="0409000F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36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36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360"/>
      </w:pPr>
    </w:lvl>
  </w:abstractNum>
  <w:abstractNum w:abstractNumId="9">
    <w:nsid w:val="00000009"/>
    <w:multiLevelType w:val="hybridMultilevel"/>
    <w:tmpl w:val="F199CB00"/>
    <w:lvl w:ilvl="0" w:tplc="0409000F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36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36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1F8"/>
    <w:rsid w:val="00D711F8"/>
    <w:rsid w:val="00E33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519933D-3C05-4C28-9E7C-CCD2A873E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SimSu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rPr>
      <w:rFonts w:ascii="Tahoma" w:hAnsi="Tahoma" w:cs="Tahoma"/>
      <w:sz w:val="16"/>
      <w:szCs w:val="16"/>
      <w:lang w:val="en-GB"/>
    </w:rPr>
  </w:style>
  <w:style w:type="paragraph" w:styleId="NoSpacing">
    <w:name w:val="No Spacing"/>
    <w:uiPriority w:val="1"/>
    <w:qFormat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355</Words>
  <Characters>2027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Christine Kimaita</dc:creator>
  <cp:lastModifiedBy>Hillary Ochieng</cp:lastModifiedBy>
  <cp:revision>2</cp:revision>
  <dcterms:created xsi:type="dcterms:W3CDTF">2022-11-08T05:37:00Z</dcterms:created>
  <dcterms:modified xsi:type="dcterms:W3CDTF">2022-11-08T05:37:00Z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aaa3182ccc68447b882e9dd79dd003ee</vt:lpwstr>
  </property>
</Properties>
</file>