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51CB" w:rsidRPr="008C23DE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51CB" w:rsidRPr="008C23DE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CE51CB" w:rsidRPr="008C23DE" w:rsidRDefault="00CE51CB" w:rsidP="00CE51C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CE51CB" w:rsidRPr="008C23DE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E51CB" w:rsidRPr="00390E07" w:rsidRDefault="00390E07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90E0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2023 TRIMESTER </w:t>
      </w:r>
    </w:p>
    <w:p w:rsidR="00CE51CB" w:rsidRPr="00390E07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90E0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</w:t>
      </w:r>
      <w:r w:rsidR="00390E07" w:rsidRPr="00390E0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XAMINATIONS FOR DIPLOMA </w:t>
      </w:r>
      <w:r w:rsidRPr="00390E0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 </w:t>
      </w:r>
    </w:p>
    <w:p w:rsidR="00CE51CB" w:rsidRPr="00390E07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90E0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CE51CB" w:rsidRPr="008C23DE" w:rsidRDefault="00F551C9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054</w:t>
      </w:r>
      <w:r w:rsidR="004A67BB" w:rsidRPr="00390E07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390E07" w:rsidRPr="00390E07">
        <w:rPr>
          <w:rFonts w:ascii="Times New Roman" w:hAnsi="Times New Roman" w:cs="Times New Roman"/>
          <w:b/>
          <w:sz w:val="24"/>
          <w:szCs w:val="24"/>
        </w:rPr>
        <w:t>FUNDAMENTALS OF INTERNATIONAL LAW</w:t>
      </w:r>
    </w:p>
    <w:p w:rsidR="006D37F5" w:rsidRPr="006D37F5" w:rsidRDefault="006D37F5" w:rsidP="006D37F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aps/>
          <w:spacing w:val="-15"/>
          <w:sz w:val="24"/>
          <w:szCs w:val="24"/>
        </w:rPr>
      </w:pP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  <w:t xml:space="preserve"> 7</w:t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  <w:vertAlign w:val="superscript"/>
        </w:rPr>
        <w:t xml:space="preserve">TH </w:t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t>DECEMBER, 2023</w:t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6D37F5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6D37F5" w:rsidRPr="006D37F5" w:rsidRDefault="006D37F5" w:rsidP="006D37F5">
      <w:pPr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6D37F5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6D37F5" w:rsidRPr="006D37F5" w:rsidRDefault="006D37F5" w:rsidP="006D37F5">
      <w:pPr>
        <w:numPr>
          <w:ilvl w:val="0"/>
          <w:numId w:val="7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6D37F5">
        <w:rPr>
          <w:rFonts w:ascii="Times New Roman" w:eastAsia="Calibri" w:hAnsi="Times New Roman" w:cs="Times New Roman"/>
          <w:sz w:val="24"/>
          <w:szCs w:val="24"/>
        </w:rPr>
        <w:t xml:space="preserve">Students are </w:t>
      </w:r>
      <w:r w:rsidRPr="006D37F5">
        <w:rPr>
          <w:rFonts w:ascii="Times New Roman" w:eastAsia="Calibri" w:hAnsi="Times New Roman" w:cs="Times New Roman"/>
          <w:b/>
          <w:sz w:val="24"/>
          <w:szCs w:val="24"/>
        </w:rPr>
        <w:t>NOT</w:t>
      </w:r>
      <w:r w:rsidRPr="006D37F5">
        <w:rPr>
          <w:rFonts w:ascii="Times New Roman" w:eastAsia="Calibri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6D37F5" w:rsidRPr="006D37F5" w:rsidRDefault="006D37F5" w:rsidP="006D37F5">
      <w:pPr>
        <w:numPr>
          <w:ilvl w:val="0"/>
          <w:numId w:val="7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6D37F5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6D37F5" w:rsidRPr="006D37F5" w:rsidRDefault="006D37F5" w:rsidP="006D37F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D37F5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6D37F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6D37F5" w:rsidRPr="006D37F5" w:rsidRDefault="006D37F5" w:rsidP="006D37F5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D37F5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6D37F5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6D37F5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6D37F5" w:rsidRPr="006D37F5" w:rsidRDefault="006D37F5" w:rsidP="006D37F5">
      <w:pPr>
        <w:numPr>
          <w:ilvl w:val="0"/>
          <w:numId w:val="8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D37F5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6D37F5" w:rsidRPr="006D37F5" w:rsidRDefault="006D37F5" w:rsidP="006D37F5">
      <w:pPr>
        <w:numPr>
          <w:ilvl w:val="0"/>
          <w:numId w:val="8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D37F5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6D37F5" w:rsidRPr="006D37F5" w:rsidRDefault="006D37F5" w:rsidP="006D37F5">
      <w:pPr>
        <w:numPr>
          <w:ilvl w:val="0"/>
          <w:numId w:val="8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D37F5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6D37F5">
        <w:rPr>
          <w:rFonts w:ascii="Times New Roman" w:eastAsia="Arial" w:hAnsi="Times New Roman" w:cs="Times New Roman"/>
          <w:sz w:val="24"/>
          <w:szCs w:val="24"/>
        </w:rPr>
        <w:t>.</w:t>
      </w:r>
    </w:p>
    <w:p w:rsidR="006D37F5" w:rsidRPr="006D37F5" w:rsidRDefault="006D37F5" w:rsidP="006D37F5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D37F5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6D37F5" w:rsidRPr="006D37F5" w:rsidRDefault="006D37F5" w:rsidP="006D37F5">
      <w:pPr>
        <w:numPr>
          <w:ilvl w:val="0"/>
          <w:numId w:val="8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D37F5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6D37F5" w:rsidRPr="006D37F5" w:rsidRDefault="006D37F5" w:rsidP="006D37F5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D37F5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6D37F5" w:rsidRPr="006D37F5" w:rsidRDefault="006D37F5" w:rsidP="006D37F5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D37F5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6D37F5" w:rsidRPr="006D37F5" w:rsidRDefault="006D37F5" w:rsidP="006D37F5">
      <w:pPr>
        <w:numPr>
          <w:ilvl w:val="0"/>
          <w:numId w:val="8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D37F5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6D37F5" w:rsidRPr="006D37F5" w:rsidRDefault="006D37F5" w:rsidP="006D37F5">
      <w:pPr>
        <w:numPr>
          <w:ilvl w:val="0"/>
          <w:numId w:val="8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D37F5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6D37F5" w:rsidRPr="006D37F5" w:rsidRDefault="006D37F5" w:rsidP="006D37F5">
      <w:pPr>
        <w:numPr>
          <w:ilvl w:val="0"/>
          <w:numId w:val="8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D37F5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</w:p>
    <w:p w:rsidR="006D37F5" w:rsidRDefault="006D37F5" w:rsidP="006D37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00C0" w:rsidRDefault="006D37F5" w:rsidP="006D37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00C0">
        <w:rPr>
          <w:rFonts w:ascii="Times New Roman" w:hAnsi="Times New Roman" w:cs="Times New Roman"/>
          <w:b/>
          <w:sz w:val="24"/>
          <w:szCs w:val="24"/>
        </w:rPr>
        <w:t>SECTION A: COMPULSORY</w:t>
      </w:r>
    </w:p>
    <w:p w:rsidR="006D37F5" w:rsidRPr="006400C0" w:rsidRDefault="006D37F5" w:rsidP="006400C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6400C0" w:rsidRPr="006D37F5" w:rsidRDefault="00932555" w:rsidP="006D37F5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Analyze the significance of judicial decisions in the development and interpretation of international law. </w:t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400C0" w:rsidRPr="006D37F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800341" w:rsidRPr="006D37F5" w:rsidRDefault="008C326C" w:rsidP="006D37F5">
      <w:pPr>
        <w:pStyle w:val="ListParagraph"/>
        <w:numPr>
          <w:ilvl w:val="0"/>
          <w:numId w:val="9"/>
        </w:numPr>
        <w:jc w:val="both"/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</w:pPr>
      <w:r w:rsidRP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Examine</w:t>
      </w:r>
      <w:r w:rsidR="00390E07" w:rsidRP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  <w:r w:rsidR="00390E07" w:rsidRPr="006D37F5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five</w:t>
      </w:r>
      <w:r w:rsidRPr="006D37F5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 xml:space="preserve"> </w:t>
      </w:r>
      <w:r w:rsidRP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key principles and assumptions that underlie positivist perspective</w:t>
      </w:r>
      <w:r w:rsidR="00390E07" w:rsidRP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s.</w:t>
      </w:r>
    </w:p>
    <w:p w:rsidR="006400C0" w:rsidRPr="00800341" w:rsidRDefault="00800341" w:rsidP="00800341">
      <w:pPr>
        <w:pStyle w:val="ListParagraph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    </w:t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400C0" w:rsidRPr="0080034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00C0" w:rsidRPr="006D37F5" w:rsidRDefault="00390E07" w:rsidP="006D37F5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D37F5">
        <w:rPr>
          <w:rFonts w:ascii="Times New Roman" w:hAnsi="Times New Roman" w:cs="Times New Roman"/>
          <w:sz w:val="24"/>
          <w:szCs w:val="24"/>
        </w:rPr>
        <w:t>E</w:t>
      </w:r>
      <w:r w:rsidR="006400C0" w:rsidRPr="006D37F5">
        <w:rPr>
          <w:rFonts w:ascii="Times New Roman" w:hAnsi="Times New Roman" w:cs="Times New Roman"/>
          <w:sz w:val="24"/>
          <w:szCs w:val="24"/>
        </w:rPr>
        <w:t xml:space="preserve">xplain </w:t>
      </w:r>
      <w:r w:rsidRPr="006D37F5">
        <w:rPr>
          <w:rFonts w:ascii="Times New Roman" w:hAnsi="Times New Roman" w:cs="Times New Roman"/>
          <w:b/>
          <w:sz w:val="24"/>
          <w:szCs w:val="24"/>
        </w:rPr>
        <w:t>four</w:t>
      </w:r>
      <w:r w:rsidRPr="006D37F5">
        <w:rPr>
          <w:rFonts w:ascii="Times New Roman" w:hAnsi="Times New Roman" w:cs="Times New Roman"/>
          <w:sz w:val="24"/>
          <w:szCs w:val="24"/>
        </w:rPr>
        <w:t xml:space="preserve"> </w:t>
      </w:r>
      <w:r w:rsidR="006400C0" w:rsidRPr="006D37F5">
        <w:rPr>
          <w:rFonts w:ascii="Times New Roman" w:hAnsi="Times New Roman" w:cs="Times New Roman"/>
          <w:sz w:val="24"/>
          <w:szCs w:val="24"/>
        </w:rPr>
        <w:t>ways through which a state can acquire sovereignty and recognition by other states in the international system</w:t>
      </w:r>
      <w:r w:rsidRPr="006D37F5">
        <w:rPr>
          <w:rFonts w:ascii="Times New Roman" w:hAnsi="Times New Roman" w:cs="Times New Roman"/>
          <w:sz w:val="24"/>
          <w:szCs w:val="24"/>
        </w:rPr>
        <w:t>.</w:t>
      </w:r>
      <w:r w:rsidR="006400C0" w:rsidRPr="006D37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400C0" w:rsidRPr="006D37F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00C0" w:rsidRPr="00C94D93" w:rsidRDefault="006400C0" w:rsidP="006400C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400C0" w:rsidRPr="00C94D93" w:rsidRDefault="006D37F5" w:rsidP="006D37F5">
      <w:pPr>
        <w:jc w:val="center"/>
        <w:rPr>
          <w:rFonts w:ascii="Times New Roman" w:hAnsi="Times New Roman" w:cs="Times New Roman"/>
          <w:sz w:val="24"/>
          <w:szCs w:val="24"/>
        </w:rPr>
      </w:pPr>
      <w:r w:rsidRPr="00C94D93">
        <w:rPr>
          <w:rFonts w:ascii="Times New Roman" w:hAnsi="Times New Roman" w:cs="Times New Roman"/>
          <w:b/>
          <w:sz w:val="24"/>
          <w:szCs w:val="24"/>
        </w:rPr>
        <w:t>SECTION B: ANSWER ANY TWO QUESTIONS</w:t>
      </w:r>
    </w:p>
    <w:p w:rsidR="006D37F5" w:rsidRPr="006D37F5" w:rsidRDefault="006D37F5" w:rsidP="006D37F5">
      <w:pPr>
        <w:jc w:val="both"/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</w:pPr>
      <w:r w:rsidRPr="006D37F5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QUESTION TWO</w:t>
      </w:r>
    </w:p>
    <w:p w:rsidR="006400C0" w:rsidRPr="006D37F5" w:rsidRDefault="008C326C" w:rsidP="006D37F5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Discuss the challenges and debates surrounding state sovereignty in the modern era, particularly in the face of globalization. </w:t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390E07" w:rsidRPr="006D37F5">
        <w:rPr>
          <w:rFonts w:ascii="Times New Roman" w:hAnsi="Times New Roman" w:cs="Times New Roman"/>
          <w:b/>
          <w:sz w:val="24"/>
          <w:szCs w:val="24"/>
        </w:rPr>
        <w:t xml:space="preserve">(12 </w:t>
      </w:r>
      <w:r w:rsidR="006400C0" w:rsidRPr="006D37F5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6400C0" w:rsidRPr="006D37F5" w:rsidRDefault="008C326C" w:rsidP="006D37F5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Analyze the role of non-state actors in enforcement of human rights within international regimes. </w:t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390E07" w:rsidRPr="006D37F5">
        <w:rPr>
          <w:rFonts w:ascii="Times New Roman" w:hAnsi="Times New Roman" w:cs="Times New Roman"/>
          <w:b/>
          <w:sz w:val="24"/>
          <w:szCs w:val="24"/>
        </w:rPr>
        <w:t>(8</w:t>
      </w:r>
      <w:r w:rsidR="006400C0" w:rsidRPr="006D37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400C0" w:rsidRPr="00C94D93" w:rsidRDefault="006400C0" w:rsidP="006400C0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6D37F5" w:rsidRPr="006D37F5" w:rsidRDefault="006D37F5" w:rsidP="006D37F5">
      <w:pPr>
        <w:rPr>
          <w:rFonts w:ascii="Times New Roman" w:hAnsi="Times New Roman" w:cs="Times New Roman"/>
          <w:b/>
          <w:sz w:val="24"/>
          <w:szCs w:val="24"/>
        </w:rPr>
      </w:pPr>
      <w:r w:rsidRPr="006D37F5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6400C0" w:rsidRPr="006D37F5" w:rsidRDefault="006400C0" w:rsidP="006D37F5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6D37F5">
        <w:rPr>
          <w:rFonts w:ascii="Times New Roman" w:hAnsi="Times New Roman" w:cs="Times New Roman"/>
          <w:sz w:val="24"/>
          <w:szCs w:val="24"/>
        </w:rPr>
        <w:t>Explain the contributions of Greek and Roman empires towards the development of international law.</w:t>
      </w:r>
      <w:r w:rsidRPr="006D37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Pr="006D37F5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6400C0" w:rsidRPr="006D37F5" w:rsidRDefault="00390E07" w:rsidP="006D37F5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sz w:val="24"/>
          <w:szCs w:val="24"/>
        </w:rPr>
      </w:pPr>
      <w:r w:rsidRPr="006D37F5">
        <w:rPr>
          <w:rFonts w:ascii="Times New Roman" w:hAnsi="Times New Roman" w:cs="Times New Roman"/>
          <w:sz w:val="24"/>
          <w:szCs w:val="24"/>
        </w:rPr>
        <w:t>Demonstrate</w:t>
      </w:r>
      <w:r w:rsidR="006400C0" w:rsidRPr="006D37F5">
        <w:rPr>
          <w:rFonts w:ascii="Times New Roman" w:hAnsi="Times New Roman" w:cs="Times New Roman"/>
          <w:sz w:val="24"/>
          <w:szCs w:val="24"/>
        </w:rPr>
        <w:t xml:space="preserve"> the differences between international law and municipal law.</w:t>
      </w:r>
      <w:r w:rsidR="006400C0" w:rsidRPr="006D37F5">
        <w:rPr>
          <w:rFonts w:ascii="Times New Roman" w:hAnsi="Times New Roman" w:cs="Times New Roman"/>
          <w:b/>
          <w:sz w:val="24"/>
          <w:szCs w:val="24"/>
        </w:rPr>
        <w:t xml:space="preserve"> (8 marks)</w:t>
      </w:r>
    </w:p>
    <w:p w:rsidR="006400C0" w:rsidRPr="00C94D93" w:rsidRDefault="006400C0" w:rsidP="006400C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D37F5" w:rsidRPr="006D37F5" w:rsidRDefault="006D37F5" w:rsidP="006D37F5">
      <w:pPr>
        <w:jc w:val="both"/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</w:pPr>
      <w:r w:rsidRPr="006D37F5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QUESTION FOUR</w:t>
      </w:r>
    </w:p>
    <w:p w:rsidR="006400C0" w:rsidRPr="006D37F5" w:rsidRDefault="008C326C" w:rsidP="006D37F5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Discuss the contributions of Hugo Grotius to the development of modern international law. </w:t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390E07" w:rsidRPr="006D37F5">
        <w:rPr>
          <w:rFonts w:ascii="Times New Roman" w:hAnsi="Times New Roman" w:cs="Times New Roman"/>
          <w:b/>
          <w:sz w:val="24"/>
          <w:szCs w:val="24"/>
        </w:rPr>
        <w:t>(15</w:t>
      </w:r>
      <w:r w:rsidR="006400C0" w:rsidRPr="006D37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400C0" w:rsidRPr="006D37F5" w:rsidRDefault="00390E07" w:rsidP="006D37F5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Explain the historical evolution of the concept of state sovereignty.</w:t>
      </w:r>
      <w:r w:rsidRPr="006D37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37F5">
        <w:rPr>
          <w:rFonts w:ascii="Times New Roman" w:hAnsi="Times New Roman" w:cs="Times New Roman"/>
          <w:b/>
          <w:sz w:val="24"/>
          <w:szCs w:val="24"/>
        </w:rPr>
        <w:tab/>
      </w:r>
      <w:r w:rsidRPr="006D37F5">
        <w:rPr>
          <w:rFonts w:ascii="Times New Roman" w:hAnsi="Times New Roman" w:cs="Times New Roman"/>
          <w:b/>
          <w:sz w:val="24"/>
          <w:szCs w:val="24"/>
        </w:rPr>
        <w:t>(5</w:t>
      </w:r>
      <w:r w:rsidR="006400C0" w:rsidRPr="006D37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400C0" w:rsidRPr="00C94D93" w:rsidRDefault="006400C0" w:rsidP="006400C0">
      <w:pPr>
        <w:pStyle w:val="ListParagrap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D37F5" w:rsidRPr="006D37F5" w:rsidRDefault="006D37F5" w:rsidP="006D37F5">
      <w:pPr>
        <w:jc w:val="both"/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</w:pPr>
      <w:r w:rsidRPr="006D37F5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QUESTION FIVE</w:t>
      </w:r>
    </w:p>
    <w:p w:rsidR="00800341" w:rsidRPr="006D37F5" w:rsidRDefault="00390E07" w:rsidP="006D37F5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Describe historical events and treaties that contributed to its early development of international Law.</w:t>
      </w:r>
      <w:r w:rsidRPr="006D37F5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D37F5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D37F5">
        <w:rPr>
          <w:rFonts w:ascii="Times New Roman" w:hAnsi="Times New Roman" w:cs="Times New Roman"/>
          <w:b/>
          <w:sz w:val="24"/>
          <w:szCs w:val="24"/>
        </w:rPr>
        <w:t>(8</w:t>
      </w:r>
      <w:r w:rsidR="006400C0" w:rsidRPr="006D37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400C0" w:rsidRPr="006D37F5" w:rsidRDefault="00390E07" w:rsidP="006D37F5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Discuss the concept of natural law and its relevance to the interpretation of international legal norms. </w:t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D37F5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Pr="006D37F5">
        <w:rPr>
          <w:rFonts w:ascii="Times New Roman" w:hAnsi="Times New Roman" w:cs="Times New Roman"/>
          <w:b/>
          <w:sz w:val="24"/>
          <w:szCs w:val="24"/>
        </w:rPr>
        <w:t>(12</w:t>
      </w:r>
      <w:r w:rsidR="006400C0" w:rsidRPr="006D37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400C0" w:rsidRPr="006400C0" w:rsidRDefault="006400C0" w:rsidP="006400C0">
      <w:pPr>
        <w:pStyle w:val="ListParagraph"/>
        <w:spacing w:after="160" w:line="480" w:lineRule="auto"/>
        <w:ind w:left="360"/>
        <w:jc w:val="both"/>
        <w:rPr>
          <w:rFonts w:ascii="Times New Roman" w:hAnsi="Times New Roman" w:cs="Times New Roman"/>
        </w:rPr>
      </w:pPr>
    </w:p>
    <w:sectPr w:rsidR="006400C0" w:rsidRPr="006400C0" w:rsidSect="006D37F5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727C1"/>
    <w:multiLevelType w:val="hybridMultilevel"/>
    <w:tmpl w:val="A0DC9D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BE5F72"/>
    <w:multiLevelType w:val="hybridMultilevel"/>
    <w:tmpl w:val="E76820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23252A"/>
    <w:multiLevelType w:val="hybridMultilevel"/>
    <w:tmpl w:val="F34C50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A51C1D"/>
    <w:multiLevelType w:val="hybridMultilevel"/>
    <w:tmpl w:val="A7F615DE"/>
    <w:lvl w:ilvl="0" w:tplc="298666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C118BC"/>
    <w:multiLevelType w:val="hybridMultilevel"/>
    <w:tmpl w:val="161233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731C5A"/>
    <w:multiLevelType w:val="hybridMultilevel"/>
    <w:tmpl w:val="F89AE22E"/>
    <w:lvl w:ilvl="0" w:tplc="9328DA40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5D088D"/>
    <w:multiLevelType w:val="hybridMultilevel"/>
    <w:tmpl w:val="FC0AB4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509E12B7"/>
    <w:multiLevelType w:val="hybridMultilevel"/>
    <w:tmpl w:val="8D5EF4B6"/>
    <w:lvl w:ilvl="0" w:tplc="A79ECB3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46086C"/>
    <w:multiLevelType w:val="hybridMultilevel"/>
    <w:tmpl w:val="4B3222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D344AE"/>
    <w:multiLevelType w:val="hybridMultilevel"/>
    <w:tmpl w:val="3B84A3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3"/>
  </w:num>
  <w:num w:numId="4">
    <w:abstractNumId w:val="0"/>
  </w:num>
  <w:num w:numId="5">
    <w:abstractNumId w:val="6"/>
  </w:num>
  <w:num w:numId="6">
    <w:abstractNumId w:val="11"/>
  </w:num>
  <w:num w:numId="7">
    <w:abstractNumId w:val="12"/>
  </w:num>
  <w:num w:numId="8">
    <w:abstractNumId w:val="7"/>
  </w:num>
  <w:num w:numId="9">
    <w:abstractNumId w:val="9"/>
  </w:num>
  <w:num w:numId="10">
    <w:abstractNumId w:val="5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E51CB"/>
    <w:rsid w:val="0003476C"/>
    <w:rsid w:val="002362A6"/>
    <w:rsid w:val="00390E07"/>
    <w:rsid w:val="004346AD"/>
    <w:rsid w:val="004A67BB"/>
    <w:rsid w:val="005C38AB"/>
    <w:rsid w:val="006400C0"/>
    <w:rsid w:val="006D37F5"/>
    <w:rsid w:val="00800341"/>
    <w:rsid w:val="00810F3B"/>
    <w:rsid w:val="008C326C"/>
    <w:rsid w:val="00906D0C"/>
    <w:rsid w:val="00932555"/>
    <w:rsid w:val="009D7896"/>
    <w:rsid w:val="00AC11BE"/>
    <w:rsid w:val="00C36034"/>
    <w:rsid w:val="00C94D93"/>
    <w:rsid w:val="00CE51CB"/>
    <w:rsid w:val="00F2164C"/>
    <w:rsid w:val="00F551C9"/>
    <w:rsid w:val="00FA1E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0CC1D30-43AC-41DB-B73D-4E48E7B82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51C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51C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0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0C0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93255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402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Hillary Ochieng</dc:creator>
  <cp:lastModifiedBy>Hillary Ochieng</cp:lastModifiedBy>
  <cp:revision>12</cp:revision>
  <dcterms:created xsi:type="dcterms:W3CDTF">2023-10-31T06:27:00Z</dcterms:created>
  <dcterms:modified xsi:type="dcterms:W3CDTF">2023-12-04T12:29:00Z</dcterms:modified>
</cp:coreProperties>
</file>