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F107FDC">
      <w:pPr>
        <w:jc w:val="center"/>
      </w:pPr>
      <w:r>
        <w:drawing>
          <wp:inline distT="0" distB="0" distL="0" distR="0">
            <wp:extent cx="1552575" cy="1095375"/>
            <wp:effectExtent l="0" t="0" r="9525" b="0"/>
            <wp:docPr id="1799187929" name="Picture 1" descr="C:\Users\mkangethe\Desktop\Juju\RU LOGO 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9187929" name="Picture 1" descr="C:\Users\mkangethe\Desktop\Juju\RU LOGO PNG.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552575" cy="1095375"/>
                    </a:xfrm>
                    <a:prstGeom prst="rect">
                      <a:avLst/>
                    </a:prstGeom>
                    <a:noFill/>
                    <a:ln>
                      <a:noFill/>
                    </a:ln>
                  </pic:spPr>
                </pic:pic>
              </a:graphicData>
            </a:graphic>
          </wp:inline>
        </w:drawing>
      </w:r>
    </w:p>
    <w:p w14:paraId="37061654">
      <w:pPr>
        <w:spacing w:after="0"/>
        <w:jc w:val="center"/>
        <w:rPr>
          <w:rFonts w:ascii="Times New Roman" w:hAnsi="Times New Roman"/>
          <w:b/>
          <w:bCs/>
          <w:sz w:val="26"/>
          <w:szCs w:val="26"/>
        </w:rPr>
      </w:pPr>
      <w:r>
        <w:rPr>
          <w:rFonts w:ascii="Times New Roman" w:hAnsi="Times New Roman"/>
          <w:b/>
          <w:bCs/>
          <w:sz w:val="26"/>
          <w:szCs w:val="26"/>
        </w:rPr>
        <w:t>DEPARTMENT OF COMMUNICATION AND MULTIMEDIA JOURNALISM</w:t>
      </w:r>
    </w:p>
    <w:p w14:paraId="7F9374A5">
      <w:pPr>
        <w:pStyle w:val="35"/>
        <w:jc w:val="center"/>
        <w:rPr>
          <w:rFonts w:ascii="Times New Roman" w:hAnsi="Times New Roman" w:cs="Times New Roman"/>
          <w:b/>
          <w:sz w:val="26"/>
          <w:szCs w:val="26"/>
        </w:rPr>
      </w:pPr>
      <w:r>
        <w:rPr>
          <w:rFonts w:ascii="Times New Roman" w:hAnsi="Times New Roman" w:cs="Times New Roman"/>
          <w:b/>
          <w:bCs/>
          <w:sz w:val="26"/>
          <w:szCs w:val="26"/>
        </w:rPr>
        <w:t>EXAMINATION FOR BACHELOR’S DEGREE.</w:t>
      </w:r>
    </w:p>
    <w:p w14:paraId="56EEDFDE">
      <w:pPr>
        <w:pStyle w:val="35"/>
        <w:jc w:val="center"/>
        <w:rPr>
          <w:rFonts w:ascii="Times New Roman" w:hAnsi="Times New Roman" w:cs="Times New Roman"/>
          <w:b/>
          <w:sz w:val="26"/>
          <w:szCs w:val="26"/>
        </w:rPr>
      </w:pPr>
    </w:p>
    <w:p w14:paraId="250F204A">
      <w:pPr>
        <w:jc w:val="center"/>
        <w:rPr>
          <w:rFonts w:ascii="Times New Roman" w:hAnsi="Times New Roman"/>
          <w:b/>
          <w:color w:val="000000"/>
          <w:sz w:val="26"/>
          <w:szCs w:val="26"/>
        </w:rPr>
      </w:pPr>
      <w:r>
        <w:rPr>
          <w:rFonts w:ascii="Times New Roman" w:hAnsi="Times New Roman"/>
          <w:b/>
          <w:color w:val="000000"/>
          <w:sz w:val="26"/>
          <w:szCs w:val="26"/>
        </w:rPr>
        <w:t>RBFC 7221: ETHICAL LEADERSHIP, CULTURE AND DEVELOPMENT</w:t>
      </w:r>
    </w:p>
    <w:p w14:paraId="3EF3C9F4">
      <w:pPr>
        <w:jc w:val="center"/>
        <w:rPr>
          <w:rFonts w:ascii="Times New Roman" w:hAnsi="Times New Roman"/>
          <w:b/>
          <w:bCs/>
          <w:color w:val="000000"/>
          <w:sz w:val="26"/>
          <w:szCs w:val="26"/>
          <w:u w:val="none"/>
        </w:rPr>
      </w:pPr>
      <w:r>
        <w:rPr>
          <w:rFonts w:ascii="Times New Roman" w:hAnsi="Times New Roman"/>
          <w:b/>
          <w:bCs/>
          <w:sz w:val="26"/>
          <w:szCs w:val="26"/>
          <w:u w:val="none"/>
        </w:rPr>
        <w:tab/>
      </w:r>
      <w:r>
        <w:rPr>
          <w:rFonts w:ascii="Times New Roman" w:hAnsi="Times New Roman"/>
          <w:b/>
          <w:bCs/>
          <w:sz w:val="26"/>
          <w:szCs w:val="26"/>
          <w:u w:val="none"/>
        </w:rPr>
        <w:t>(EVENING)</w:t>
      </w:r>
      <w:r>
        <w:rPr>
          <w:rFonts w:ascii="Times New Roman" w:hAnsi="Times New Roman"/>
          <w:b/>
          <w:bCs/>
          <w:sz w:val="26"/>
          <w:szCs w:val="26"/>
          <w:u w:val="none"/>
        </w:rPr>
        <w:tab/>
      </w:r>
      <w:r>
        <w:rPr>
          <w:rFonts w:ascii="Times New Roman" w:hAnsi="Times New Roman"/>
          <w:b/>
          <w:bCs/>
          <w:sz w:val="26"/>
          <w:szCs w:val="26"/>
          <w:u w:val="none"/>
        </w:rPr>
        <w:t xml:space="preserve"> </w:t>
      </w:r>
    </w:p>
    <w:p w14:paraId="50568C27">
      <w:pPr>
        <w:spacing w:after="0"/>
        <w:jc w:val="center"/>
        <w:rPr>
          <w:rFonts w:ascii="Times New Roman" w:hAnsi="Times New Roman"/>
          <w:b/>
          <w:bCs/>
          <w:sz w:val="26"/>
          <w:szCs w:val="26"/>
        </w:rPr>
      </w:pPr>
    </w:p>
    <w:p w14:paraId="234B82C5">
      <w:pPr>
        <w:spacing w:after="0"/>
        <w:jc w:val="both"/>
        <w:rPr>
          <w:rFonts w:ascii="Times New Roman" w:hAnsi="Times New Roman"/>
          <w:b/>
          <w:bCs/>
          <w:sz w:val="26"/>
          <w:szCs w:val="26"/>
          <w:u w:val="none"/>
        </w:rPr>
      </w:pPr>
      <w:r>
        <w:rPr>
          <w:rFonts w:ascii="Times New Roman" w:hAnsi="Times New Roman"/>
          <w:b/>
          <w:bCs/>
          <w:sz w:val="26"/>
          <w:szCs w:val="26"/>
          <w:u w:val="none"/>
        </w:rPr>
        <w:t>DATE:</w:t>
      </w:r>
      <w:r>
        <w:rPr>
          <w:rFonts w:hint="default" w:ascii="Times New Roman" w:hAnsi="Times New Roman"/>
          <w:b/>
          <w:bCs/>
          <w:sz w:val="26"/>
          <w:szCs w:val="26"/>
          <w:u w:val="none"/>
          <w:lang w:val="en-US"/>
        </w:rPr>
        <w:t xml:space="preserve">8TH </w:t>
      </w:r>
      <w:r>
        <w:rPr>
          <w:rFonts w:ascii="Times New Roman" w:hAnsi="Times New Roman"/>
          <w:b/>
          <w:bCs/>
          <w:sz w:val="26"/>
          <w:szCs w:val="26"/>
          <w:u w:val="none"/>
        </w:rPr>
        <w:t xml:space="preserve">APRIL 2026         </w:t>
      </w:r>
      <w:r>
        <w:rPr>
          <w:rFonts w:hint="default" w:ascii="Times New Roman" w:hAnsi="Times New Roman"/>
          <w:b/>
          <w:bCs/>
          <w:sz w:val="26"/>
          <w:szCs w:val="26"/>
          <w:u w:val="none"/>
          <w:lang w:val="en-US"/>
        </w:rPr>
        <w:tab/>
        <w:t/>
      </w:r>
      <w:r>
        <w:rPr>
          <w:rFonts w:hint="default" w:ascii="Times New Roman" w:hAnsi="Times New Roman"/>
          <w:b/>
          <w:bCs/>
          <w:sz w:val="26"/>
          <w:szCs w:val="26"/>
          <w:u w:val="none"/>
          <w:lang w:val="en-US"/>
        </w:rPr>
        <w:tab/>
        <w:t/>
      </w:r>
      <w:r>
        <w:rPr>
          <w:rFonts w:hint="default" w:ascii="Times New Roman" w:hAnsi="Times New Roman"/>
          <w:b/>
          <w:bCs/>
          <w:sz w:val="26"/>
          <w:szCs w:val="26"/>
          <w:u w:val="none"/>
          <w:lang w:val="en-US"/>
        </w:rPr>
        <w:tab/>
      </w:r>
      <w:r>
        <w:rPr>
          <w:rFonts w:ascii="Times New Roman" w:hAnsi="Times New Roman"/>
          <w:b/>
          <w:bCs/>
          <w:sz w:val="26"/>
          <w:szCs w:val="26"/>
          <w:u w:val="none"/>
        </w:rPr>
        <w:t xml:space="preserve">                               TIME: 2 HOURS</w:t>
      </w:r>
    </w:p>
    <w:p w14:paraId="22E487CD">
      <w:pPr>
        <w:spacing w:after="0"/>
        <w:jc w:val="both"/>
        <w:rPr>
          <w:rFonts w:ascii="Times New Roman" w:hAnsi="Times New Roman"/>
          <w:b/>
          <w:bCs/>
          <w:sz w:val="26"/>
          <w:szCs w:val="26"/>
          <w:u w:val="single"/>
        </w:rPr>
      </w:pPr>
    </w:p>
    <w:p w14:paraId="687BCC48">
      <w:pPr>
        <w:pStyle w:val="36"/>
        <w:spacing w:after="0" w:line="360" w:lineRule="auto"/>
        <w:jc w:val="both"/>
        <w:rPr>
          <w:rFonts w:ascii="Times New Roman" w:hAnsi="Times New Roman" w:cs="Times New Roman"/>
          <w:b/>
          <w:bCs/>
          <w:sz w:val="24"/>
          <w:szCs w:val="24"/>
          <w:u w:val="single"/>
        </w:rPr>
      </w:pPr>
      <w:r>
        <w:rPr>
          <w:rFonts w:ascii="Times New Roman" w:hAnsi="Times New Roman" w:cs="Times New Roman"/>
          <w:b/>
          <w:bCs/>
          <w:sz w:val="24"/>
          <w:szCs w:val="24"/>
          <w:u w:val="single"/>
        </w:rPr>
        <w:t>GENERAL INSTRUCTIONS:</w:t>
      </w:r>
    </w:p>
    <w:p w14:paraId="0608C24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Students are NOT permitted to write on the examination paper during reading time.</w:t>
      </w:r>
    </w:p>
    <w:p w14:paraId="711DB40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This is a closed book examination. Text book/Reference books/notes are not permitted.</w:t>
      </w:r>
    </w:p>
    <w:p w14:paraId="6A932879">
      <w:pPr>
        <w:pStyle w:val="36"/>
        <w:spacing w:after="0" w:line="360" w:lineRule="auto"/>
        <w:jc w:val="both"/>
        <w:rPr>
          <w:rFonts w:ascii="Times New Roman" w:hAnsi="Times New Roman" w:cs="Times New Roman"/>
          <w:b/>
          <w:bCs/>
          <w:sz w:val="24"/>
          <w:szCs w:val="24"/>
          <w:u w:val="single"/>
        </w:rPr>
      </w:pPr>
    </w:p>
    <w:p w14:paraId="0BC6081C">
      <w:pPr>
        <w:autoSpaceDE w:val="0"/>
        <w:spacing w:after="0" w:line="360" w:lineRule="auto"/>
        <w:jc w:val="both"/>
      </w:pPr>
      <w:r>
        <w:rPr>
          <w:rFonts w:ascii="Times New Roman" w:hAnsi="Times New Roman" w:cs="Times New Roman"/>
          <w:b/>
          <w:bCs/>
          <w:sz w:val="24"/>
          <w:szCs w:val="24"/>
          <w:u w:val="single"/>
          <w:lang w:val="en-GB"/>
        </w:rPr>
        <w:t>SPECIAL INSTRUCTIONS</w:t>
      </w:r>
      <w:r>
        <w:rPr>
          <w:rFonts w:ascii="Times New Roman" w:hAnsi="Times New Roman" w:cs="Times New Roman"/>
          <w:b/>
          <w:bCs/>
          <w:sz w:val="24"/>
          <w:szCs w:val="24"/>
          <w:lang w:val="en-GB"/>
        </w:rPr>
        <w:t xml:space="preserve"> </w:t>
      </w:r>
    </w:p>
    <w:p w14:paraId="31E831D2">
      <w:pPr>
        <w:numPr>
          <w:ilvl w:val="0"/>
          <w:numId w:val="1"/>
        </w:numPr>
        <w:autoSpaceDE w:val="0"/>
        <w:autoSpaceDN w:val="0"/>
        <w:spacing w:after="228" w:line="360" w:lineRule="auto"/>
        <w:jc w:val="both"/>
      </w:pPr>
      <w:r>
        <w:rPr>
          <w:rFonts w:ascii="Times New Roman" w:hAnsi="Times New Roman" w:cs="Times New Roman"/>
          <w:bCs/>
          <w:sz w:val="24"/>
          <w:szCs w:val="24"/>
        </w:rPr>
        <w:t xml:space="preserve">Write your REGISTRATION NO. Clearly on the answer booklet(s). </w:t>
      </w:r>
    </w:p>
    <w:p w14:paraId="06FD3A5D">
      <w:pPr>
        <w:numPr>
          <w:ilvl w:val="0"/>
          <w:numId w:val="1"/>
        </w:numPr>
        <w:autoSpaceDN w:val="0"/>
        <w:spacing w:after="0" w:line="360" w:lineRule="auto"/>
        <w:jc w:val="both"/>
      </w:pPr>
      <w:r>
        <w:rPr>
          <w:rFonts w:ascii="Times New Roman" w:hAnsi="Times New Roman" w:cs="Times New Roman"/>
          <w:sz w:val="24"/>
          <w:szCs w:val="24"/>
        </w:rPr>
        <w:t>Answer Question One and ANY other TWO questions.</w:t>
      </w:r>
    </w:p>
    <w:p w14:paraId="177BAC37">
      <w:pPr>
        <w:numPr>
          <w:ilvl w:val="0"/>
          <w:numId w:val="1"/>
        </w:numPr>
        <w:autoSpaceDE w:val="0"/>
        <w:autoSpaceDN w:val="0"/>
        <w:spacing w:after="0" w:line="360" w:lineRule="auto"/>
        <w:jc w:val="both"/>
      </w:pPr>
      <w:r>
        <w:rPr>
          <w:rFonts w:ascii="Times New Roman" w:hAnsi="Times New Roman" w:cs="Times New Roman"/>
          <w:bCs/>
          <w:sz w:val="24"/>
          <w:szCs w:val="24"/>
        </w:rPr>
        <w:t xml:space="preserve">Questions in all sections should be answered in answer booklet(s) </w:t>
      </w:r>
    </w:p>
    <w:p w14:paraId="29296B7C">
      <w:pPr>
        <w:numPr>
          <w:ilvl w:val="0"/>
          <w:numId w:val="1"/>
        </w:numPr>
        <w:autoSpaceDN w:val="0"/>
        <w:spacing w:line="360" w:lineRule="auto"/>
      </w:pPr>
      <w:r>
        <w:rPr>
          <w:rFonts w:ascii="Times New Roman" w:hAnsi="Times New Roman" w:cs="Times New Roman"/>
          <w:bCs/>
          <w:sz w:val="24"/>
          <w:szCs w:val="24"/>
        </w:rPr>
        <w:t>PLEASE start the answer to EACH question on a NEW PAGE</w:t>
      </w:r>
      <w:r>
        <w:rPr>
          <w:rFonts w:ascii="Times New Roman" w:hAnsi="Times New Roman" w:cs="Times New Roman"/>
          <w:sz w:val="24"/>
          <w:szCs w:val="24"/>
        </w:rPr>
        <w:t>.</w:t>
      </w:r>
    </w:p>
    <w:p w14:paraId="2CD2E422">
      <w:pPr>
        <w:numPr>
          <w:ilvl w:val="0"/>
          <w:numId w:val="1"/>
        </w:numPr>
        <w:autoSpaceDE w:val="0"/>
        <w:autoSpaceDN w:val="0"/>
        <w:spacing w:after="228" w:line="360" w:lineRule="auto"/>
        <w:jc w:val="both"/>
      </w:pPr>
      <w:r>
        <w:rPr>
          <w:rFonts w:ascii="Times New Roman" w:hAnsi="Times New Roman" w:cs="Times New Roman"/>
          <w:bCs/>
          <w:sz w:val="24"/>
          <w:szCs w:val="24"/>
        </w:rPr>
        <w:t>For the questions, write the number of the question on the answer booklet(s) in the order you answered.</w:t>
      </w:r>
    </w:p>
    <w:p w14:paraId="1F3767BA">
      <w:pPr>
        <w:numPr>
          <w:ilvl w:val="0"/>
          <w:numId w:val="1"/>
        </w:numPr>
        <w:autoSpaceDN w:val="0"/>
        <w:spacing w:line="360" w:lineRule="auto"/>
        <w:rPr>
          <w:rFonts w:ascii="Times New Roman" w:hAnsi="Times New Roman" w:cs="Times New Roman"/>
          <w:sz w:val="24"/>
          <w:szCs w:val="24"/>
        </w:rPr>
      </w:pPr>
      <w:r>
        <w:rPr>
          <w:rFonts w:ascii="Times New Roman" w:hAnsi="Times New Roman" w:cs="Times New Roman"/>
          <w:sz w:val="24"/>
          <w:szCs w:val="24"/>
        </w:rPr>
        <w:t>Write on both sides of each leaf and indicate number of each question at the top of each page.</w:t>
      </w:r>
    </w:p>
    <w:p w14:paraId="7AD46870">
      <w:pPr>
        <w:numPr>
          <w:ilvl w:val="0"/>
          <w:numId w:val="1"/>
        </w:numPr>
        <w:autoSpaceDE w:val="0"/>
        <w:autoSpaceDN w:val="0"/>
        <w:spacing w:after="228" w:line="360" w:lineRule="auto"/>
        <w:jc w:val="both"/>
      </w:pPr>
      <w:r>
        <w:rPr>
          <w:rFonts w:ascii="Times New Roman" w:hAnsi="Times New Roman" w:cs="Times New Roman"/>
          <w:bCs/>
          <w:sz w:val="24"/>
          <w:szCs w:val="24"/>
        </w:rPr>
        <w:t xml:space="preserve">Write the answers in a paragraph form unless stated otherwise. </w:t>
      </w:r>
    </w:p>
    <w:p w14:paraId="17B7C459">
      <w:pPr>
        <w:numPr>
          <w:ilvl w:val="0"/>
          <w:numId w:val="1"/>
        </w:numPr>
        <w:autoSpaceDE w:val="0"/>
        <w:autoSpaceDN w:val="0"/>
        <w:spacing w:after="228" w:line="360" w:lineRule="auto"/>
        <w:jc w:val="both"/>
      </w:pPr>
      <w:r>
        <w:rPr>
          <w:rFonts w:ascii="Times New Roman" w:hAnsi="Times New Roman" w:cs="Times New Roman"/>
          <w:bCs/>
          <w:sz w:val="24"/>
          <w:szCs w:val="24"/>
        </w:rPr>
        <w:t xml:space="preserve">Marks allocated to each question are shown at the end of the question. </w:t>
      </w:r>
    </w:p>
    <w:p w14:paraId="020DF091">
      <w:pPr>
        <w:numPr>
          <w:ilvl w:val="0"/>
          <w:numId w:val="1"/>
        </w:numPr>
        <w:autoSpaceDN w:val="0"/>
        <w:spacing w:line="360" w:lineRule="auto"/>
        <w:rPr>
          <w:rFonts w:ascii="Times New Roman" w:hAnsi="Times New Roman" w:cs="Times New Roman"/>
          <w:sz w:val="24"/>
          <w:szCs w:val="24"/>
        </w:rPr>
      </w:pPr>
      <w:r>
        <w:rPr>
          <w:rFonts w:ascii="Times New Roman" w:hAnsi="Times New Roman" w:cs="Times New Roman"/>
          <w:sz w:val="24"/>
          <w:szCs w:val="24"/>
        </w:rPr>
        <w:t>All rough work must be done on the answer booklet and crossed through!</w:t>
      </w:r>
    </w:p>
    <w:p w14:paraId="13B2E67D">
      <w:pPr>
        <w:numPr>
          <w:ilvl w:val="0"/>
          <w:numId w:val="1"/>
        </w:numPr>
        <w:autoSpaceDN w:val="0"/>
        <w:spacing w:line="360" w:lineRule="auto"/>
        <w:rPr>
          <w:rFonts w:ascii="Times New Roman" w:hAnsi="Times New Roman" w:cs="Times New Roman"/>
          <w:sz w:val="24"/>
          <w:szCs w:val="24"/>
        </w:rPr>
      </w:pPr>
      <w:r>
        <w:rPr>
          <w:rFonts w:ascii="Times New Roman" w:hAnsi="Times New Roman" w:cs="Times New Roman"/>
          <w:sz w:val="24"/>
          <w:szCs w:val="24"/>
        </w:rPr>
        <w:t>Use supplementary pages only when you have exhausted those in this book</w:t>
      </w:r>
    </w:p>
    <w:p w14:paraId="21599521">
      <w:pPr>
        <w:numPr>
          <w:ilvl w:val="0"/>
          <w:numId w:val="1"/>
        </w:numPr>
        <w:autoSpaceDN w:val="0"/>
        <w:spacing w:line="360" w:lineRule="auto"/>
        <w:rPr>
          <w:rFonts w:ascii="Times New Roman" w:hAnsi="Times New Roman" w:cs="Times New Roman"/>
          <w:sz w:val="24"/>
          <w:szCs w:val="24"/>
        </w:rPr>
      </w:pPr>
      <w:r>
        <w:rPr>
          <w:rFonts w:ascii="Times New Roman" w:hAnsi="Times New Roman" w:cs="Times New Roman"/>
          <w:sz w:val="24"/>
          <w:szCs w:val="24"/>
        </w:rPr>
        <w:t>Fasten the supplementary pages to the inside back cover of this booklet</w:t>
      </w:r>
    </w:p>
    <w:p w14:paraId="50836D9B">
      <w:pPr>
        <w:spacing w:after="0"/>
        <w:jc w:val="both"/>
        <w:rPr>
          <w:rFonts w:ascii="Times New Roman" w:hAnsi="Times New Roman"/>
          <w:sz w:val="26"/>
          <w:szCs w:val="26"/>
        </w:rPr>
      </w:pPr>
    </w:p>
    <w:p w14:paraId="36A41E02">
      <w:pPr>
        <w:spacing w:after="0"/>
        <w:jc w:val="both"/>
        <w:rPr>
          <w:rFonts w:ascii="Times New Roman" w:hAnsi="Times New Roman" w:cs="Times New Roman"/>
          <w:u w:val="none"/>
        </w:rPr>
      </w:pPr>
      <w:r>
        <w:rPr>
          <w:rFonts w:ascii="Times New Roman" w:hAnsi="Times New Roman" w:cs="Times New Roman"/>
          <w:b/>
          <w:bCs/>
          <w:u w:val="none"/>
        </w:rPr>
        <w:t xml:space="preserve">Question </w:t>
      </w:r>
      <w:r>
        <w:rPr>
          <w:rFonts w:hint="default" w:ascii="Times New Roman" w:hAnsi="Times New Roman" w:cs="Times New Roman"/>
          <w:b/>
          <w:bCs/>
          <w:u w:val="none"/>
          <w:lang w:val="en-US"/>
        </w:rPr>
        <w:t>One</w:t>
      </w:r>
      <w:r>
        <w:rPr>
          <w:rFonts w:ascii="Times New Roman" w:hAnsi="Times New Roman" w:cs="Times New Roman"/>
          <w:b/>
          <w:bCs/>
          <w:u w:val="none"/>
        </w:rPr>
        <w:t xml:space="preserve"> (Compulsory 20 Marks)</w:t>
      </w:r>
    </w:p>
    <w:p w14:paraId="51200C57">
      <w:pPr>
        <w:rPr>
          <w:rFonts w:ascii="Times New Roman" w:hAnsi="Times New Roman" w:cs="Times New Roman"/>
        </w:rPr>
      </w:pPr>
      <w:r>
        <w:rPr>
          <w:rFonts w:ascii="Times New Roman" w:hAnsi="Times New Roman" w:cs="Times New Roman"/>
        </w:rPr>
        <w:t xml:space="preserve">You have been brought on board by the Nairobi County Government as an intern to be stationed at the Ethics and Integrity Department. The County Government has proposed 3 projects (i.e., road repairs and/or maintenance, environmental improvement and/or maintenance, and office furniture refurbishment) that should be undertaken in the new 2026/2027 business calendar year. The County budget can only allow one of the 3 projects during the business calendar year. A budget of KES 10 billion has been set aside for the project. </w:t>
      </w:r>
    </w:p>
    <w:p w14:paraId="558648BC">
      <w:pPr>
        <w:pStyle w:val="30"/>
        <w:rPr>
          <w:rFonts w:ascii="Times New Roman" w:hAnsi="Times New Roman" w:cs="Times New Roman"/>
        </w:rPr>
      </w:pPr>
    </w:p>
    <w:p w14:paraId="1BA13A0D">
      <w:pPr>
        <w:rPr>
          <w:rFonts w:ascii="Times New Roman" w:hAnsi="Times New Roman" w:cs="Times New Roman"/>
        </w:rPr>
      </w:pPr>
      <w:r>
        <w:rPr>
          <w:rFonts w:ascii="Times New Roman" w:hAnsi="Times New Roman" w:cs="Times New Roman"/>
        </w:rPr>
        <w:t>Using Utilitarianism as the ethical decision-making framework:</w:t>
      </w:r>
    </w:p>
    <w:p w14:paraId="133CD1D4">
      <w:pPr>
        <w:pStyle w:val="30"/>
        <w:rPr>
          <w:rFonts w:ascii="Times New Roman" w:hAnsi="Times New Roman" w:cs="Times New Roman"/>
        </w:rPr>
      </w:pPr>
    </w:p>
    <w:p w14:paraId="1F4A61F9">
      <w:pPr>
        <w:pStyle w:val="30"/>
        <w:numPr>
          <w:ilvl w:val="0"/>
          <w:numId w:val="2"/>
        </w:numPr>
        <w:rPr>
          <w:rFonts w:ascii="Times New Roman" w:hAnsi="Times New Roman" w:cs="Times New Roman"/>
        </w:rPr>
      </w:pPr>
      <w:r>
        <w:rPr>
          <w:rFonts w:ascii="Times New Roman" w:hAnsi="Times New Roman" w:cs="Times New Roman"/>
        </w:rPr>
        <w:t>What is Utilitarianism?                                                                        (</w:t>
      </w:r>
      <w:r>
        <w:rPr>
          <w:rFonts w:ascii="Times New Roman" w:hAnsi="Times New Roman" w:cs="Times New Roman"/>
          <w:b/>
          <w:bCs/>
        </w:rPr>
        <w:t>3 marks</w:t>
      </w:r>
      <w:r>
        <w:rPr>
          <w:rFonts w:ascii="Times New Roman" w:hAnsi="Times New Roman" w:cs="Times New Roman"/>
        </w:rPr>
        <w:t xml:space="preserve">). </w:t>
      </w:r>
    </w:p>
    <w:p w14:paraId="039D4A87">
      <w:pPr>
        <w:pStyle w:val="30"/>
        <w:numPr>
          <w:ilvl w:val="0"/>
          <w:numId w:val="2"/>
        </w:numPr>
        <w:rPr>
          <w:rFonts w:ascii="Times New Roman" w:hAnsi="Times New Roman" w:cs="Times New Roman"/>
        </w:rPr>
      </w:pPr>
      <w:r>
        <w:rPr>
          <w:rFonts w:ascii="Times New Roman" w:hAnsi="Times New Roman" w:cs="Times New Roman"/>
        </w:rPr>
        <w:t>Decide which County project you will undertake out of the 3            (</w:t>
      </w:r>
      <w:r>
        <w:rPr>
          <w:rFonts w:ascii="Times New Roman" w:hAnsi="Times New Roman" w:cs="Times New Roman"/>
          <w:b/>
          <w:bCs/>
        </w:rPr>
        <w:t>2 marks</w:t>
      </w:r>
      <w:r>
        <w:rPr>
          <w:rFonts w:ascii="Times New Roman" w:hAnsi="Times New Roman" w:cs="Times New Roman"/>
        </w:rPr>
        <w:t>).</w:t>
      </w:r>
    </w:p>
    <w:p w14:paraId="4440D1F1">
      <w:pPr>
        <w:pStyle w:val="30"/>
        <w:numPr>
          <w:ilvl w:val="0"/>
          <w:numId w:val="2"/>
        </w:numPr>
        <w:rPr>
          <w:rFonts w:ascii="Times New Roman" w:hAnsi="Times New Roman" w:cs="Times New Roman"/>
        </w:rPr>
      </w:pPr>
      <w:r>
        <w:rPr>
          <w:rFonts w:ascii="Times New Roman" w:hAnsi="Times New Roman" w:cs="Times New Roman"/>
        </w:rPr>
        <w:t>Discuss the 2 major ideals or principles of utilitarianism that guided you in making this decision. Use relevant examples and illustrations in your response, showcasing how the 2 principles were influential in making this decision</w:t>
      </w:r>
    </w:p>
    <w:p w14:paraId="05C2ED89">
      <w:pPr>
        <w:pStyle w:val="30"/>
        <w:ind w:left="1440"/>
        <w:rPr>
          <w:rFonts w:ascii="Times New Roman" w:hAnsi="Times New Roman" w:cs="Times New Roman"/>
        </w:rPr>
      </w:pPr>
      <w:r>
        <w:rPr>
          <w:rFonts w:ascii="Times New Roman" w:hAnsi="Times New Roman" w:cs="Times New Roman"/>
        </w:rPr>
        <w:t xml:space="preserve">                                                                                                                 (</w:t>
      </w:r>
      <w:r>
        <w:rPr>
          <w:rFonts w:ascii="Times New Roman" w:hAnsi="Times New Roman" w:cs="Times New Roman"/>
          <w:b/>
          <w:bCs/>
        </w:rPr>
        <w:t>10 marks</w:t>
      </w:r>
      <w:r>
        <w:rPr>
          <w:rFonts w:ascii="Times New Roman" w:hAnsi="Times New Roman" w:cs="Times New Roman"/>
        </w:rPr>
        <w:t>)</w:t>
      </w:r>
    </w:p>
    <w:p w14:paraId="221F5239">
      <w:pPr>
        <w:pStyle w:val="30"/>
        <w:numPr>
          <w:ilvl w:val="0"/>
          <w:numId w:val="2"/>
        </w:numPr>
        <w:rPr>
          <w:rFonts w:ascii="Times New Roman" w:hAnsi="Times New Roman" w:cs="Times New Roman"/>
        </w:rPr>
      </w:pPr>
      <w:r>
        <w:rPr>
          <w:rFonts w:ascii="Times New Roman" w:hAnsi="Times New Roman" w:cs="Times New Roman"/>
        </w:rPr>
        <w:t>Use 2 arguments to defend your position against criticism from those in the County cabinet who may not agree with your project choice                 (</w:t>
      </w:r>
      <w:r>
        <w:rPr>
          <w:rFonts w:ascii="Times New Roman" w:hAnsi="Times New Roman" w:cs="Times New Roman"/>
          <w:b/>
          <w:bCs/>
        </w:rPr>
        <w:t>5 marks</w:t>
      </w:r>
      <w:r>
        <w:rPr>
          <w:rFonts w:ascii="Times New Roman" w:hAnsi="Times New Roman" w:cs="Times New Roman"/>
        </w:rPr>
        <w:t xml:space="preserve">).  </w:t>
      </w:r>
    </w:p>
    <w:p w14:paraId="26A22A0D">
      <w:pPr>
        <w:pStyle w:val="30"/>
        <w:ind w:left="1440"/>
        <w:rPr>
          <w:rFonts w:ascii="Times New Roman" w:hAnsi="Times New Roman" w:cs="Times New Roman"/>
        </w:rPr>
      </w:pPr>
    </w:p>
    <w:p w14:paraId="36340A4B">
      <w:pPr>
        <w:pStyle w:val="30"/>
        <w:ind w:left="1440"/>
        <w:rPr>
          <w:rFonts w:ascii="Times New Roman" w:hAnsi="Times New Roman" w:cs="Times New Roman"/>
          <w:u w:val="single"/>
        </w:rPr>
      </w:pPr>
    </w:p>
    <w:p w14:paraId="7336B82A">
      <w:pPr>
        <w:spacing w:line="259" w:lineRule="auto"/>
        <w:rPr>
          <w:rFonts w:ascii="Times New Roman" w:hAnsi="Times New Roman" w:cs="Times New Roman"/>
        </w:rPr>
      </w:pPr>
      <w:r>
        <w:rPr>
          <w:rFonts w:ascii="Times New Roman" w:hAnsi="Times New Roman" w:cs="Times New Roman"/>
          <w:b/>
          <w:bCs/>
          <w:u w:val="none"/>
        </w:rPr>
        <w:t xml:space="preserve">Question </w:t>
      </w:r>
      <w:r>
        <w:rPr>
          <w:rFonts w:hint="default" w:ascii="Times New Roman" w:hAnsi="Times New Roman" w:cs="Times New Roman"/>
          <w:b/>
          <w:bCs/>
          <w:u w:val="none"/>
          <w:lang w:val="en-US"/>
        </w:rPr>
        <w:t xml:space="preserve">Two </w:t>
      </w:r>
      <w:r>
        <w:rPr>
          <w:rFonts w:ascii="Times New Roman" w:hAnsi="Times New Roman" w:cs="Times New Roman"/>
          <w:b/>
          <w:bCs/>
          <w:u w:val="none"/>
        </w:rPr>
        <w:t xml:space="preserve">(15 marks) </w:t>
      </w:r>
      <w:r>
        <w:rPr>
          <w:rFonts w:ascii="Times New Roman" w:hAnsi="Times New Roman" w:cs="Times New Roman"/>
          <w:u w:val="none"/>
        </w:rPr>
        <w:t xml:space="preserve">  </w:t>
      </w:r>
      <w:r>
        <w:rPr>
          <w:rFonts w:ascii="Times New Roman" w:hAnsi="Times New Roman" w:cs="Times New Roman"/>
          <w:u w:val="single"/>
        </w:rPr>
        <w:t xml:space="preserve"> </w:t>
      </w:r>
      <w:r>
        <w:rPr>
          <w:rFonts w:ascii="Times New Roman" w:hAnsi="Times New Roman" w:cs="Times New Roman"/>
        </w:rPr>
        <w:t xml:space="preserve">                                                                                                    </w:t>
      </w:r>
    </w:p>
    <w:p w14:paraId="154428DC">
      <w:pPr>
        <w:rPr>
          <w:rFonts w:ascii="Times New Roman" w:hAnsi="Times New Roman" w:cs="Times New Roman"/>
        </w:rPr>
      </w:pPr>
      <w:r>
        <w:rPr>
          <w:rFonts w:ascii="Times New Roman" w:hAnsi="Times New Roman" w:cs="Times New Roman"/>
        </w:rPr>
        <w:t xml:space="preserve">You have been asked to talk about culture-sensitive development to an audience that are new to this approach of development. In your presentation ensure you highlight in detail, through examples and illustrations, the unique aspects of culture-sensitive development that can make it succeed in contexts where other development initiatives have failed. Those in attendance hope to use this experience to undertake development initiatives in not-so familiar communities. </w:t>
      </w:r>
    </w:p>
    <w:p w14:paraId="72E02E4D">
      <w:pPr>
        <w:pStyle w:val="30"/>
        <w:rPr>
          <w:rFonts w:ascii="Times New Roman" w:hAnsi="Times New Roman" w:cs="Times New Roman"/>
        </w:rPr>
      </w:pPr>
    </w:p>
    <w:p w14:paraId="1D5D2A86">
      <w:pPr>
        <w:pStyle w:val="30"/>
        <w:numPr>
          <w:ilvl w:val="0"/>
          <w:numId w:val="3"/>
        </w:numPr>
        <w:rPr>
          <w:rFonts w:ascii="Times New Roman" w:hAnsi="Times New Roman" w:cs="Times New Roman"/>
          <w:b/>
          <w:bCs/>
        </w:rPr>
      </w:pPr>
      <w:r>
        <w:rPr>
          <w:rFonts w:ascii="Times New Roman" w:hAnsi="Times New Roman" w:cs="Times New Roman"/>
        </w:rPr>
        <w:t>Use 4 points to discuss culture-sensitive development.                         (</w:t>
      </w:r>
      <w:r>
        <w:rPr>
          <w:rFonts w:ascii="Times New Roman" w:hAnsi="Times New Roman" w:cs="Times New Roman"/>
          <w:b/>
          <w:bCs/>
        </w:rPr>
        <w:t xml:space="preserve">12 marks) </w:t>
      </w:r>
    </w:p>
    <w:p w14:paraId="1A35158C">
      <w:pPr>
        <w:pStyle w:val="30"/>
        <w:numPr>
          <w:ilvl w:val="0"/>
          <w:numId w:val="3"/>
        </w:numPr>
        <w:rPr>
          <w:rFonts w:ascii="Times New Roman" w:hAnsi="Times New Roman" w:cs="Times New Roman"/>
        </w:rPr>
      </w:pPr>
      <w:r>
        <w:rPr>
          <w:rFonts w:ascii="Times New Roman" w:hAnsi="Times New Roman" w:cs="Times New Roman"/>
        </w:rPr>
        <w:t>Contrast culture-sensitive development with the common development initiatives in society. Use 2 points in your response.                                               (</w:t>
      </w:r>
      <w:r>
        <w:rPr>
          <w:rFonts w:ascii="Times New Roman" w:hAnsi="Times New Roman" w:cs="Times New Roman"/>
          <w:b/>
          <w:bCs/>
        </w:rPr>
        <w:t>3 marks</w:t>
      </w:r>
      <w:r>
        <w:rPr>
          <w:rFonts w:ascii="Times New Roman" w:hAnsi="Times New Roman" w:cs="Times New Roman"/>
        </w:rPr>
        <w:t xml:space="preserve">)                                                              </w:t>
      </w:r>
    </w:p>
    <w:p w14:paraId="01885E8D">
      <w:pPr>
        <w:rPr>
          <w:rFonts w:ascii="Times New Roman" w:hAnsi="Times New Roman" w:cs="Times New Roman"/>
          <w:b/>
          <w:bCs/>
          <w:u w:val="single"/>
        </w:rPr>
      </w:pPr>
    </w:p>
    <w:p w14:paraId="05A18FE8">
      <w:pPr>
        <w:rPr>
          <w:rFonts w:ascii="Times New Roman" w:hAnsi="Times New Roman" w:cs="Times New Roman"/>
          <w:b/>
          <w:bCs/>
          <w:u w:val="single"/>
        </w:rPr>
      </w:pPr>
    </w:p>
    <w:p w14:paraId="487C97B1">
      <w:pPr>
        <w:rPr>
          <w:rFonts w:ascii="Times New Roman" w:hAnsi="Times New Roman" w:cs="Times New Roman"/>
          <w:b/>
          <w:bCs/>
          <w:u w:val="single"/>
        </w:rPr>
      </w:pPr>
    </w:p>
    <w:p w14:paraId="5FA3770A">
      <w:pPr>
        <w:rPr>
          <w:rFonts w:ascii="Times New Roman" w:hAnsi="Times New Roman" w:cs="Times New Roman"/>
          <w:b/>
          <w:bCs/>
          <w:u w:val="single"/>
        </w:rPr>
      </w:pPr>
    </w:p>
    <w:p w14:paraId="6AD08B6B">
      <w:pPr>
        <w:rPr>
          <w:rFonts w:ascii="Times New Roman" w:hAnsi="Times New Roman" w:cs="Times New Roman"/>
          <w:b/>
          <w:bCs/>
          <w:u w:val="single"/>
        </w:rPr>
      </w:pPr>
    </w:p>
    <w:p w14:paraId="679FEDA9">
      <w:pPr>
        <w:rPr>
          <w:rFonts w:ascii="Times New Roman" w:hAnsi="Times New Roman" w:cs="Times New Roman"/>
          <w:b/>
          <w:bCs/>
          <w:u w:val="none"/>
        </w:rPr>
      </w:pPr>
      <w:r>
        <w:rPr>
          <w:rFonts w:ascii="Times New Roman" w:hAnsi="Times New Roman" w:cs="Times New Roman"/>
          <w:b/>
          <w:bCs/>
          <w:u w:val="none"/>
        </w:rPr>
        <w:t xml:space="preserve">Question </w:t>
      </w:r>
      <w:r>
        <w:rPr>
          <w:rFonts w:hint="default" w:ascii="Times New Roman" w:hAnsi="Times New Roman" w:cs="Times New Roman"/>
          <w:b/>
          <w:bCs/>
          <w:u w:val="none"/>
          <w:lang w:val="en-US"/>
        </w:rPr>
        <w:t>Three</w:t>
      </w:r>
      <w:r>
        <w:rPr>
          <w:rFonts w:ascii="Times New Roman" w:hAnsi="Times New Roman" w:cs="Times New Roman"/>
          <w:b/>
          <w:bCs/>
          <w:u w:val="none"/>
        </w:rPr>
        <w:t xml:space="preserve"> (15 marks)</w:t>
      </w:r>
    </w:p>
    <w:p w14:paraId="65379CE7">
      <w:pPr>
        <w:rPr>
          <w:rFonts w:ascii="Times New Roman" w:hAnsi="Times New Roman" w:cs="Times New Roman"/>
        </w:rPr>
      </w:pPr>
      <w:r>
        <w:rPr>
          <w:rFonts w:ascii="Times New Roman" w:hAnsi="Times New Roman" w:cs="Times New Roman"/>
        </w:rPr>
        <w:t xml:space="preserve">You have been hired as the CEO of a business entity called </w:t>
      </w:r>
      <w:r>
        <w:rPr>
          <w:rFonts w:ascii="Times New Roman" w:hAnsi="Times New Roman" w:cs="Times New Roman"/>
          <w:i/>
          <w:iCs/>
        </w:rPr>
        <w:t>Kanairo Mali Mali</w:t>
      </w:r>
      <w:r>
        <w:rPr>
          <w:rFonts w:ascii="Times New Roman" w:hAnsi="Times New Roman" w:cs="Times New Roman"/>
        </w:rPr>
        <w:t xml:space="preserve">. </w:t>
      </w:r>
      <w:r>
        <w:rPr>
          <w:rFonts w:ascii="Times New Roman" w:hAnsi="Times New Roman" w:cs="Times New Roman"/>
          <w:i/>
          <w:iCs/>
        </w:rPr>
        <w:t>Kanairo Mali Mali</w:t>
      </w:r>
      <w:r>
        <w:rPr>
          <w:rFonts w:ascii="Times New Roman" w:hAnsi="Times New Roman" w:cs="Times New Roman"/>
        </w:rPr>
        <w:t xml:space="preserve"> was established in 2024 to offer services to Kenyans seeking job placements abroad. In the past business calendar year things have not been easy, with the business struggling financially and reputation-wise; for instance, barely able to break even, insensitive to the needs of the local community, not to mention complains from members of the public accusing its staff of not picking or returning follow-up business calls. As for the law, the main concern is meeting the bare minimum, not to be on the wrong side of the law on matters that concern their trade. You have been brought on board as the new Chief Operations Officer. Given your training in ethical leadership, culture and development, the organization, overall, would like to know from you the different ethical development stages it is likely to undergo in order to align itself fully with higher ethical standards in the industry.</w:t>
      </w:r>
    </w:p>
    <w:p w14:paraId="218B4208">
      <w:pPr>
        <w:pStyle w:val="30"/>
        <w:rPr>
          <w:rFonts w:ascii="Times New Roman" w:hAnsi="Times New Roman" w:cs="Times New Roman"/>
        </w:rPr>
      </w:pPr>
    </w:p>
    <w:p w14:paraId="7670E6E6">
      <w:pPr>
        <w:pStyle w:val="30"/>
        <w:rPr>
          <w:rFonts w:ascii="Times New Roman" w:hAnsi="Times New Roman" w:cs="Times New Roman"/>
        </w:rPr>
      </w:pPr>
      <w:r>
        <w:rPr>
          <w:rFonts w:ascii="Times New Roman" w:hAnsi="Times New Roman" w:cs="Times New Roman"/>
        </w:rPr>
        <w:t>In an effort to help the organization attain ethical compliance as well as economic productivity, your specific tasks are:</w:t>
      </w:r>
    </w:p>
    <w:p w14:paraId="6456F605">
      <w:pPr>
        <w:pStyle w:val="30"/>
        <w:numPr>
          <w:ilvl w:val="0"/>
          <w:numId w:val="4"/>
        </w:numPr>
        <w:rPr>
          <w:rFonts w:ascii="Times New Roman" w:hAnsi="Times New Roman" w:cs="Times New Roman"/>
        </w:rPr>
      </w:pPr>
      <w:r>
        <w:rPr>
          <w:rFonts w:ascii="Times New Roman" w:hAnsi="Times New Roman" w:cs="Times New Roman"/>
        </w:rPr>
        <w:t>Carry out a diagnosis that helps the organization understand its current stage in the corporate ethical development matrix. In other words, use the information above to interpret the stage you think the organization is at in terms of the stages organizations go through to be more ethical in the industry          (</w:t>
      </w:r>
      <w:r>
        <w:rPr>
          <w:rFonts w:ascii="Times New Roman" w:hAnsi="Times New Roman" w:cs="Times New Roman"/>
          <w:b/>
          <w:bCs/>
        </w:rPr>
        <w:t>2 marks</w:t>
      </w:r>
      <w:r>
        <w:rPr>
          <w:rFonts w:ascii="Times New Roman" w:hAnsi="Times New Roman" w:cs="Times New Roman"/>
        </w:rPr>
        <w:t>).</w:t>
      </w:r>
    </w:p>
    <w:p w14:paraId="77291061">
      <w:pPr>
        <w:pStyle w:val="30"/>
        <w:numPr>
          <w:ilvl w:val="0"/>
          <w:numId w:val="4"/>
        </w:numPr>
        <w:rPr>
          <w:rFonts w:ascii="Times New Roman" w:hAnsi="Times New Roman" w:cs="Times New Roman"/>
        </w:rPr>
      </w:pPr>
      <w:r>
        <w:rPr>
          <w:rFonts w:ascii="Times New Roman" w:hAnsi="Times New Roman" w:cs="Times New Roman"/>
        </w:rPr>
        <w:t>Provide 2 reasons to justify your answer above                                      (</w:t>
      </w:r>
      <w:r>
        <w:rPr>
          <w:rFonts w:ascii="Times New Roman" w:hAnsi="Times New Roman" w:cs="Times New Roman"/>
          <w:b/>
          <w:bCs/>
        </w:rPr>
        <w:t>3 marks</w:t>
      </w:r>
      <w:r>
        <w:rPr>
          <w:rFonts w:ascii="Times New Roman" w:hAnsi="Times New Roman" w:cs="Times New Roman"/>
        </w:rPr>
        <w:t>).</w:t>
      </w:r>
    </w:p>
    <w:p w14:paraId="7D664F06">
      <w:pPr>
        <w:pStyle w:val="30"/>
        <w:numPr>
          <w:ilvl w:val="0"/>
          <w:numId w:val="4"/>
        </w:numPr>
        <w:rPr>
          <w:rFonts w:ascii="Times New Roman" w:hAnsi="Times New Roman" w:cs="Times New Roman"/>
        </w:rPr>
      </w:pPr>
      <w:r>
        <w:rPr>
          <w:rFonts w:ascii="Times New Roman" w:hAnsi="Times New Roman" w:cs="Times New Roman"/>
        </w:rPr>
        <w:t xml:space="preserve">Name 2 stages you think </w:t>
      </w:r>
      <w:r>
        <w:rPr>
          <w:rFonts w:ascii="Times New Roman" w:hAnsi="Times New Roman" w:cs="Times New Roman"/>
          <w:i/>
          <w:iCs/>
        </w:rPr>
        <w:t>Kanairo Mali Mali</w:t>
      </w:r>
      <w:r>
        <w:rPr>
          <w:rFonts w:ascii="Times New Roman" w:hAnsi="Times New Roman" w:cs="Times New Roman"/>
        </w:rPr>
        <w:t xml:space="preserve"> is yet to attain as it seeks to advance in ethical compliance and economic productivity                                    (</w:t>
      </w:r>
      <w:r>
        <w:rPr>
          <w:rFonts w:ascii="Times New Roman" w:hAnsi="Times New Roman" w:cs="Times New Roman"/>
          <w:b/>
          <w:bCs/>
        </w:rPr>
        <w:t>2 marks</w:t>
      </w:r>
      <w:r>
        <w:rPr>
          <w:rFonts w:ascii="Times New Roman" w:hAnsi="Times New Roman" w:cs="Times New Roman"/>
        </w:rPr>
        <w:t>).</w:t>
      </w:r>
    </w:p>
    <w:p w14:paraId="58F287B3">
      <w:pPr>
        <w:pStyle w:val="30"/>
        <w:numPr>
          <w:ilvl w:val="0"/>
          <w:numId w:val="4"/>
        </w:numPr>
        <w:rPr>
          <w:rFonts w:ascii="Times New Roman" w:hAnsi="Times New Roman" w:cs="Times New Roman"/>
        </w:rPr>
      </w:pPr>
      <w:r>
        <w:rPr>
          <w:rFonts w:ascii="Times New Roman" w:hAnsi="Times New Roman" w:cs="Times New Roman"/>
        </w:rPr>
        <w:t xml:space="preserve">Suggest 2 strategies for each of the 2 stages you have identified in (iii) above that you think </w:t>
      </w:r>
      <w:r>
        <w:rPr>
          <w:rFonts w:ascii="Times New Roman" w:hAnsi="Times New Roman" w:cs="Times New Roman"/>
          <w:i/>
          <w:iCs/>
        </w:rPr>
        <w:t>Kanairo Mali Mali</w:t>
      </w:r>
      <w:r>
        <w:rPr>
          <w:rFonts w:ascii="Times New Roman" w:hAnsi="Times New Roman" w:cs="Times New Roman"/>
        </w:rPr>
        <w:t xml:space="preserve"> can deploy as it seeks to advance ethically and economically.                                                                                            (</w:t>
      </w:r>
      <w:r>
        <w:rPr>
          <w:rFonts w:ascii="Times New Roman" w:hAnsi="Times New Roman" w:cs="Times New Roman"/>
          <w:b/>
          <w:bCs/>
        </w:rPr>
        <w:t>8 marks</w:t>
      </w:r>
      <w:r>
        <w:rPr>
          <w:rFonts w:ascii="Times New Roman" w:hAnsi="Times New Roman" w:cs="Times New Roman"/>
        </w:rPr>
        <w:t>).</w:t>
      </w:r>
    </w:p>
    <w:p w14:paraId="6B4CB4DE">
      <w:pPr>
        <w:pStyle w:val="30"/>
        <w:ind w:left="1440"/>
        <w:rPr>
          <w:rFonts w:ascii="Times New Roman" w:hAnsi="Times New Roman" w:cs="Times New Roman"/>
        </w:rPr>
      </w:pPr>
      <w:r>
        <w:rPr>
          <w:rFonts w:ascii="Times New Roman" w:hAnsi="Times New Roman" w:cs="Times New Roman"/>
        </w:rPr>
        <w:t xml:space="preserve">                                                                                                     </w:t>
      </w:r>
    </w:p>
    <w:p w14:paraId="78C3967D">
      <w:pPr>
        <w:rPr>
          <w:rFonts w:ascii="Times New Roman" w:hAnsi="Times New Roman" w:cs="Times New Roman"/>
          <w:b/>
          <w:bCs/>
          <w:u w:val="none"/>
        </w:rPr>
      </w:pPr>
      <w:r>
        <w:rPr>
          <w:rFonts w:ascii="Times New Roman" w:hAnsi="Times New Roman" w:cs="Times New Roman"/>
          <w:b/>
          <w:bCs/>
          <w:u w:val="none"/>
        </w:rPr>
        <w:t xml:space="preserve">Question </w:t>
      </w:r>
      <w:r>
        <w:rPr>
          <w:rFonts w:hint="default" w:ascii="Times New Roman" w:hAnsi="Times New Roman" w:cs="Times New Roman"/>
          <w:b/>
          <w:bCs/>
          <w:u w:val="none"/>
          <w:lang w:val="en-US"/>
        </w:rPr>
        <w:t>Four</w:t>
      </w:r>
      <w:r>
        <w:rPr>
          <w:rFonts w:ascii="Times New Roman" w:hAnsi="Times New Roman" w:cs="Times New Roman"/>
          <w:b/>
          <w:bCs/>
          <w:u w:val="none"/>
        </w:rPr>
        <w:t xml:space="preserve"> (15 marks)</w:t>
      </w:r>
    </w:p>
    <w:p w14:paraId="027144B5">
      <w:pPr>
        <w:rPr>
          <w:rFonts w:ascii="Times New Roman" w:hAnsi="Times New Roman" w:cs="Times New Roman"/>
        </w:rPr>
      </w:pPr>
    </w:p>
    <w:p w14:paraId="4E657AA4">
      <w:pPr>
        <w:pStyle w:val="30"/>
        <w:numPr>
          <w:ilvl w:val="0"/>
          <w:numId w:val="5"/>
        </w:numPr>
        <w:rPr>
          <w:rFonts w:ascii="Times New Roman" w:hAnsi="Times New Roman" w:cs="Times New Roman"/>
        </w:rPr>
      </w:pPr>
      <w:r>
        <w:rPr>
          <w:rFonts w:ascii="Times New Roman" w:hAnsi="Times New Roman" w:cs="Times New Roman"/>
        </w:rPr>
        <w:t>Your friend Stephanie believes the government is obligated to provide her with free</w:t>
      </w:r>
    </w:p>
    <w:p w14:paraId="261EC9D6">
      <w:pPr>
        <w:pStyle w:val="30"/>
        <w:ind w:left="1080"/>
        <w:rPr>
          <w:rFonts w:ascii="Times New Roman" w:hAnsi="Times New Roman" w:cs="Times New Roman"/>
        </w:rPr>
      </w:pPr>
      <w:r>
        <w:rPr>
          <w:rFonts w:ascii="Times New Roman" w:hAnsi="Times New Roman" w:cs="Times New Roman"/>
        </w:rPr>
        <w:t>college education, since she is a citizen and tax payer. She sees college education as a</w:t>
      </w:r>
    </w:p>
    <w:p w14:paraId="0631E293">
      <w:pPr>
        <w:pStyle w:val="30"/>
        <w:rPr>
          <w:rFonts w:ascii="Times New Roman" w:hAnsi="Times New Roman" w:cs="Times New Roman"/>
        </w:rPr>
      </w:pPr>
      <w:r>
        <w:rPr>
          <w:rFonts w:ascii="Times New Roman" w:hAnsi="Times New Roman" w:cs="Times New Roman"/>
        </w:rPr>
        <w:t xml:space="preserve">       right. If college education was indeed a right as Stephanie maintains, what kind of a</w:t>
      </w:r>
    </w:p>
    <w:p w14:paraId="42CDCDFC">
      <w:pPr>
        <w:pStyle w:val="30"/>
        <w:rPr>
          <w:rFonts w:ascii="Times New Roman" w:hAnsi="Times New Roman" w:cs="Times New Roman"/>
        </w:rPr>
      </w:pPr>
      <w:r>
        <w:rPr>
          <w:rFonts w:ascii="Times New Roman" w:hAnsi="Times New Roman" w:cs="Times New Roman"/>
        </w:rPr>
        <w:t xml:space="preserve">       right would that be?                                                                              (</w:t>
      </w:r>
      <w:r>
        <w:rPr>
          <w:rFonts w:ascii="Times New Roman" w:hAnsi="Times New Roman" w:cs="Times New Roman"/>
          <w:b/>
          <w:bCs/>
        </w:rPr>
        <w:t>1 marks</w:t>
      </w:r>
      <w:r>
        <w:rPr>
          <w:rFonts w:ascii="Times New Roman" w:hAnsi="Times New Roman" w:cs="Times New Roman"/>
        </w:rPr>
        <w:t>)</w:t>
      </w:r>
    </w:p>
    <w:p w14:paraId="6C64194E">
      <w:pPr>
        <w:pStyle w:val="30"/>
        <w:rPr>
          <w:rFonts w:ascii="Times New Roman" w:hAnsi="Times New Roman" w:cs="Times New Roman"/>
        </w:rPr>
      </w:pPr>
    </w:p>
    <w:p w14:paraId="572BC098">
      <w:pPr>
        <w:rPr>
          <w:rFonts w:ascii="Times New Roman" w:hAnsi="Times New Roman" w:cs="Times New Roman"/>
        </w:rPr>
      </w:pPr>
      <w:r>
        <w:rPr>
          <w:rFonts w:ascii="Times New Roman" w:hAnsi="Times New Roman" w:cs="Times New Roman"/>
        </w:rPr>
        <w:t xml:space="preserve">      (ii) Give explanation to your answer above                                                        (</w:t>
      </w:r>
      <w:r>
        <w:rPr>
          <w:rFonts w:ascii="Times New Roman" w:hAnsi="Times New Roman" w:cs="Times New Roman"/>
          <w:b/>
          <w:bCs/>
        </w:rPr>
        <w:t>2 marks</w:t>
      </w:r>
      <w:r>
        <w:rPr>
          <w:rFonts w:ascii="Times New Roman" w:hAnsi="Times New Roman" w:cs="Times New Roman"/>
        </w:rPr>
        <w:t>)</w:t>
      </w:r>
    </w:p>
    <w:p w14:paraId="4488596A">
      <w:pPr>
        <w:pStyle w:val="30"/>
        <w:numPr>
          <w:ilvl w:val="0"/>
          <w:numId w:val="3"/>
        </w:numPr>
        <w:rPr>
          <w:rFonts w:ascii="Times New Roman" w:hAnsi="Times New Roman" w:cs="Times New Roman"/>
        </w:rPr>
      </w:pPr>
      <w:r>
        <w:rPr>
          <w:rFonts w:ascii="Times New Roman" w:hAnsi="Times New Roman" w:cs="Times New Roman"/>
        </w:rPr>
        <w:t>Two of your best friends are accusing each other of betrayal and it is about to escalate into a physical confrontation.  You have been asked to step in and help resolve the conflict.</w:t>
      </w:r>
    </w:p>
    <w:p w14:paraId="3DDB1B50">
      <w:pPr>
        <w:ind w:left="360"/>
        <w:rPr>
          <w:rFonts w:ascii="Times New Roman" w:hAnsi="Times New Roman" w:cs="Times New Roman"/>
        </w:rPr>
      </w:pPr>
      <w:r>
        <w:rPr>
          <w:rFonts w:ascii="Times New Roman" w:hAnsi="Times New Roman" w:cs="Times New Roman"/>
          <w:b/>
          <w:bCs/>
        </w:rPr>
        <w:t>TASK</w:t>
      </w:r>
      <w:r>
        <w:rPr>
          <w:rFonts w:ascii="Times New Roman" w:hAnsi="Times New Roman" w:cs="Times New Roman"/>
        </w:rPr>
        <w:t xml:space="preserve">: Use Kant’s 2-step theory of the categorical imperative to resolve the conflict: </w:t>
      </w:r>
    </w:p>
    <w:p w14:paraId="19B3A3CE">
      <w:pPr>
        <w:ind w:left="360"/>
        <w:rPr>
          <w:rFonts w:ascii="Times New Roman" w:hAnsi="Times New Roman" w:cs="Times New Roman"/>
        </w:rPr>
      </w:pPr>
      <w:r>
        <w:rPr>
          <w:rFonts w:ascii="Times New Roman" w:hAnsi="Times New Roman" w:cs="Times New Roman"/>
          <w:b/>
          <w:bCs/>
        </w:rPr>
        <w:t>Strategy</w:t>
      </w:r>
      <w:r>
        <w:rPr>
          <w:rFonts w:ascii="Times New Roman" w:hAnsi="Times New Roman" w:cs="Times New Roman"/>
        </w:rPr>
        <w:t>: Describe Step 1_____________________________________, then show how it would help resolve the conflict.                                                                                 (</w:t>
      </w:r>
      <w:r>
        <w:rPr>
          <w:rFonts w:ascii="Times New Roman" w:hAnsi="Times New Roman" w:cs="Times New Roman"/>
          <w:b/>
          <w:bCs/>
        </w:rPr>
        <w:t>6 marks</w:t>
      </w:r>
      <w:r>
        <w:rPr>
          <w:rFonts w:ascii="Times New Roman" w:hAnsi="Times New Roman" w:cs="Times New Roman"/>
        </w:rPr>
        <w:t xml:space="preserve">).                                                                                                 </w:t>
      </w:r>
    </w:p>
    <w:p w14:paraId="1B9FE437">
      <w:pPr>
        <w:ind w:left="360"/>
        <w:rPr>
          <w:rFonts w:ascii="Times New Roman" w:hAnsi="Times New Roman" w:cs="Times New Roman"/>
        </w:rPr>
      </w:pPr>
      <w:r>
        <w:rPr>
          <w:rFonts w:ascii="Times New Roman" w:hAnsi="Times New Roman" w:cs="Times New Roman"/>
        </w:rPr>
        <w:t>Describe Step 2______________________________________ then show how it would help</w:t>
      </w:r>
      <w:r>
        <w:rPr>
          <w:rFonts w:ascii="Times New Roman" w:hAnsi="Times New Roman" w:cs="Times New Roman"/>
          <w:b/>
          <w:bCs/>
        </w:rPr>
        <w:t xml:space="preserve"> </w:t>
      </w:r>
      <w:r>
        <w:rPr>
          <w:rFonts w:ascii="Times New Roman" w:hAnsi="Times New Roman" w:cs="Times New Roman"/>
        </w:rPr>
        <w:t>resolve the conflict.                                                                                                    (</w:t>
      </w:r>
      <w:r>
        <w:rPr>
          <w:rFonts w:ascii="Times New Roman" w:hAnsi="Times New Roman" w:cs="Times New Roman"/>
          <w:b/>
          <w:bCs/>
        </w:rPr>
        <w:t>6 marks</w:t>
      </w:r>
      <w:r>
        <w:rPr>
          <w:rFonts w:ascii="Times New Roman" w:hAnsi="Times New Roman" w:cs="Times New Roman"/>
        </w:rPr>
        <w:t>).</w:t>
      </w:r>
    </w:p>
    <w:p w14:paraId="6002C54E">
      <w:pPr>
        <w:rPr>
          <w:rFonts w:ascii="Times New Roman" w:hAnsi="Times New Roman" w:cs="Times New Roman"/>
          <w:u w:val="single"/>
        </w:rPr>
      </w:pPr>
      <w:r>
        <w:rPr>
          <w:rFonts w:ascii="Times New Roman" w:hAnsi="Times New Roman" w:cs="Times New Roman"/>
          <w:u w:val="single"/>
        </w:rPr>
        <w:t xml:space="preserve"> </w:t>
      </w:r>
    </w:p>
    <w:p w14:paraId="028722F6">
      <w:pPr>
        <w:rPr>
          <w:rFonts w:ascii="Times New Roman" w:hAnsi="Times New Roman" w:cs="Times New Roman"/>
        </w:rPr>
      </w:pPr>
      <w:r>
        <w:rPr>
          <w:rFonts w:ascii="Times New Roman" w:hAnsi="Times New Roman" w:cs="Times New Roman"/>
          <w:b/>
          <w:bCs/>
          <w:u w:val="none"/>
        </w:rPr>
        <w:t xml:space="preserve">Question </w:t>
      </w:r>
      <w:r>
        <w:rPr>
          <w:rFonts w:hint="default" w:ascii="Times New Roman" w:hAnsi="Times New Roman" w:cs="Times New Roman"/>
          <w:b/>
          <w:bCs/>
          <w:u w:val="none"/>
          <w:lang w:val="en-US"/>
        </w:rPr>
        <w:t>Five</w:t>
      </w:r>
      <w:r>
        <w:rPr>
          <w:rFonts w:ascii="Times New Roman" w:hAnsi="Times New Roman" w:cs="Times New Roman"/>
          <w:b/>
          <w:bCs/>
          <w:u w:val="none"/>
        </w:rPr>
        <w:t>(15 marks)</w:t>
      </w:r>
      <w:r>
        <w:rPr>
          <w:rFonts w:ascii="Times New Roman" w:hAnsi="Times New Roman" w:cs="Times New Roman"/>
        </w:rPr>
        <w:t xml:space="preserve">                                     </w:t>
      </w:r>
    </w:p>
    <w:p w14:paraId="1554DE7C">
      <w:pPr>
        <w:numPr>
          <w:ilvl w:val="0"/>
          <w:numId w:val="6"/>
        </w:numPr>
        <w:ind w:left="425" w:leftChars="0" w:hanging="425" w:firstLineChars="0"/>
        <w:rPr>
          <w:rFonts w:ascii="Times New Roman" w:hAnsi="Times New Roman" w:cs="Times New Roman"/>
        </w:rPr>
      </w:pPr>
      <w:r>
        <w:rPr>
          <w:rFonts w:ascii="Times New Roman" w:hAnsi="Times New Roman" w:cs="Times New Roman"/>
        </w:rPr>
        <w:t>Explain how one can live a life of virtue using Aristotle’s criteria. Use a practical example to illustrate                                                                                                                       (</w:t>
      </w:r>
      <w:r>
        <w:rPr>
          <w:rFonts w:ascii="Times New Roman" w:hAnsi="Times New Roman" w:cs="Times New Roman"/>
          <w:b/>
          <w:bCs/>
        </w:rPr>
        <w:t>3 marks</w:t>
      </w:r>
      <w:r>
        <w:rPr>
          <w:rFonts w:ascii="Times New Roman" w:hAnsi="Times New Roman" w:cs="Times New Roman"/>
        </w:rPr>
        <w:t>)</w:t>
      </w:r>
    </w:p>
    <w:p w14:paraId="73E7E77B">
      <w:pPr>
        <w:numPr>
          <w:ilvl w:val="0"/>
          <w:numId w:val="6"/>
        </w:numPr>
        <w:spacing w:line="259" w:lineRule="auto"/>
        <w:ind w:left="425" w:leftChars="0" w:hanging="425" w:firstLineChars="0"/>
        <w:rPr>
          <w:rFonts w:ascii="Times New Roman" w:hAnsi="Times New Roman" w:cs="Times New Roman"/>
        </w:rPr>
      </w:pPr>
      <w:r>
        <w:rPr>
          <w:rFonts w:ascii="Times New Roman" w:hAnsi="Times New Roman" w:cs="Times New Roman"/>
        </w:rPr>
        <w:t>If Mwangi has good manners (etiquette) then definitely he is a morally upright person.</w:t>
      </w:r>
    </w:p>
    <w:p w14:paraId="22A83F83">
      <w:pPr>
        <w:numPr>
          <w:ilvl w:val="0"/>
          <w:numId w:val="6"/>
        </w:numPr>
        <w:spacing w:line="259" w:lineRule="auto"/>
        <w:ind w:left="425" w:leftChars="0" w:hanging="425" w:firstLineChars="0"/>
        <w:rPr>
          <w:rFonts w:ascii="Times New Roman" w:hAnsi="Times New Roman" w:cs="Times New Roman"/>
        </w:rPr>
      </w:pPr>
      <w:r>
        <w:rPr>
          <w:rFonts w:ascii="Times New Roman" w:hAnsi="Times New Roman" w:cs="Times New Roman"/>
        </w:rPr>
        <w:t>Take a stand on the above statement (whether you agree or disagree) and defend it using a good illustration                                                                                                          (</w:t>
      </w:r>
      <w:r>
        <w:rPr>
          <w:rFonts w:ascii="Times New Roman" w:hAnsi="Times New Roman" w:cs="Times New Roman"/>
          <w:b/>
          <w:bCs/>
        </w:rPr>
        <w:t>3 marks</w:t>
      </w:r>
      <w:r>
        <w:rPr>
          <w:rFonts w:ascii="Times New Roman" w:hAnsi="Times New Roman" w:cs="Times New Roman"/>
        </w:rPr>
        <w:t xml:space="preserve">).                                                                        </w:t>
      </w:r>
    </w:p>
    <w:p w14:paraId="2B9958BC">
      <w:pPr>
        <w:numPr>
          <w:ilvl w:val="0"/>
          <w:numId w:val="6"/>
        </w:numPr>
        <w:ind w:left="425" w:leftChars="0" w:hanging="425" w:firstLineChars="0"/>
        <w:rPr>
          <w:rFonts w:ascii="Times New Roman" w:hAnsi="Times New Roman" w:cs="Times New Roman"/>
        </w:rPr>
      </w:pPr>
      <w:r>
        <w:rPr>
          <w:rFonts w:ascii="Times New Roman" w:hAnsi="Times New Roman" w:cs="Times New Roman"/>
        </w:rPr>
        <w:t>If Stacy is not a moral agent, discuss two (2) things (possibilities) that must be true about Stacy. Use good illustrations to discuss this question.                                               (</w:t>
      </w:r>
      <w:r>
        <w:rPr>
          <w:rFonts w:ascii="Times New Roman" w:hAnsi="Times New Roman" w:cs="Times New Roman"/>
          <w:b/>
          <w:bCs/>
        </w:rPr>
        <w:t>4 marks</w:t>
      </w:r>
      <w:r>
        <w:rPr>
          <w:rFonts w:ascii="Times New Roman" w:hAnsi="Times New Roman" w:cs="Times New Roman"/>
        </w:rPr>
        <w:t>)</w:t>
      </w:r>
    </w:p>
    <w:p w14:paraId="37839540">
      <w:pPr>
        <w:numPr>
          <w:ilvl w:val="0"/>
          <w:numId w:val="6"/>
        </w:numPr>
        <w:ind w:left="425" w:leftChars="0" w:hanging="425" w:firstLineChars="0"/>
        <w:rPr>
          <w:rFonts w:ascii="Times New Roman" w:hAnsi="Times New Roman" w:cs="Times New Roman"/>
        </w:rPr>
      </w:pPr>
      <w:r>
        <w:rPr>
          <w:rFonts w:ascii="Times New Roman" w:hAnsi="Times New Roman" w:cs="Times New Roman"/>
        </w:rPr>
        <w:t>Drawing from your own cultural background, discuss 2 artifacts and 2 assumptions you were raised with.                                                                                                                  (</w:t>
      </w:r>
      <w:r>
        <w:rPr>
          <w:rFonts w:ascii="Times New Roman" w:hAnsi="Times New Roman" w:cs="Times New Roman"/>
          <w:b/>
          <w:bCs/>
        </w:rPr>
        <w:t>5 marks)</w:t>
      </w:r>
      <w:r>
        <w:rPr>
          <w:rFonts w:ascii="Times New Roman" w:hAnsi="Times New Roman" w:cs="Times New Roman"/>
        </w:rPr>
        <w:t xml:space="preserve">                                                                                    </w:t>
      </w:r>
    </w:p>
    <w:p w14:paraId="4E018859">
      <w:pPr>
        <w:spacing w:line="259" w:lineRule="auto"/>
        <w:rPr>
          <w:rFonts w:ascii="Times New Roman" w:hAnsi="Times New Roman" w:cs="Times New Roman"/>
        </w:rPr>
      </w:pPr>
    </w:p>
    <w:p w14:paraId="2BD89ED7">
      <w:pPr>
        <w:pStyle w:val="30"/>
        <w:rPr>
          <w:rFonts w:ascii="Times New Roman" w:hAnsi="Times New Roman" w:cs="Times New Roman"/>
        </w:rPr>
      </w:pPr>
    </w:p>
    <w:p w14:paraId="30527626">
      <w:pPr>
        <w:rPr>
          <w:rFonts w:ascii="Times New Roman" w:hAnsi="Times New Roman" w:cs="Times New Roman"/>
        </w:rPr>
      </w:pPr>
      <w:bookmarkStart w:id="0" w:name="_GoBack"/>
      <w:bookmarkEnd w:id="0"/>
    </w:p>
    <w:sectPr>
      <w:footerReference r:id="rId5" w:type="default"/>
      <w:pgSz w:w="12240" w:h="15840"/>
      <w:pgMar w:top="720" w:right="1440" w:bottom="1440" w:left="1440" w:header="720" w:footer="720" w:gutter="0"/>
      <w:pgNumType w:fmt="decimal"/>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等线">
    <w:altName w:val="Arial Unicode MS"/>
    <w:panose1 w:val="00000000000000000000"/>
    <w:charset w:val="86"/>
    <w:family w:val="auto"/>
    <w:pitch w:val="default"/>
    <w:sig w:usb0="00000000" w:usb1="00000000" w:usb2="00000000" w:usb3="00000000" w:csb0="00000000" w:csb1="00000000"/>
  </w:font>
  <w:font w:name="Calibri">
    <w:panose1 w:val="020F0502020204030204"/>
    <w:charset w:val="00"/>
    <w:family w:val="auto"/>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等线 Light">
    <w:altName w:val="Segoe Print"/>
    <w:panose1 w:val="00000000000000000000"/>
    <w:charset w:val="00"/>
    <w:family w:val="auto"/>
    <w:pitch w:val="default"/>
    <w:sig w:usb0="00000000" w:usb1="00000000" w:usb2="00000000" w:usb3="00000000" w:csb0="00000000" w:csb1="00000000"/>
  </w:font>
  <w:font w:name="Arial Unicode MS">
    <w:panose1 w:val="020B0604020202020204"/>
    <w:charset w:val="86"/>
    <w:family w:val="auto"/>
    <w:pitch w:val="default"/>
    <w:sig w:usb0="FFFFFFFF" w:usb1="E9FFFFFF" w:usb2="0000003F" w:usb3="00000000" w:csb0="603F01FF" w:csb1="FFFF0000"/>
  </w:font>
  <w:font w:name="Segoe Print">
    <w:panose1 w:val="02000600000000000000"/>
    <w:charset w:val="00"/>
    <w:family w:val="auto"/>
    <w:pitch w:val="default"/>
    <w:sig w:usb0="0000028F" w:usb1="00000000" w:usb2="00000000" w:usb3="00000000" w:csb0="2000009F" w:csb1="47010000"/>
  </w:font>
  <w:font w:name="Symbol">
    <w:panose1 w:val="050501020107060205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FA2BB4">
    <w:pPr>
      <w:pStyle w:val="1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5CA55E2A">
                          <w:pPr>
                            <w:pStyle w:val="13"/>
                          </w:pPr>
                          <w:r>
                            <w:t xml:space="preserve">Page </w:t>
                          </w:r>
                          <w:r>
                            <w:fldChar w:fldCharType="begin"/>
                          </w:r>
                          <w:r>
                            <w:instrText xml:space="preserve"> PAGE  \* MERGEFORMAT </w:instrText>
                          </w:r>
                          <w:r>
                            <w:fldChar w:fldCharType="separate"/>
                          </w:r>
                          <w:r>
                            <w:t>1</w:t>
                          </w:r>
                          <w:r>
                            <w:fldChar w:fldCharType="end"/>
                          </w:r>
                          <w:r>
                            <w:t xml:space="preserve"> of </w:t>
                          </w:r>
                          <w:r>
                            <w:fldChar w:fldCharType="begin"/>
                          </w:r>
                          <w:r>
                            <w:instrText xml:space="preserve"> NUMPAGES  \* MERGEFORMAT </w:instrText>
                          </w:r>
                          <w:r>
                            <w:fldChar w:fldCharType="separate"/>
                          </w:r>
                          <w:r>
                            <w:t>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">
              <v:fill on="f" focussize="0,0"/>
              <v:stroke on="f" weight="0.5pt"/>
              <v:imagedata o:title=""/>
              <o:lock v:ext="edit" aspectratio="f"/>
              <v:textbox inset="0mm,0mm,0mm,0mm" style="mso-fit-shape-to-text:t;">
                <w:txbxContent>
                  <w:p w14:paraId="5CA55E2A">
                    <w:pPr>
                      <w:pStyle w:val="13"/>
                    </w:pPr>
                    <w:r>
                      <w:t xml:space="preserve">Page </w:t>
                    </w:r>
                    <w:r>
                      <w:fldChar w:fldCharType="begin"/>
                    </w:r>
                    <w:r>
                      <w:instrText xml:space="preserve"> PAGE  \* MERGEFORMAT </w:instrText>
                    </w:r>
                    <w:r>
                      <w:fldChar w:fldCharType="separate"/>
                    </w:r>
                    <w:r>
                      <w:t>1</w:t>
                    </w:r>
                    <w:r>
                      <w:fldChar w:fldCharType="end"/>
                    </w:r>
                    <w:r>
                      <w:t xml:space="preserve"> of </w:t>
                    </w:r>
                    <w:r>
                      <w:fldChar w:fldCharType="begin"/>
                    </w:r>
                    <w:r>
                      <w:instrText xml:space="preserve"> NUMPAGES  \* MERGEFORMAT </w:instrText>
                    </w:r>
                    <w:r>
                      <w:fldChar w:fldCharType="separate"/>
                    </w:r>
                    <w:r>
                      <w:t>4</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1D93179"/>
    <w:multiLevelType w:val="singleLevel"/>
    <w:tmpl w:val="81D93179"/>
    <w:lvl w:ilvl="0" w:tentative="0">
      <w:start w:val="1"/>
      <w:numFmt w:val="lowerLetter"/>
      <w:lvlText w:val="%1)"/>
      <w:lvlJc w:val="left"/>
      <w:pPr>
        <w:tabs>
          <w:tab w:val="left" w:pos="425"/>
        </w:tabs>
        <w:ind w:left="425" w:leftChars="0" w:hanging="425" w:firstLineChars="0"/>
      </w:pPr>
      <w:rPr>
        <w:rFonts w:hint="default"/>
      </w:rPr>
    </w:lvl>
  </w:abstractNum>
  <w:abstractNum w:abstractNumId="1">
    <w:nsid w:val="00000001"/>
    <w:multiLevelType w:val="multilevel"/>
    <w:tmpl w:val="00000001"/>
    <w:lvl w:ilvl="0" w:tentative="0">
      <w:start w:val="1"/>
      <w:numFmt w:val="decimal"/>
      <w:lvlText w:val="%1."/>
      <w:lvlJc w:val="left"/>
      <w:pPr>
        <w:ind w:left="360" w:hanging="360"/>
      </w:pPr>
    </w:lvl>
    <w:lvl w:ilvl="1" w:tentative="0">
      <w:start w:val="0"/>
      <w:numFmt w:val="bullet"/>
      <w:lvlText w:val="o"/>
      <w:lvlJc w:val="left"/>
      <w:pPr>
        <w:ind w:left="1080" w:hanging="360"/>
      </w:pPr>
      <w:rPr>
        <w:rFonts w:ascii="Courier New" w:hAnsi="Courier New" w:cs="Courier New"/>
      </w:rPr>
    </w:lvl>
    <w:lvl w:ilvl="2" w:tentative="0">
      <w:start w:val="0"/>
      <w:numFmt w:val="bullet"/>
      <w:lvlText w:val=""/>
      <w:lvlJc w:val="left"/>
      <w:pPr>
        <w:ind w:left="1800" w:hanging="360"/>
      </w:pPr>
      <w:rPr>
        <w:rFonts w:ascii="Wingdings" w:hAnsi="Wingdings"/>
      </w:rPr>
    </w:lvl>
    <w:lvl w:ilvl="3" w:tentative="0">
      <w:start w:val="0"/>
      <w:numFmt w:val="bullet"/>
      <w:lvlText w:val=""/>
      <w:lvlJc w:val="left"/>
      <w:pPr>
        <w:ind w:left="2520" w:hanging="360"/>
      </w:pPr>
      <w:rPr>
        <w:rFonts w:ascii="Symbol" w:hAnsi="Symbol"/>
      </w:rPr>
    </w:lvl>
    <w:lvl w:ilvl="4" w:tentative="0">
      <w:start w:val="0"/>
      <w:numFmt w:val="bullet"/>
      <w:lvlText w:val="o"/>
      <w:lvlJc w:val="left"/>
      <w:pPr>
        <w:ind w:left="3240" w:hanging="360"/>
      </w:pPr>
      <w:rPr>
        <w:rFonts w:ascii="Courier New" w:hAnsi="Courier New" w:cs="Courier New"/>
      </w:rPr>
    </w:lvl>
    <w:lvl w:ilvl="5" w:tentative="0">
      <w:start w:val="0"/>
      <w:numFmt w:val="bullet"/>
      <w:lvlText w:val=""/>
      <w:lvlJc w:val="left"/>
      <w:pPr>
        <w:ind w:left="3960" w:hanging="360"/>
      </w:pPr>
      <w:rPr>
        <w:rFonts w:ascii="Wingdings" w:hAnsi="Wingdings"/>
      </w:rPr>
    </w:lvl>
    <w:lvl w:ilvl="6" w:tentative="0">
      <w:start w:val="0"/>
      <w:numFmt w:val="bullet"/>
      <w:lvlText w:val=""/>
      <w:lvlJc w:val="left"/>
      <w:pPr>
        <w:ind w:left="4680" w:hanging="360"/>
      </w:pPr>
      <w:rPr>
        <w:rFonts w:ascii="Symbol" w:hAnsi="Symbol"/>
      </w:rPr>
    </w:lvl>
    <w:lvl w:ilvl="7" w:tentative="0">
      <w:start w:val="0"/>
      <w:numFmt w:val="bullet"/>
      <w:lvlText w:val="o"/>
      <w:lvlJc w:val="left"/>
      <w:pPr>
        <w:ind w:left="5400" w:hanging="360"/>
      </w:pPr>
      <w:rPr>
        <w:rFonts w:ascii="Courier New" w:hAnsi="Courier New" w:cs="Courier New"/>
      </w:rPr>
    </w:lvl>
    <w:lvl w:ilvl="8" w:tentative="0">
      <w:start w:val="0"/>
      <w:numFmt w:val="bullet"/>
      <w:lvlText w:val=""/>
      <w:lvlJc w:val="left"/>
      <w:pPr>
        <w:ind w:left="6120" w:hanging="360"/>
      </w:pPr>
      <w:rPr>
        <w:rFonts w:ascii="Wingdings" w:hAnsi="Wingdings"/>
      </w:rPr>
    </w:lvl>
  </w:abstractNum>
  <w:abstractNum w:abstractNumId="2">
    <w:nsid w:val="36034276"/>
    <w:multiLevelType w:val="multilevel"/>
    <w:tmpl w:val="36034276"/>
    <w:lvl w:ilvl="0" w:tentative="0">
      <w:start w:val="1"/>
      <w:numFmt w:val="lowerRoman"/>
      <w:lvlText w:val="(%1)"/>
      <w:lvlJc w:val="left"/>
      <w:pPr>
        <w:ind w:left="1440" w:hanging="720"/>
      </w:pPr>
      <w:rPr>
        <w:rFonts w:hint="default"/>
      </w:rPr>
    </w:lvl>
    <w:lvl w:ilvl="1" w:tentative="0">
      <w:start w:val="1"/>
      <w:numFmt w:val="lowerLetter"/>
      <w:lvlText w:val="%2."/>
      <w:lvlJc w:val="left"/>
      <w:pPr>
        <w:ind w:left="1800" w:hanging="360"/>
      </w:p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abstractNum w:abstractNumId="3">
    <w:nsid w:val="3A504542"/>
    <w:multiLevelType w:val="multilevel"/>
    <w:tmpl w:val="3A504542"/>
    <w:lvl w:ilvl="0" w:tentative="0">
      <w:start w:val="1"/>
      <w:numFmt w:val="lowerRoman"/>
      <w:lvlText w:val="(%1)"/>
      <w:lvlJc w:val="left"/>
      <w:pPr>
        <w:ind w:left="1440" w:hanging="720"/>
      </w:pPr>
      <w:rPr>
        <w:rFonts w:hint="default"/>
        <w:b w:val="0"/>
        <w:bCs w:val="0"/>
      </w:rPr>
    </w:lvl>
    <w:lvl w:ilvl="1" w:tentative="0">
      <w:start w:val="1"/>
      <w:numFmt w:val="lowerLetter"/>
      <w:lvlText w:val="%2."/>
      <w:lvlJc w:val="left"/>
      <w:pPr>
        <w:ind w:left="1800" w:hanging="360"/>
      </w:p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abstractNum w:abstractNumId="4">
    <w:nsid w:val="59A0131F"/>
    <w:multiLevelType w:val="multilevel"/>
    <w:tmpl w:val="59A0131F"/>
    <w:lvl w:ilvl="0" w:tentative="0">
      <w:start w:val="1"/>
      <w:numFmt w:val="lowerRoman"/>
      <w:lvlText w:val="(%1)"/>
      <w:lvlJc w:val="left"/>
      <w:pPr>
        <w:ind w:left="1080" w:hanging="72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5">
    <w:nsid w:val="6EBF57DE"/>
    <w:multiLevelType w:val="multilevel"/>
    <w:tmpl w:val="6EBF57DE"/>
    <w:lvl w:ilvl="0" w:tentative="0">
      <w:start w:val="1"/>
      <w:numFmt w:val="lowerRoman"/>
      <w:lvlText w:val="(%1)"/>
      <w:lvlJc w:val="left"/>
      <w:pPr>
        <w:ind w:left="1440" w:hanging="720"/>
      </w:pPr>
      <w:rPr>
        <w:rFonts w:hint="default"/>
      </w:rPr>
    </w:lvl>
    <w:lvl w:ilvl="1" w:tentative="0">
      <w:start w:val="1"/>
      <w:numFmt w:val="lowerLetter"/>
      <w:lvlText w:val="%2."/>
      <w:lvlJc w:val="left"/>
      <w:pPr>
        <w:ind w:left="1800" w:hanging="360"/>
      </w:p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num w:numId="1">
    <w:abstractNumId w:val="1"/>
  </w:num>
  <w:num w:numId="2">
    <w:abstractNumId w:val="5"/>
  </w:num>
  <w:num w:numId="3">
    <w:abstractNumId w:val="3"/>
  </w:num>
  <w:num w:numId="4">
    <w:abstractNumId w:val="2"/>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1E01"/>
    <w:rsid w:val="00007A65"/>
    <w:rsid w:val="00011CC7"/>
    <w:rsid w:val="00074AF9"/>
    <w:rsid w:val="0008284C"/>
    <w:rsid w:val="00086391"/>
    <w:rsid w:val="00093D86"/>
    <w:rsid w:val="000A54BA"/>
    <w:rsid w:val="000A7178"/>
    <w:rsid w:val="001310DC"/>
    <w:rsid w:val="00181ADF"/>
    <w:rsid w:val="001C1654"/>
    <w:rsid w:val="0021345E"/>
    <w:rsid w:val="0024601A"/>
    <w:rsid w:val="00263503"/>
    <w:rsid w:val="003728A1"/>
    <w:rsid w:val="003A43F6"/>
    <w:rsid w:val="003B74F6"/>
    <w:rsid w:val="003B7CD9"/>
    <w:rsid w:val="003C16C5"/>
    <w:rsid w:val="00414772"/>
    <w:rsid w:val="004437BF"/>
    <w:rsid w:val="0046197A"/>
    <w:rsid w:val="004939E8"/>
    <w:rsid w:val="005544D9"/>
    <w:rsid w:val="005B3439"/>
    <w:rsid w:val="005B43EA"/>
    <w:rsid w:val="005C7CE2"/>
    <w:rsid w:val="005D0FC4"/>
    <w:rsid w:val="005E4C58"/>
    <w:rsid w:val="00615E5E"/>
    <w:rsid w:val="00676F49"/>
    <w:rsid w:val="00682DA9"/>
    <w:rsid w:val="00686C51"/>
    <w:rsid w:val="006C6F2C"/>
    <w:rsid w:val="0073597B"/>
    <w:rsid w:val="00752C8E"/>
    <w:rsid w:val="007A3888"/>
    <w:rsid w:val="00824C68"/>
    <w:rsid w:val="008311B0"/>
    <w:rsid w:val="008510D0"/>
    <w:rsid w:val="008600CD"/>
    <w:rsid w:val="00927363"/>
    <w:rsid w:val="00934EA0"/>
    <w:rsid w:val="00937857"/>
    <w:rsid w:val="00953712"/>
    <w:rsid w:val="00985D4A"/>
    <w:rsid w:val="009E2895"/>
    <w:rsid w:val="00A7585B"/>
    <w:rsid w:val="00A9518B"/>
    <w:rsid w:val="00AC101A"/>
    <w:rsid w:val="00B43130"/>
    <w:rsid w:val="00BB371B"/>
    <w:rsid w:val="00BD6462"/>
    <w:rsid w:val="00C11C36"/>
    <w:rsid w:val="00CE15B0"/>
    <w:rsid w:val="00CE269B"/>
    <w:rsid w:val="00D62AA2"/>
    <w:rsid w:val="00E31E01"/>
    <w:rsid w:val="00E87D33"/>
    <w:rsid w:val="00E904B1"/>
    <w:rsid w:val="00E93683"/>
    <w:rsid w:val="00EA4C03"/>
    <w:rsid w:val="645C269A"/>
    <w:rsid w:val="678451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78" w:lineRule="auto"/>
    </w:pPr>
    <w:rPr>
      <w:rFonts w:asciiTheme="minorHAnsi" w:hAnsiTheme="minorHAnsi" w:eastAsiaTheme="minorHAnsi" w:cstheme="minorBidi"/>
      <w:kern w:val="2"/>
      <w:sz w:val="24"/>
      <w:szCs w:val="24"/>
      <w:lang w:val="en-US" w:eastAsia="en-US" w:bidi="ar-SA"/>
      <w14:ligatures w14:val="standardContextual"/>
    </w:rPr>
  </w:style>
  <w:style w:type="paragraph" w:styleId="2">
    <w:name w:val="heading 1"/>
    <w:basedOn w:val="1"/>
    <w:next w:val="1"/>
    <w:link w:val="17"/>
    <w:qFormat/>
    <w:uiPriority w:val="9"/>
    <w:pPr>
      <w:keepNext/>
      <w:keepLines/>
      <w:spacing w:before="360" w:after="80"/>
      <w:outlineLvl w:val="0"/>
    </w:pPr>
    <w:rPr>
      <w:rFonts w:asciiTheme="majorHAnsi" w:hAnsiTheme="majorHAnsi" w:eastAsiaTheme="majorEastAsia" w:cstheme="majorBidi"/>
      <w:color w:val="2F5597" w:themeColor="accent1" w:themeShade="BF"/>
      <w:sz w:val="40"/>
      <w:szCs w:val="40"/>
    </w:rPr>
  </w:style>
  <w:style w:type="paragraph" w:styleId="3">
    <w:name w:val="heading 2"/>
    <w:basedOn w:val="1"/>
    <w:next w:val="1"/>
    <w:link w:val="18"/>
    <w:semiHidden/>
    <w:unhideWhenUsed/>
    <w:qFormat/>
    <w:uiPriority w:val="9"/>
    <w:pPr>
      <w:keepNext/>
      <w:keepLines/>
      <w:spacing w:before="160" w:after="80"/>
      <w:outlineLvl w:val="1"/>
    </w:pPr>
    <w:rPr>
      <w:rFonts w:asciiTheme="majorHAnsi" w:hAnsiTheme="majorHAnsi" w:eastAsiaTheme="majorEastAsia" w:cstheme="majorBidi"/>
      <w:color w:val="2F5597" w:themeColor="accent1" w:themeShade="BF"/>
      <w:sz w:val="32"/>
      <w:szCs w:val="32"/>
    </w:rPr>
  </w:style>
  <w:style w:type="paragraph" w:styleId="4">
    <w:name w:val="heading 3"/>
    <w:basedOn w:val="1"/>
    <w:next w:val="1"/>
    <w:link w:val="19"/>
    <w:semiHidden/>
    <w:unhideWhenUsed/>
    <w:qFormat/>
    <w:uiPriority w:val="9"/>
    <w:pPr>
      <w:keepNext/>
      <w:keepLines/>
      <w:spacing w:before="160" w:after="80"/>
      <w:outlineLvl w:val="2"/>
    </w:pPr>
    <w:rPr>
      <w:rFonts w:eastAsiaTheme="majorEastAsia" w:cstheme="majorBidi"/>
      <w:color w:val="2F5597" w:themeColor="accent1" w:themeShade="BF"/>
      <w:sz w:val="28"/>
      <w:szCs w:val="28"/>
    </w:rPr>
  </w:style>
  <w:style w:type="paragraph" w:styleId="5">
    <w:name w:val="heading 4"/>
    <w:basedOn w:val="1"/>
    <w:next w:val="1"/>
    <w:link w:val="20"/>
    <w:semiHidden/>
    <w:unhideWhenUsed/>
    <w:qFormat/>
    <w:uiPriority w:val="9"/>
    <w:pPr>
      <w:keepNext/>
      <w:keepLines/>
      <w:spacing w:before="80" w:after="40"/>
      <w:outlineLvl w:val="3"/>
    </w:pPr>
    <w:rPr>
      <w:rFonts w:eastAsiaTheme="majorEastAsia" w:cstheme="majorBidi"/>
      <w:i/>
      <w:iCs/>
      <w:color w:val="2F5597" w:themeColor="accent1" w:themeShade="BF"/>
    </w:rPr>
  </w:style>
  <w:style w:type="paragraph" w:styleId="6">
    <w:name w:val="heading 5"/>
    <w:basedOn w:val="1"/>
    <w:next w:val="1"/>
    <w:link w:val="21"/>
    <w:semiHidden/>
    <w:unhideWhenUsed/>
    <w:qFormat/>
    <w:uiPriority w:val="9"/>
    <w:pPr>
      <w:keepNext/>
      <w:keepLines/>
      <w:spacing w:before="80" w:after="40"/>
      <w:outlineLvl w:val="4"/>
    </w:pPr>
    <w:rPr>
      <w:rFonts w:eastAsiaTheme="majorEastAsia" w:cstheme="majorBidi"/>
      <w:color w:val="2F5597" w:themeColor="accent1" w:themeShade="BF"/>
    </w:rPr>
  </w:style>
  <w:style w:type="paragraph" w:styleId="7">
    <w:name w:val="heading 6"/>
    <w:basedOn w:val="1"/>
    <w:next w:val="1"/>
    <w:link w:val="22"/>
    <w:semiHidden/>
    <w:unhideWhenUsed/>
    <w:qFormat/>
    <w:uiPriority w:val="9"/>
    <w:pPr>
      <w:keepNext/>
      <w:keepLines/>
      <w:spacing w:before="40" w:after="0"/>
      <w:outlineLvl w:val="5"/>
    </w:pPr>
    <w:rPr>
      <w:rFonts w:eastAsiaTheme="majorEastAsia" w:cstheme="majorBidi"/>
      <w:i/>
      <w:iCs/>
      <w:color w:val="595959" w:themeColor="text1" w:themeTint="A6"/>
      <w14:textFill>
        <w14:solidFill>
          <w14:schemeClr w14:val="tx1">
            <w14:lumMod w14:val="65000"/>
            <w14:lumOff w14:val="35000"/>
          </w14:schemeClr>
        </w14:solidFill>
      </w14:textFill>
    </w:rPr>
  </w:style>
  <w:style w:type="paragraph" w:styleId="8">
    <w:name w:val="heading 7"/>
    <w:basedOn w:val="1"/>
    <w:next w:val="1"/>
    <w:link w:val="23"/>
    <w:semiHidden/>
    <w:unhideWhenUsed/>
    <w:qFormat/>
    <w:uiPriority w:val="9"/>
    <w:pPr>
      <w:keepNext/>
      <w:keepLines/>
      <w:spacing w:before="40" w:after="0"/>
      <w:outlineLvl w:val="6"/>
    </w:pPr>
    <w:rPr>
      <w:rFonts w:eastAsiaTheme="majorEastAsia" w:cstheme="majorBidi"/>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4"/>
    <w:semiHidden/>
    <w:unhideWhenUsed/>
    <w:qFormat/>
    <w:uiPriority w:val="9"/>
    <w:pPr>
      <w:keepNext/>
      <w:keepLines/>
      <w:spacing w:after="0"/>
      <w:outlineLvl w:val="7"/>
    </w:pPr>
    <w:rPr>
      <w:rFonts w:eastAsiaTheme="majorEastAsia" w:cstheme="majorBidi"/>
      <w:i/>
      <w:iCs/>
      <w:color w:val="262626" w:themeColor="text1" w:themeTint="D9"/>
      <w14:textFill>
        <w14:solidFill>
          <w14:schemeClr w14:val="tx1">
            <w14:lumMod w14:val="85000"/>
            <w14:lumOff w14:val="15000"/>
          </w14:schemeClr>
        </w14:solidFill>
      </w14:textFill>
    </w:rPr>
  </w:style>
  <w:style w:type="paragraph" w:styleId="10">
    <w:name w:val="heading 9"/>
    <w:basedOn w:val="1"/>
    <w:next w:val="1"/>
    <w:link w:val="25"/>
    <w:semiHidden/>
    <w:unhideWhenUsed/>
    <w:qFormat/>
    <w:uiPriority w:val="9"/>
    <w:pPr>
      <w:keepNext/>
      <w:keepLines/>
      <w:spacing w:after="0"/>
      <w:outlineLvl w:val="8"/>
    </w:pPr>
    <w:rPr>
      <w:rFonts w:eastAsiaTheme="majorEastAsia" w:cstheme="majorBidi"/>
      <w:color w:val="262626" w:themeColor="text1" w:themeTint="D9"/>
      <w14:textFill>
        <w14:solidFill>
          <w14:schemeClr w14:val="tx1">
            <w14:lumMod w14:val="85000"/>
            <w14:lumOff w14:val="15000"/>
          </w14:schemeClr>
        </w14:solidFill>
      </w14:textFill>
    </w:rPr>
  </w:style>
  <w:style w:type="character" w:default="1" w:styleId="11">
    <w:name w:val="Default Paragraph Font"/>
    <w:semiHidden/>
    <w:unhideWhenUsed/>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13">
    <w:name w:val="footer"/>
    <w:basedOn w:val="1"/>
    <w:semiHidden/>
    <w:unhideWhenUsed/>
    <w:uiPriority w:val="99"/>
    <w:pPr>
      <w:tabs>
        <w:tab w:val="center" w:pos="4153"/>
        <w:tab w:val="right" w:pos="8306"/>
      </w:tabs>
      <w:snapToGrid w:val="0"/>
      <w:jc w:val="left"/>
    </w:pPr>
    <w:rPr>
      <w:sz w:val="18"/>
      <w:szCs w:val="18"/>
    </w:rPr>
  </w:style>
  <w:style w:type="paragraph" w:styleId="14">
    <w:name w:val="header"/>
    <w:basedOn w:val="1"/>
    <w:semiHidden/>
    <w:unhideWhenUsed/>
    <w:uiPriority w:val="99"/>
    <w:pPr>
      <w:tabs>
        <w:tab w:val="center" w:pos="4153"/>
        <w:tab w:val="right" w:pos="8306"/>
      </w:tabs>
      <w:snapToGrid w:val="0"/>
    </w:pPr>
    <w:rPr>
      <w:sz w:val="18"/>
      <w:szCs w:val="18"/>
    </w:rPr>
  </w:style>
  <w:style w:type="paragraph" w:styleId="15">
    <w:name w:val="Subtitle"/>
    <w:basedOn w:val="1"/>
    <w:next w:val="1"/>
    <w:link w:val="27"/>
    <w:qFormat/>
    <w:uiPriority w:val="11"/>
    <w:rPr>
      <w:rFonts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6">
    <w:name w:val="Title"/>
    <w:basedOn w:val="1"/>
    <w:next w:val="1"/>
    <w:link w:val="26"/>
    <w:qFormat/>
    <w:uiPriority w:val="10"/>
    <w:pPr>
      <w:spacing w:after="80" w:line="240" w:lineRule="auto"/>
      <w:contextualSpacing/>
    </w:pPr>
    <w:rPr>
      <w:rFonts w:asciiTheme="majorHAnsi" w:hAnsiTheme="majorHAnsi" w:eastAsiaTheme="majorEastAsia" w:cstheme="majorBidi"/>
      <w:spacing w:val="-10"/>
      <w:kern w:val="28"/>
      <w:sz w:val="56"/>
      <w:szCs w:val="56"/>
    </w:rPr>
  </w:style>
  <w:style w:type="character" w:customStyle="1" w:styleId="17">
    <w:name w:val="Heading 1 Char"/>
    <w:basedOn w:val="11"/>
    <w:link w:val="2"/>
    <w:uiPriority w:val="9"/>
    <w:rPr>
      <w:rFonts w:asciiTheme="majorHAnsi" w:hAnsiTheme="majorHAnsi" w:eastAsiaTheme="majorEastAsia" w:cstheme="majorBidi"/>
      <w:color w:val="2F5597" w:themeColor="accent1" w:themeShade="BF"/>
      <w:sz w:val="40"/>
      <w:szCs w:val="40"/>
    </w:rPr>
  </w:style>
  <w:style w:type="character" w:customStyle="1" w:styleId="18">
    <w:name w:val="Heading 2 Char"/>
    <w:basedOn w:val="11"/>
    <w:link w:val="3"/>
    <w:semiHidden/>
    <w:uiPriority w:val="9"/>
    <w:rPr>
      <w:rFonts w:asciiTheme="majorHAnsi" w:hAnsiTheme="majorHAnsi" w:eastAsiaTheme="majorEastAsia" w:cstheme="majorBidi"/>
      <w:color w:val="2F5597" w:themeColor="accent1" w:themeShade="BF"/>
      <w:sz w:val="32"/>
      <w:szCs w:val="32"/>
    </w:rPr>
  </w:style>
  <w:style w:type="character" w:customStyle="1" w:styleId="19">
    <w:name w:val="Heading 3 Char"/>
    <w:basedOn w:val="11"/>
    <w:link w:val="4"/>
    <w:semiHidden/>
    <w:qFormat/>
    <w:uiPriority w:val="9"/>
    <w:rPr>
      <w:rFonts w:eastAsiaTheme="majorEastAsia" w:cstheme="majorBidi"/>
      <w:color w:val="2F5597" w:themeColor="accent1" w:themeShade="BF"/>
      <w:sz w:val="28"/>
      <w:szCs w:val="28"/>
    </w:rPr>
  </w:style>
  <w:style w:type="character" w:customStyle="1" w:styleId="20">
    <w:name w:val="Heading 4 Char"/>
    <w:basedOn w:val="11"/>
    <w:link w:val="5"/>
    <w:semiHidden/>
    <w:qFormat/>
    <w:uiPriority w:val="9"/>
    <w:rPr>
      <w:rFonts w:eastAsiaTheme="majorEastAsia" w:cstheme="majorBidi"/>
      <w:i/>
      <w:iCs/>
      <w:color w:val="2F5597" w:themeColor="accent1" w:themeShade="BF"/>
    </w:rPr>
  </w:style>
  <w:style w:type="character" w:customStyle="1" w:styleId="21">
    <w:name w:val="Heading 5 Char"/>
    <w:basedOn w:val="11"/>
    <w:link w:val="6"/>
    <w:semiHidden/>
    <w:qFormat/>
    <w:uiPriority w:val="9"/>
    <w:rPr>
      <w:rFonts w:eastAsiaTheme="majorEastAsia" w:cstheme="majorBidi"/>
      <w:color w:val="2F5597" w:themeColor="accent1" w:themeShade="BF"/>
    </w:rPr>
  </w:style>
  <w:style w:type="character" w:customStyle="1" w:styleId="22">
    <w:name w:val="Heading 6 Char"/>
    <w:basedOn w:val="11"/>
    <w:link w:val="7"/>
    <w:semiHidden/>
    <w:qFormat/>
    <w:uiPriority w:val="9"/>
    <w:rPr>
      <w:rFonts w:eastAsiaTheme="majorEastAsia" w:cstheme="majorBidi"/>
      <w:i/>
      <w:iCs/>
      <w:color w:val="595959" w:themeColor="text1" w:themeTint="A6"/>
      <w14:textFill>
        <w14:solidFill>
          <w14:schemeClr w14:val="tx1">
            <w14:lumMod w14:val="65000"/>
            <w14:lumOff w14:val="35000"/>
          </w14:schemeClr>
        </w14:solidFill>
      </w14:textFill>
    </w:rPr>
  </w:style>
  <w:style w:type="character" w:customStyle="1" w:styleId="23">
    <w:name w:val="Heading 7 Char"/>
    <w:basedOn w:val="11"/>
    <w:link w:val="8"/>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4">
    <w:name w:val="Heading 8 Char"/>
    <w:basedOn w:val="11"/>
    <w:link w:val="9"/>
    <w:semiHidden/>
    <w:qFormat/>
    <w:uiPriority w:val="9"/>
    <w:rPr>
      <w:rFonts w:eastAsiaTheme="majorEastAsia" w:cstheme="majorBidi"/>
      <w:i/>
      <w:iCs/>
      <w:color w:val="262626" w:themeColor="text1" w:themeTint="D9"/>
      <w14:textFill>
        <w14:solidFill>
          <w14:schemeClr w14:val="tx1">
            <w14:lumMod w14:val="85000"/>
            <w14:lumOff w14:val="15000"/>
          </w14:schemeClr>
        </w14:solidFill>
      </w14:textFill>
    </w:rPr>
  </w:style>
  <w:style w:type="character" w:customStyle="1" w:styleId="25">
    <w:name w:val="Heading 9 Char"/>
    <w:basedOn w:val="11"/>
    <w:link w:val="10"/>
    <w:semiHidden/>
    <w:uiPriority w:val="9"/>
    <w:rPr>
      <w:rFonts w:eastAsiaTheme="majorEastAsia" w:cstheme="majorBidi"/>
      <w:color w:val="262626" w:themeColor="text1" w:themeTint="D9"/>
      <w14:textFill>
        <w14:solidFill>
          <w14:schemeClr w14:val="tx1">
            <w14:lumMod w14:val="85000"/>
            <w14:lumOff w14:val="15000"/>
          </w14:schemeClr>
        </w14:solidFill>
      </w14:textFill>
    </w:rPr>
  </w:style>
  <w:style w:type="character" w:customStyle="1" w:styleId="26">
    <w:name w:val="Title Char"/>
    <w:basedOn w:val="11"/>
    <w:link w:val="16"/>
    <w:uiPriority w:val="10"/>
    <w:rPr>
      <w:rFonts w:asciiTheme="majorHAnsi" w:hAnsiTheme="majorHAnsi" w:eastAsiaTheme="majorEastAsia" w:cstheme="majorBidi"/>
      <w:spacing w:val="-10"/>
      <w:kern w:val="28"/>
      <w:sz w:val="56"/>
      <w:szCs w:val="56"/>
    </w:rPr>
  </w:style>
  <w:style w:type="character" w:customStyle="1" w:styleId="27">
    <w:name w:val="Subtitle Char"/>
    <w:basedOn w:val="11"/>
    <w:link w:val="15"/>
    <w:qFormat/>
    <w:uiPriority w:val="11"/>
    <w:rPr>
      <w:rFonts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28">
    <w:name w:val="Quote"/>
    <w:basedOn w:val="1"/>
    <w:next w:val="1"/>
    <w:link w:val="29"/>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29">
    <w:name w:val="Quote Char"/>
    <w:basedOn w:val="11"/>
    <w:link w:val="28"/>
    <w:uiPriority w:val="29"/>
    <w:rPr>
      <w:i/>
      <w:iCs/>
      <w:color w:val="404040" w:themeColor="text1" w:themeTint="BF"/>
      <w14:textFill>
        <w14:solidFill>
          <w14:schemeClr w14:val="tx1">
            <w14:lumMod w14:val="75000"/>
            <w14:lumOff w14:val="25000"/>
          </w14:schemeClr>
        </w14:solidFill>
      </w14:textFill>
    </w:rPr>
  </w:style>
  <w:style w:type="paragraph" w:styleId="30">
    <w:name w:val="List Paragraph"/>
    <w:basedOn w:val="1"/>
    <w:qFormat/>
    <w:uiPriority w:val="34"/>
    <w:pPr>
      <w:ind w:left="720"/>
      <w:contextualSpacing/>
    </w:pPr>
  </w:style>
  <w:style w:type="character" w:customStyle="1" w:styleId="31">
    <w:name w:val="Intense Emphasis1"/>
    <w:basedOn w:val="11"/>
    <w:qFormat/>
    <w:uiPriority w:val="21"/>
    <w:rPr>
      <w:i/>
      <w:iCs/>
      <w:color w:val="2F5597" w:themeColor="accent1" w:themeShade="BF"/>
    </w:rPr>
  </w:style>
  <w:style w:type="paragraph" w:styleId="32">
    <w:name w:val="Intense Quote"/>
    <w:basedOn w:val="1"/>
    <w:next w:val="1"/>
    <w:link w:val="33"/>
    <w:qFormat/>
    <w:uiPriority w:val="30"/>
    <w:pPr>
      <w:pBdr>
        <w:top w:val="single" w:color="2F5496" w:themeColor="accent1" w:themeShade="BF" w:sz="4" w:space="10"/>
        <w:bottom w:val="single" w:color="2F5496" w:themeColor="accent1" w:themeShade="BF" w:sz="4" w:space="10"/>
      </w:pBdr>
      <w:spacing w:before="360" w:after="360"/>
      <w:ind w:left="864" w:right="864"/>
      <w:jc w:val="center"/>
    </w:pPr>
    <w:rPr>
      <w:i/>
      <w:iCs/>
      <w:color w:val="2F5597" w:themeColor="accent1" w:themeShade="BF"/>
    </w:rPr>
  </w:style>
  <w:style w:type="character" w:customStyle="1" w:styleId="33">
    <w:name w:val="Intense Quote Char"/>
    <w:basedOn w:val="11"/>
    <w:link w:val="32"/>
    <w:qFormat/>
    <w:uiPriority w:val="30"/>
    <w:rPr>
      <w:i/>
      <w:iCs/>
      <w:color w:val="2F5597" w:themeColor="accent1" w:themeShade="BF"/>
    </w:rPr>
  </w:style>
  <w:style w:type="character" w:customStyle="1" w:styleId="34">
    <w:name w:val="Intense Reference1"/>
    <w:basedOn w:val="11"/>
    <w:qFormat/>
    <w:uiPriority w:val="32"/>
    <w:rPr>
      <w:b/>
      <w:bCs/>
      <w:smallCaps/>
      <w:color w:val="2F5597" w:themeColor="accent1" w:themeShade="BF"/>
      <w:spacing w:val="5"/>
    </w:rPr>
  </w:style>
  <w:style w:type="paragraph" w:styleId="35">
    <w:name w:val="No Spacing"/>
    <w:qFormat/>
    <w:uiPriority w:val="1"/>
    <w:rPr>
      <w:rFonts w:ascii="Calibri" w:hAnsi="Calibri" w:eastAsia="Calibri" w:cs="Arial"/>
      <w:sz w:val="22"/>
      <w:szCs w:val="22"/>
      <w:lang w:val="en-US" w:eastAsia="en-US" w:bidi="ar-SA"/>
    </w:rPr>
  </w:style>
  <w:style w:type="paragraph" w:customStyle="1" w:styleId="36">
    <w:name w:val="Standard"/>
    <w:qFormat/>
    <w:uiPriority w:val="0"/>
    <w:pPr>
      <w:suppressAutoHyphens/>
      <w:autoSpaceDN w:val="0"/>
      <w:spacing w:after="160" w:line="253" w:lineRule="auto"/>
      <w:textAlignment w:val="baseline"/>
    </w:pPr>
    <w:rPr>
      <w:rFonts w:ascii="Calibri" w:hAnsi="Calibri" w:eastAsia="Calibri" w:cs="SimSun"/>
      <w:kern w:val="3"/>
      <w:sz w:val="22"/>
      <w:szCs w:val="22"/>
      <w:lang w:val="en-GB" w:eastAsia="en-US"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Pages>
  <Words>1222</Words>
  <Characters>6971</Characters>
  <Lines>58</Lines>
  <Paragraphs>16</Paragraphs>
  <TotalTime>2</TotalTime>
  <ScaleCrop>false</ScaleCrop>
  <LinksUpToDate>false</LinksUpToDate>
  <CharactersWithSpaces>8177</CharactersWithSpaces>
  <Application>WPS Office_12.2.0.23196_F1E327BC-269C-435d-A152-05C5408002CA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2026-03-18T13:07:00Z</dcterms:created>
  <dc:creator>user</dc:creator>
  <cp:lastModifiedBy>hochieng</cp:lastModifiedBy>
  <dcterms:modified xsi:type="dcterms:W3CDTF">2026-04-01T11:21:52Z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1033-12.2.0.23196</vt:lpwstr>
  </property>
  <property fmtid="{D5CDD505-2E9C-101B-9397-08002B2CF9AE}" pid="3" name="ICV">
    <vt:lpwstr>E31D654227F34F449F3313807C5F4579_13</vt:lpwstr>
  </property>
  <property fmtid="{D5CDD505-2E9C-101B-9397-08002B2CF9AE}" pid="4" name="GrammarlyDocumentId">
    <vt:lpwstr>30ab7fbf-602f-4555-9210-c68dce7c39e4</vt:lpwstr>
  </property>
</Properties>
</file>