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0" distT="0" distL="0" distR="0">
            <wp:extent cx="2306475" cy="1042747"/>
            <wp:effectExtent b="0" l="0" r="0" t="0"/>
            <wp:docPr descr="image001 (1)" id="2" name="image1.png"/>
            <a:graphic>
              <a:graphicData uri="http://schemas.openxmlformats.org/drawingml/2006/picture">
                <pic:pic>
                  <pic:nvPicPr>
                    <pic:cNvPr descr="image001 (1)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306475" cy="10427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UNIVERSITY EXAMINATIONS</w:t>
        <w:br w:type="textWrapping"/>
        <w:t xml:space="preserve">EXAMINATION FOR SEPTEMBER TO NOVEMBER 2021 FOR</w:t>
        <w:br w:type="textWrapping"/>
        <w:t xml:space="preserve">BACHELORS DEGREE IN INTERNATIONAL RELATIONS &amp; DIPLOMACY</w:t>
        <w:br w:type="textWrapping"/>
        <w:t xml:space="preserve">RIR 071: ELEMENTS OF CONTEMPORARY PEACE SUPPORT OPERATIONS</w:t>
      </w:r>
    </w:p>
    <w:p w:rsidR="00000000" w:rsidDel="00000000" w:rsidP="00000000" w:rsidRDefault="00000000" w:rsidRPr="00000000" w14:paraId="00000003">
      <w:pPr>
        <w:spacing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DATE 1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vertAlign w:val="superscript"/>
          <w:rtl w:val="0"/>
        </w:rPr>
        <w:t xml:space="preserve">ST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DECEMBER 2021 </w:t>
        <w:tab/>
        <w:tab/>
        <w:tab/>
        <w:tab/>
        <w:tab/>
        <w:tab/>
        <w:t xml:space="preserve">TIME: 2 HOURS</w:t>
        <w:br w:type="textWrapping"/>
      </w:r>
    </w:p>
    <w:p w:rsidR="00000000" w:rsidDel="00000000" w:rsidP="00000000" w:rsidRDefault="00000000" w:rsidRPr="00000000" w14:paraId="00000004">
      <w:pPr>
        <w:spacing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GENERAL INSTRUCTIONS: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Students are NOT permitted to write on the examination paper during reading time</w:t>
        <w:br w:type="textWrapping"/>
        <w:t xml:space="preserve">This is a closed book examination. Text book/Reference books/notes are not permitted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SPECIAL INSTRUCTIONS: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1.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Write your REGISTRATION NO. clearly on the answer booklet(s)</w:t>
        <w:br w:type="textWrapping"/>
        <w:t xml:space="preserve">2. Answer question one (compulsory) and any other two, one from each section</w:t>
        <w:br w:type="textWrapping"/>
        <w:t xml:space="preserve">3. Questions in all sections should be answered in answer booklet(s)</w:t>
        <w:br w:type="textWrapping"/>
        <w:t xml:space="preserve">4. Marks allocated to each question are shown at the end of the question</w:t>
        <w:br w:type="textWrapping"/>
        <w:t xml:space="preserve">5. PLEASE start the answer to EACH question on a NEW PAGE</w:t>
        <w:br w:type="textWrapping"/>
        <w:t xml:space="preserve">6. For the questions, write the number of the question on the answer booklet(s) in the order you answered them</w:t>
        <w:br w:type="textWrapping"/>
        <w:t xml:space="preserve">7. Write your answers in paragraph form unless stated otherwise</w:t>
        <w:br w:type="textWrapping"/>
        <w:t xml:space="preserve">8. Keep your phone(s) SWITCHED OFF at the front of the examination room and NOT on your person</w:t>
        <w:br w:type="textWrapping"/>
        <w:t xml:space="preserve">9. Keep ALL bags and caps at the front of the examination room and do not refer to any</w:t>
        <w:br w:type="textWrapping"/>
        <w:t xml:space="preserve">unauthorized material before or during the course of the examination</w:t>
        <w:br w:type="textWrapping"/>
        <w:t xml:space="preserve">10. You are only allowed to leave the exam room 30minutes to the end of the Exam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SECTION A (COMPULSORY) (30 MARKS)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ONE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Differentiate with relevant examples the following terminologies as used in peace support operations: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Peacekeeping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Peace enforcement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Peacebuilding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4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Robust peacekeeping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 UN is an international organization founded in 1945 and committed to certain ideals. Discuss </w:t>
        <w:tab/>
        <w:tab/>
        <w:tab/>
        <w:tab/>
        <w:tab/>
        <w:tab/>
        <w:tab/>
        <w:tab/>
        <w:tab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(9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State and explain the roles of any 5 organs of the UN</w:t>
        <w:tab/>
        <w:tab/>
        <w:tab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Name any 3 regional security mechanisms of the African Standby Force </w:t>
        <w:tab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(3marks)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ind w:left="720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SECTION B ANSWER ANY TWO QUESTIONS (40 MARKS)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TWO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examples, discuss 5 challenges facing peace support operations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THREE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nature of contemporary conflict and the methods of combating it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FOUR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evolution and types of UN peace support operations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(20 marks)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FIVE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There are various issues encountered in peace support operations among them being: Physical violence, Human Rights violations, Conflict-Related Sexual Violence, Sexual Exploitation and Abuse. Discuss various ways in which the UN Peacekeeping Mission can mitigate them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9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(20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720" w:right="0" w:hanging="72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C80AD6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C41B27"/>
    <w:pPr>
      <w:ind w:left="720"/>
      <w:contextualSpacing w:val="1"/>
    </w:p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27DAA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27DAA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 w:val="1"/>
    <w:rsid w:val="005C3C95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5C3C95"/>
  </w:style>
  <w:style w:type="paragraph" w:styleId="Footer">
    <w:name w:val="footer"/>
    <w:basedOn w:val="Normal"/>
    <w:link w:val="FooterChar"/>
    <w:uiPriority w:val="99"/>
    <w:unhideWhenUsed w:val="1"/>
    <w:rsid w:val="005C3C95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C3C95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nKi0DQFd/WslU/93Z+XMu3tBPg==">CgMxLjAyCGguZ2pkZ3hzOAByITFUVUxtWi1oYUd4SUFNNURKMHJVeHluSVdDZk40c2JiZQ==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2021-11-08T12:37:00Z</dcterms:created>
  <dc:creator>dell</dc:creator>
</cp:coreProperties>
</file>