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3355F" w14:textId="77777777" w:rsidR="00314A61" w:rsidRDefault="00314A61" w:rsidP="009C6C69">
      <w:pPr>
        <w:jc w:val="both"/>
        <w:rPr>
          <w:rFonts w:ascii="Garamond" w:hAnsi="Garamond"/>
          <w:b/>
          <w:bCs/>
          <w:sz w:val="22"/>
        </w:rPr>
      </w:pPr>
    </w:p>
    <w:p w14:paraId="21055D51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noProof/>
          <w:kern w:val="2"/>
          <w:sz w:val="24"/>
          <w:szCs w:val="24"/>
          <w:lang w:val="en-US"/>
          <w14:ligatures w14:val="standardContextual"/>
        </w:rPr>
      </w:pPr>
      <w:bookmarkStart w:id="0" w:name="_Hlk222070461"/>
      <w:bookmarkEnd w:id="0"/>
      <w:r w:rsidRPr="00314A61">
        <w:rPr>
          <w:rFonts w:asciiTheme="minorHAnsi" w:eastAsiaTheme="minorHAnsi" w:hAnsiTheme="minorHAnsi" w:cstheme="minorBidi"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                </w:t>
      </w:r>
      <w:r w:rsidRPr="00314A61">
        <w:rPr>
          <w:rFonts w:asciiTheme="majorBidi" w:eastAsiaTheme="minorHAnsi" w:hAnsiTheme="majorBidi" w:cstheme="majorBidi"/>
          <w:b/>
          <w:noProof/>
          <w:kern w:val="2"/>
          <w:sz w:val="24"/>
          <w:szCs w:val="24"/>
          <w:lang w:val="en-US"/>
          <w14:ligatures w14:val="standardContextual"/>
        </w:rPr>
        <w:drawing>
          <wp:inline distT="0" distB="0" distL="0" distR="0" wp14:anchorId="0E9A59A2" wp14:editId="526D6488">
            <wp:extent cx="1247775" cy="695325"/>
            <wp:effectExtent l="0" t="0" r="9525" b="0"/>
            <wp:docPr id="89397904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14A61">
        <w:rPr>
          <w:rFonts w:asciiTheme="majorBidi" w:eastAsiaTheme="minorHAnsi" w:hAnsiTheme="majorBidi" w:cstheme="majorBidi"/>
          <w:b/>
          <w:noProof/>
          <w:kern w:val="2"/>
          <w:sz w:val="24"/>
          <w:szCs w:val="24"/>
          <w:lang w:val="en-US"/>
          <w14:ligatures w14:val="standardContextual"/>
        </w:rPr>
        <w:t xml:space="preserve">           </w:t>
      </w:r>
    </w:p>
    <w:p w14:paraId="65D9BCAC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noProof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noProof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   </w:t>
      </w:r>
      <w:r w:rsidRPr="00314A61">
        <w:rPr>
          <w:rFonts w:asciiTheme="majorBidi" w:eastAsiaTheme="minorHAnsi" w:hAnsiTheme="majorBidi" w:cstheme="majorBidi"/>
          <w:b/>
          <w:bCs/>
          <w:i/>
          <w:kern w:val="2"/>
          <w:sz w:val="24"/>
          <w:szCs w:val="24"/>
          <w:lang w:val="en-US"/>
          <w14:ligatures w14:val="standardContextual"/>
        </w:rPr>
        <w:t>NURTURING INNOVATORS</w:t>
      </w:r>
    </w:p>
    <w:p w14:paraId="6D2800ED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</w:pPr>
    </w:p>
    <w:p w14:paraId="32B87A43" w14:textId="20A59B4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                             </w:t>
      </w:r>
      <w:r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  </w:t>
      </w: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RIARA SCHOOL OF BUSINESS</w:t>
      </w:r>
    </w:p>
    <w:p w14:paraId="6A37210C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                            JANUARY –APRIL   2026 TRIMESTER </w:t>
      </w:r>
    </w:p>
    <w:p w14:paraId="5FFBB8DA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             EXAMINATION FOR BACHELOR OF BUSINESS ADMINISTRATION</w:t>
      </w:r>
    </w:p>
    <w:p w14:paraId="396EE152" w14:textId="239C51EE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EVENING PROGRAMME</w:t>
      </w:r>
    </w:p>
    <w:p w14:paraId="6DC6CE31" w14:textId="075EA3DC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   RBBS 711</w:t>
      </w:r>
      <w:r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>2</w:t>
      </w:r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       </w:t>
      </w:r>
      <w:proofErr w:type="gramStart"/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  :</w:t>
      </w:r>
      <w:proofErr w:type="gramEnd"/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            </w:t>
      </w:r>
      <w:r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PRINCIPLES OF </w:t>
      </w:r>
      <w:r w:rsidR="00A1271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>MICRO-ECONOMICS</w:t>
      </w:r>
    </w:p>
    <w:p w14:paraId="2047072F" w14:textId="63BDE2A5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APRIL     2026</w:t>
      </w: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  <w:t>TIME: 2 HOURS</w:t>
      </w:r>
    </w:p>
    <w:p w14:paraId="5FEB54F0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u w:val="single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u w:val="single"/>
          <w:lang w:val="en-US"/>
          <w14:ligatures w14:val="standardContextual"/>
        </w:rPr>
        <w:t xml:space="preserve">GENERAL INSTRUCTIONS: </w:t>
      </w:r>
    </w:p>
    <w:p w14:paraId="6226643C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Students are NOT permitted to write on the examination paper during reading time. </w:t>
      </w:r>
    </w:p>
    <w:p w14:paraId="37C2722D" w14:textId="59D4EF3B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 xml:space="preserve">This is a closed book examination. Textbook/Reference books/notes are not permitted. </w:t>
      </w:r>
    </w:p>
    <w:p w14:paraId="39A2F5E6" w14:textId="77777777" w:rsidR="00314A61" w:rsidRPr="00314A61" w:rsidRDefault="00314A61" w:rsidP="00314A61">
      <w:p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u w:val="single"/>
          <w:lang w:val="en-US"/>
          <w14:ligatures w14:val="standardContextual"/>
        </w:rPr>
        <w:t>SPECIAL INSTRUCTIONS</w:t>
      </w: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: </w:t>
      </w:r>
    </w:p>
    <w:p w14:paraId="3BC05252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Write your REGISTRATION NO. Clearly on the answer booklet(s).</w:t>
      </w:r>
    </w:p>
    <w:p w14:paraId="5C22DE7E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  <w:t>Answer Question One and ANY other TWO questions.</w:t>
      </w:r>
    </w:p>
    <w:p w14:paraId="40BE6549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Questions in all sections should be answered in the answer booklet(s). </w:t>
      </w:r>
    </w:p>
    <w:p w14:paraId="63406F5E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Marks allocated to each question are shown at the end of the question. </w:t>
      </w:r>
    </w:p>
    <w:p w14:paraId="39FD5EC9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PLEASE start the answer to EACH question on a NEW PAGE. </w:t>
      </w:r>
    </w:p>
    <w:p w14:paraId="482A259A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For the questions, write the number of the question on the answer booklet(s) in the order you answered them. </w:t>
      </w:r>
    </w:p>
    <w:p w14:paraId="13F163F5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Write your answers in paragraph form unless stated otherwise.</w:t>
      </w:r>
    </w:p>
    <w:p w14:paraId="2E946DC5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Keep your phone(s) SWITCHED OFF at the front of the examination room.</w:t>
      </w:r>
    </w:p>
    <w:p w14:paraId="0F43E826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Keep ALL bags and caps at the front of the examination room and do not refer to any unauthorized material before or during the course of the examination.</w:t>
      </w:r>
    </w:p>
    <w:p w14:paraId="3B2DBB84" w14:textId="77777777" w:rsidR="00314A61" w:rsidRPr="00314A61" w:rsidRDefault="00314A61" w:rsidP="00314A61">
      <w:pPr>
        <w:numPr>
          <w:ilvl w:val="0"/>
          <w:numId w:val="19"/>
        </w:numPr>
        <w:spacing w:after="120" w:line="278" w:lineRule="auto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  <w:r w:rsidRPr="00314A61">
        <w:rPr>
          <w:rFonts w:asciiTheme="majorBidi" w:eastAsiaTheme="minorHAnsi" w:hAnsiTheme="majorBidi" w:cstheme="majorBidi"/>
          <w:b/>
          <w:bCs/>
          <w:kern w:val="2"/>
          <w:sz w:val="24"/>
          <w:szCs w:val="24"/>
          <w:lang w:val="en-US"/>
          <w14:ligatures w14:val="standardContextual"/>
        </w:rPr>
        <w:t>You are only allowed to leave the examination room 30minutes to the end of the Examination.</w:t>
      </w:r>
    </w:p>
    <w:p w14:paraId="40734405" w14:textId="77777777" w:rsidR="00314A61" w:rsidRDefault="00314A61" w:rsidP="009C6C69">
      <w:pPr>
        <w:jc w:val="both"/>
        <w:rPr>
          <w:rFonts w:asciiTheme="majorBidi" w:eastAsiaTheme="minorHAnsi" w:hAnsiTheme="majorBidi" w:cstheme="majorBidi"/>
          <w:b/>
          <w:kern w:val="2"/>
          <w:sz w:val="24"/>
          <w:szCs w:val="24"/>
          <w:lang w:val="en-US"/>
          <w14:ligatures w14:val="standardContextual"/>
        </w:rPr>
      </w:pPr>
    </w:p>
    <w:p w14:paraId="6ACE47F6" w14:textId="77777777" w:rsidR="007B4FBC" w:rsidRDefault="007B4FBC" w:rsidP="009C6C69">
      <w:pPr>
        <w:jc w:val="both"/>
        <w:rPr>
          <w:rFonts w:ascii="Garamond" w:hAnsi="Garamond"/>
          <w:b/>
          <w:bCs/>
          <w:sz w:val="22"/>
        </w:rPr>
      </w:pPr>
    </w:p>
    <w:p w14:paraId="00217560" w14:textId="77777777" w:rsidR="007B4FBC" w:rsidRDefault="007B4FBC" w:rsidP="009C6C69">
      <w:pPr>
        <w:jc w:val="both"/>
        <w:rPr>
          <w:rFonts w:ascii="Garamond" w:hAnsi="Garamond"/>
          <w:b/>
          <w:bCs/>
          <w:sz w:val="22"/>
        </w:rPr>
      </w:pPr>
    </w:p>
    <w:p w14:paraId="140030AC" w14:textId="77777777" w:rsidR="007B4FBC" w:rsidRDefault="007B4FBC" w:rsidP="009C6C69">
      <w:pPr>
        <w:jc w:val="both"/>
        <w:rPr>
          <w:rFonts w:ascii="Garamond" w:hAnsi="Garamond"/>
          <w:b/>
          <w:bCs/>
          <w:sz w:val="22"/>
        </w:rPr>
      </w:pPr>
    </w:p>
    <w:p w14:paraId="1CBCA50A" w14:textId="6003F865" w:rsidR="009C6C69" w:rsidRPr="00B7481B" w:rsidRDefault="009C6C69" w:rsidP="009C6C69">
      <w:pPr>
        <w:jc w:val="both"/>
        <w:rPr>
          <w:b/>
          <w:bCs/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QUESTION </w:t>
      </w:r>
      <w:r w:rsidR="00404039" w:rsidRPr="00B7481B">
        <w:rPr>
          <w:b/>
          <w:bCs/>
          <w:sz w:val="24"/>
          <w:szCs w:val="24"/>
        </w:rPr>
        <w:t>ONE</w:t>
      </w:r>
    </w:p>
    <w:p w14:paraId="0C14351F" w14:textId="77777777" w:rsidR="009C6C69" w:rsidRPr="00B7481B" w:rsidRDefault="009C6C69" w:rsidP="009C6C69">
      <w:pPr>
        <w:jc w:val="both"/>
        <w:rPr>
          <w:b/>
          <w:bCs/>
          <w:sz w:val="24"/>
          <w:szCs w:val="24"/>
        </w:rPr>
      </w:pPr>
    </w:p>
    <w:p w14:paraId="7E469A7C" w14:textId="4808645A" w:rsidR="009C6C69" w:rsidRPr="00B7481B" w:rsidRDefault="009C6C69" w:rsidP="009C6C69">
      <w:pPr>
        <w:tabs>
          <w:tab w:val="right" w:pos="8640"/>
        </w:tabs>
        <w:jc w:val="both"/>
        <w:rPr>
          <w:sz w:val="24"/>
          <w:szCs w:val="24"/>
        </w:rPr>
      </w:pPr>
      <w:r w:rsidRPr="00B7481B">
        <w:rPr>
          <w:sz w:val="24"/>
          <w:szCs w:val="24"/>
        </w:rPr>
        <w:t xml:space="preserve">a) Clearly explain the distinction between supply, demand and equilibrium price. </w:t>
      </w:r>
      <w:r w:rsidRPr="00B7481B">
        <w:rPr>
          <w:b/>
          <w:bCs/>
          <w:sz w:val="24"/>
          <w:szCs w:val="24"/>
        </w:rPr>
        <w:t>(</w:t>
      </w:r>
      <w:r w:rsidR="0043771C" w:rsidRPr="00B7481B">
        <w:rPr>
          <w:b/>
          <w:bCs/>
          <w:sz w:val="24"/>
          <w:szCs w:val="24"/>
        </w:rPr>
        <w:t>6</w:t>
      </w:r>
      <w:r w:rsidRPr="00B7481B">
        <w:rPr>
          <w:b/>
          <w:bCs/>
          <w:sz w:val="24"/>
          <w:szCs w:val="24"/>
        </w:rPr>
        <w:t xml:space="preserve"> marks)</w:t>
      </w:r>
    </w:p>
    <w:p w14:paraId="4E86EE2D" w14:textId="2F8C8707" w:rsidR="009C6C69" w:rsidRPr="00B7481B" w:rsidRDefault="009C6C69" w:rsidP="00B7481B">
      <w:pPr>
        <w:pStyle w:val="BodyTextIndent2"/>
        <w:ind w:left="0"/>
        <w:rPr>
          <w:sz w:val="24"/>
          <w:szCs w:val="24"/>
        </w:rPr>
      </w:pPr>
      <w:r w:rsidRPr="00B7481B">
        <w:rPr>
          <w:sz w:val="24"/>
          <w:szCs w:val="24"/>
        </w:rPr>
        <w:t>b) State and briefly explain any four main factors that may cause a fall in the supply of a good in the</w:t>
      </w:r>
      <w:r w:rsidR="00B7481B">
        <w:rPr>
          <w:sz w:val="24"/>
          <w:szCs w:val="24"/>
        </w:rPr>
        <w:t xml:space="preserve"> </w:t>
      </w:r>
      <w:r w:rsidRPr="00B7481B">
        <w:rPr>
          <w:sz w:val="24"/>
          <w:szCs w:val="24"/>
        </w:rPr>
        <w:t xml:space="preserve">market.                                                                                             </w:t>
      </w:r>
      <w:r w:rsidR="00142F8C">
        <w:rPr>
          <w:sz w:val="24"/>
          <w:szCs w:val="24"/>
        </w:rPr>
        <w:t xml:space="preserve">                  </w:t>
      </w:r>
      <w:r w:rsidRPr="00B7481B">
        <w:rPr>
          <w:sz w:val="24"/>
          <w:szCs w:val="24"/>
        </w:rPr>
        <w:t xml:space="preserve">  </w:t>
      </w:r>
      <w:r w:rsidRPr="00B7481B">
        <w:rPr>
          <w:b/>
          <w:bCs/>
          <w:sz w:val="24"/>
          <w:szCs w:val="24"/>
        </w:rPr>
        <w:t>(4 marks)</w:t>
      </w:r>
    </w:p>
    <w:p w14:paraId="296C0665" w14:textId="77777777" w:rsidR="009C6C69" w:rsidRPr="00B7481B" w:rsidRDefault="009C6C69" w:rsidP="009C6C69">
      <w:pPr>
        <w:jc w:val="both"/>
        <w:rPr>
          <w:sz w:val="24"/>
          <w:szCs w:val="24"/>
        </w:rPr>
      </w:pPr>
      <w:r w:rsidRPr="00B7481B">
        <w:rPr>
          <w:sz w:val="24"/>
          <w:szCs w:val="24"/>
        </w:rPr>
        <w:t>c) The table below shows the demand and supply schedules for a product.</w:t>
      </w:r>
    </w:p>
    <w:p w14:paraId="303E268F" w14:textId="77777777" w:rsidR="009C6C69" w:rsidRPr="00B7481B" w:rsidRDefault="009C6C69" w:rsidP="009C6C69">
      <w:pPr>
        <w:jc w:val="both"/>
        <w:rPr>
          <w:sz w:val="24"/>
          <w:szCs w:val="24"/>
        </w:rPr>
      </w:pPr>
    </w:p>
    <w:p w14:paraId="5B5A1BEE" w14:textId="77777777" w:rsidR="009C6C69" w:rsidRPr="00B7481B" w:rsidRDefault="009C6C69" w:rsidP="009C6C69">
      <w:pPr>
        <w:jc w:val="both"/>
        <w:rPr>
          <w:sz w:val="24"/>
          <w:szCs w:val="24"/>
        </w:rPr>
      </w:pPr>
    </w:p>
    <w:tbl>
      <w:tblPr>
        <w:tblW w:w="0" w:type="auto"/>
        <w:tblInd w:w="1008" w:type="dxa"/>
        <w:tblLook w:val="0000" w:firstRow="0" w:lastRow="0" w:firstColumn="0" w:lastColumn="0" w:noHBand="0" w:noVBand="0"/>
      </w:tblPr>
      <w:tblGrid>
        <w:gridCol w:w="1908"/>
        <w:gridCol w:w="1476"/>
        <w:gridCol w:w="1296"/>
      </w:tblGrid>
      <w:tr w:rsidR="009C6C69" w:rsidRPr="00B7481B" w14:paraId="21695ADF" w14:textId="77777777" w:rsidTr="00294872">
        <w:tc>
          <w:tcPr>
            <w:tcW w:w="1908" w:type="dxa"/>
          </w:tcPr>
          <w:p w14:paraId="2AEE6D74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>Price (Sh. Per Kg.)</w:t>
            </w:r>
          </w:p>
        </w:tc>
        <w:tc>
          <w:tcPr>
            <w:tcW w:w="1476" w:type="dxa"/>
          </w:tcPr>
          <w:p w14:paraId="17E9B583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>Demand (Kg)</w:t>
            </w:r>
          </w:p>
        </w:tc>
        <w:tc>
          <w:tcPr>
            <w:tcW w:w="1296" w:type="dxa"/>
          </w:tcPr>
          <w:p w14:paraId="7BE5292B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Supply (Kg.)                   </w:t>
            </w:r>
          </w:p>
        </w:tc>
      </w:tr>
      <w:tr w:rsidR="009C6C69" w:rsidRPr="00B7481B" w14:paraId="3E5CD42A" w14:textId="77777777" w:rsidTr="00294872">
        <w:tc>
          <w:tcPr>
            <w:tcW w:w="1908" w:type="dxa"/>
          </w:tcPr>
          <w:p w14:paraId="61CFE76A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10</w:t>
            </w:r>
          </w:p>
        </w:tc>
        <w:tc>
          <w:tcPr>
            <w:tcW w:w="1476" w:type="dxa"/>
          </w:tcPr>
          <w:p w14:paraId="7FEDB581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100</w:t>
            </w:r>
          </w:p>
        </w:tc>
        <w:tc>
          <w:tcPr>
            <w:tcW w:w="1296" w:type="dxa"/>
          </w:tcPr>
          <w:p w14:paraId="5D591A8F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20</w:t>
            </w:r>
          </w:p>
        </w:tc>
      </w:tr>
      <w:tr w:rsidR="009C6C69" w:rsidRPr="00B7481B" w14:paraId="04306481" w14:textId="77777777" w:rsidTr="00294872">
        <w:tc>
          <w:tcPr>
            <w:tcW w:w="1908" w:type="dxa"/>
          </w:tcPr>
          <w:p w14:paraId="0A441E89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20</w:t>
            </w:r>
          </w:p>
        </w:tc>
        <w:tc>
          <w:tcPr>
            <w:tcW w:w="1476" w:type="dxa"/>
          </w:tcPr>
          <w:p w14:paraId="725427FC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85</w:t>
            </w:r>
          </w:p>
        </w:tc>
        <w:tc>
          <w:tcPr>
            <w:tcW w:w="1296" w:type="dxa"/>
          </w:tcPr>
          <w:p w14:paraId="218EF3EC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36</w:t>
            </w:r>
          </w:p>
        </w:tc>
      </w:tr>
      <w:tr w:rsidR="009C6C69" w:rsidRPr="00B7481B" w14:paraId="7014054C" w14:textId="77777777" w:rsidTr="00294872">
        <w:tc>
          <w:tcPr>
            <w:tcW w:w="1908" w:type="dxa"/>
          </w:tcPr>
          <w:p w14:paraId="4F8C4C14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30</w:t>
            </w:r>
          </w:p>
        </w:tc>
        <w:tc>
          <w:tcPr>
            <w:tcW w:w="1476" w:type="dxa"/>
          </w:tcPr>
          <w:p w14:paraId="544F8357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70</w:t>
            </w:r>
          </w:p>
        </w:tc>
        <w:tc>
          <w:tcPr>
            <w:tcW w:w="1296" w:type="dxa"/>
          </w:tcPr>
          <w:p w14:paraId="096E85EA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53</w:t>
            </w:r>
          </w:p>
        </w:tc>
      </w:tr>
      <w:tr w:rsidR="009C6C69" w:rsidRPr="00B7481B" w14:paraId="07B5D904" w14:textId="77777777" w:rsidTr="00294872">
        <w:tc>
          <w:tcPr>
            <w:tcW w:w="1908" w:type="dxa"/>
          </w:tcPr>
          <w:p w14:paraId="4B1C23A7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40</w:t>
            </w:r>
          </w:p>
        </w:tc>
        <w:tc>
          <w:tcPr>
            <w:tcW w:w="1476" w:type="dxa"/>
          </w:tcPr>
          <w:p w14:paraId="11909F01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55</w:t>
            </w:r>
          </w:p>
        </w:tc>
        <w:tc>
          <w:tcPr>
            <w:tcW w:w="1296" w:type="dxa"/>
          </w:tcPr>
          <w:p w14:paraId="74309AF7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70</w:t>
            </w:r>
          </w:p>
        </w:tc>
      </w:tr>
      <w:tr w:rsidR="009C6C69" w:rsidRPr="00B7481B" w14:paraId="43FCD397" w14:textId="77777777" w:rsidTr="00294872">
        <w:tc>
          <w:tcPr>
            <w:tcW w:w="1908" w:type="dxa"/>
          </w:tcPr>
          <w:p w14:paraId="6653157D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50</w:t>
            </w:r>
          </w:p>
        </w:tc>
        <w:tc>
          <w:tcPr>
            <w:tcW w:w="1476" w:type="dxa"/>
          </w:tcPr>
          <w:p w14:paraId="1C6C4E9A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40</w:t>
            </w:r>
          </w:p>
        </w:tc>
        <w:tc>
          <w:tcPr>
            <w:tcW w:w="1296" w:type="dxa"/>
          </w:tcPr>
          <w:p w14:paraId="02103CE5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87</w:t>
            </w:r>
          </w:p>
        </w:tc>
      </w:tr>
      <w:tr w:rsidR="009C6C69" w:rsidRPr="00B7481B" w14:paraId="0D814322" w14:textId="77777777" w:rsidTr="00294872">
        <w:tc>
          <w:tcPr>
            <w:tcW w:w="1908" w:type="dxa"/>
          </w:tcPr>
          <w:p w14:paraId="554E1CC0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60</w:t>
            </w:r>
          </w:p>
        </w:tc>
        <w:tc>
          <w:tcPr>
            <w:tcW w:w="1476" w:type="dxa"/>
          </w:tcPr>
          <w:p w14:paraId="30B1DAE0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25</w:t>
            </w:r>
          </w:p>
        </w:tc>
        <w:tc>
          <w:tcPr>
            <w:tcW w:w="1296" w:type="dxa"/>
          </w:tcPr>
          <w:p w14:paraId="32269725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103</w:t>
            </w:r>
          </w:p>
        </w:tc>
      </w:tr>
      <w:tr w:rsidR="009C6C69" w:rsidRPr="00B7481B" w14:paraId="1096B981" w14:textId="77777777" w:rsidTr="00294872">
        <w:tc>
          <w:tcPr>
            <w:tcW w:w="1908" w:type="dxa"/>
          </w:tcPr>
          <w:p w14:paraId="32F916EA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   70</w:t>
            </w:r>
          </w:p>
        </w:tc>
        <w:tc>
          <w:tcPr>
            <w:tcW w:w="1476" w:type="dxa"/>
          </w:tcPr>
          <w:p w14:paraId="18F0E541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    10</w:t>
            </w:r>
          </w:p>
        </w:tc>
        <w:tc>
          <w:tcPr>
            <w:tcW w:w="1296" w:type="dxa"/>
          </w:tcPr>
          <w:p w14:paraId="6C97A4B6" w14:textId="77777777" w:rsidR="009C6C69" w:rsidRPr="00B7481B" w:rsidRDefault="009C6C69" w:rsidP="00294872">
            <w:pPr>
              <w:jc w:val="both"/>
              <w:rPr>
                <w:sz w:val="24"/>
                <w:szCs w:val="24"/>
              </w:rPr>
            </w:pPr>
            <w:r w:rsidRPr="00B7481B">
              <w:rPr>
                <w:sz w:val="24"/>
                <w:szCs w:val="24"/>
              </w:rPr>
              <w:t xml:space="preserve">     120</w:t>
            </w:r>
          </w:p>
        </w:tc>
      </w:tr>
    </w:tbl>
    <w:p w14:paraId="0157462F" w14:textId="77777777" w:rsidR="009C6C69" w:rsidRPr="00B7481B" w:rsidRDefault="009C6C69" w:rsidP="009C6C69">
      <w:pPr>
        <w:jc w:val="both"/>
        <w:rPr>
          <w:sz w:val="24"/>
          <w:szCs w:val="24"/>
        </w:rPr>
      </w:pPr>
    </w:p>
    <w:p w14:paraId="0C2C3505" w14:textId="77777777" w:rsidR="009C6C69" w:rsidRPr="00B7481B" w:rsidRDefault="009C6C69" w:rsidP="009C6C69">
      <w:pPr>
        <w:jc w:val="both"/>
        <w:rPr>
          <w:b/>
          <w:sz w:val="24"/>
          <w:szCs w:val="24"/>
        </w:rPr>
      </w:pPr>
      <w:r w:rsidRPr="00B7481B">
        <w:rPr>
          <w:sz w:val="24"/>
          <w:szCs w:val="24"/>
        </w:rPr>
        <w:t xml:space="preserve">                                </w:t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</w:r>
      <w:r w:rsidRPr="00B7481B">
        <w:rPr>
          <w:sz w:val="24"/>
          <w:szCs w:val="24"/>
        </w:rPr>
        <w:tab/>
        <w:t xml:space="preserve">                        </w:t>
      </w:r>
    </w:p>
    <w:p w14:paraId="16FAC049" w14:textId="77777777" w:rsidR="009C6C69" w:rsidRPr="00B7481B" w:rsidRDefault="009C6C69" w:rsidP="009C6C69">
      <w:pPr>
        <w:jc w:val="both"/>
        <w:rPr>
          <w:b/>
          <w:sz w:val="24"/>
          <w:szCs w:val="24"/>
        </w:rPr>
      </w:pPr>
      <w:r w:rsidRPr="00B7481B">
        <w:rPr>
          <w:b/>
          <w:sz w:val="24"/>
          <w:szCs w:val="24"/>
        </w:rPr>
        <w:t>Required:</w:t>
      </w:r>
    </w:p>
    <w:p w14:paraId="2CAF69BB" w14:textId="77777777" w:rsidR="009C6C69" w:rsidRPr="00B7481B" w:rsidRDefault="009C6C69" w:rsidP="009C6C69">
      <w:pPr>
        <w:jc w:val="both"/>
        <w:rPr>
          <w:sz w:val="24"/>
          <w:szCs w:val="24"/>
        </w:rPr>
      </w:pPr>
    </w:p>
    <w:p w14:paraId="6077E56A" w14:textId="1087ACCE" w:rsidR="009C6C69" w:rsidRPr="00B7481B" w:rsidRDefault="009C6C69" w:rsidP="009C6C69">
      <w:pPr>
        <w:jc w:val="both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 xml:space="preserve">Plot the demand and supply curves and determine the equilibrium price and </w:t>
      </w:r>
      <w:r w:rsidR="00B7481B" w:rsidRPr="00B7481B">
        <w:rPr>
          <w:sz w:val="24"/>
          <w:szCs w:val="24"/>
        </w:rPr>
        <w:t>quantity (</w:t>
      </w:r>
      <w:r w:rsidR="006462BB" w:rsidRPr="00B7481B">
        <w:rPr>
          <w:b/>
          <w:bCs/>
          <w:sz w:val="24"/>
          <w:szCs w:val="24"/>
        </w:rPr>
        <w:t>7</w:t>
      </w:r>
      <w:r w:rsidRPr="00B7481B">
        <w:rPr>
          <w:b/>
          <w:bCs/>
          <w:sz w:val="24"/>
          <w:szCs w:val="24"/>
        </w:rPr>
        <w:t xml:space="preserve"> marks)</w:t>
      </w:r>
    </w:p>
    <w:p w14:paraId="72A8F7B9" w14:textId="2424D44E" w:rsidR="009C6C69" w:rsidRPr="00B7481B" w:rsidRDefault="009C6C69" w:rsidP="009C6C69">
      <w:pPr>
        <w:ind w:left="6480"/>
        <w:jc w:val="both"/>
        <w:rPr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       </w:t>
      </w:r>
    </w:p>
    <w:p w14:paraId="1406B629" w14:textId="0C87DFDE" w:rsidR="004B025C" w:rsidRPr="00B7481B" w:rsidRDefault="004B025C" w:rsidP="004B025C">
      <w:pPr>
        <w:pStyle w:val="BodyTextIndent3"/>
        <w:tabs>
          <w:tab w:val="right" w:pos="8640"/>
        </w:tabs>
        <w:ind w:hanging="360"/>
        <w:rPr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d) </w:t>
      </w:r>
      <w:r w:rsidRPr="00B7481B">
        <w:rPr>
          <w:sz w:val="24"/>
          <w:szCs w:val="24"/>
        </w:rPr>
        <w:tab/>
      </w:r>
      <w:r w:rsidR="003254E3" w:rsidRPr="00B7481B">
        <w:rPr>
          <w:sz w:val="24"/>
          <w:szCs w:val="24"/>
        </w:rPr>
        <w:t xml:space="preserve">(i) </w:t>
      </w:r>
      <w:r w:rsidRPr="00B7481B">
        <w:rPr>
          <w:sz w:val="24"/>
          <w:szCs w:val="24"/>
        </w:rPr>
        <w:t>Clearly explain the meaning of deficit financing of the national budget.</w:t>
      </w:r>
      <w:r w:rsidR="0043771C" w:rsidRPr="00B7481B">
        <w:rPr>
          <w:sz w:val="24"/>
          <w:szCs w:val="24"/>
        </w:rPr>
        <w:t xml:space="preserve">     </w:t>
      </w:r>
      <w:r w:rsidR="003C779A" w:rsidRPr="00B7481B">
        <w:rPr>
          <w:b/>
          <w:bCs/>
          <w:sz w:val="24"/>
          <w:szCs w:val="24"/>
        </w:rPr>
        <w:t>(</w:t>
      </w:r>
      <w:r w:rsidR="00EA0B96" w:rsidRPr="00B7481B">
        <w:rPr>
          <w:b/>
          <w:bCs/>
          <w:sz w:val="24"/>
          <w:szCs w:val="24"/>
        </w:rPr>
        <w:t>3</w:t>
      </w:r>
      <w:r w:rsidR="003C779A" w:rsidRPr="00B7481B">
        <w:rPr>
          <w:b/>
          <w:bCs/>
          <w:sz w:val="24"/>
          <w:szCs w:val="24"/>
        </w:rPr>
        <w:t xml:space="preserve"> marks)</w:t>
      </w:r>
      <w:r w:rsidR="0043771C" w:rsidRPr="00B7481B">
        <w:rPr>
          <w:sz w:val="24"/>
          <w:szCs w:val="24"/>
        </w:rPr>
        <w:t xml:space="preserve">    </w:t>
      </w:r>
    </w:p>
    <w:p w14:paraId="57345F0E" w14:textId="3D6D226A" w:rsidR="009C6C69" w:rsidRPr="00B7481B" w:rsidRDefault="003254E3" w:rsidP="004B025C">
      <w:pPr>
        <w:jc w:val="both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 xml:space="preserve">      (ii) </w:t>
      </w:r>
      <w:r w:rsidR="004B025C" w:rsidRPr="00B7481B">
        <w:rPr>
          <w:sz w:val="24"/>
          <w:szCs w:val="24"/>
        </w:rPr>
        <w:t>To what extent can an economy be supported by deficit – financing?</w:t>
      </w:r>
      <w:r w:rsidR="007757EE" w:rsidRPr="00B7481B">
        <w:rPr>
          <w:sz w:val="24"/>
          <w:szCs w:val="24"/>
        </w:rPr>
        <w:t xml:space="preserve">    </w:t>
      </w:r>
      <w:r w:rsidR="00B7481B">
        <w:rPr>
          <w:sz w:val="24"/>
          <w:szCs w:val="24"/>
        </w:rPr>
        <w:t xml:space="preserve">     </w:t>
      </w:r>
      <w:r w:rsidR="00B7481B" w:rsidRPr="00B7481B">
        <w:rPr>
          <w:b/>
          <w:bCs/>
          <w:sz w:val="24"/>
          <w:szCs w:val="24"/>
        </w:rPr>
        <w:t>(3</w:t>
      </w:r>
      <w:r w:rsidR="007757EE" w:rsidRPr="00B7481B">
        <w:rPr>
          <w:b/>
          <w:bCs/>
          <w:sz w:val="24"/>
          <w:szCs w:val="24"/>
        </w:rPr>
        <w:t xml:space="preserve"> marks)</w:t>
      </w:r>
    </w:p>
    <w:p w14:paraId="73E76853" w14:textId="5EF39BC9" w:rsidR="00E57151" w:rsidRPr="00B7481B" w:rsidRDefault="00E57151" w:rsidP="00E57151">
      <w:pPr>
        <w:pStyle w:val="BodyTextIndent3"/>
        <w:tabs>
          <w:tab w:val="right" w:pos="8640"/>
        </w:tabs>
        <w:ind w:left="0"/>
        <w:rPr>
          <w:b/>
          <w:bCs/>
          <w:sz w:val="24"/>
          <w:szCs w:val="24"/>
        </w:rPr>
      </w:pPr>
      <w:r w:rsidRPr="00B7481B">
        <w:rPr>
          <w:bCs/>
          <w:sz w:val="24"/>
          <w:szCs w:val="24"/>
        </w:rPr>
        <w:t xml:space="preserve"> e) (</w:t>
      </w:r>
      <w:r w:rsidRPr="00B7481B">
        <w:rPr>
          <w:sz w:val="24"/>
          <w:szCs w:val="24"/>
        </w:rPr>
        <w:t xml:space="preserve">i)   </w:t>
      </w:r>
      <w:r w:rsidR="007175E9" w:rsidRPr="00B7481B">
        <w:rPr>
          <w:sz w:val="24"/>
          <w:szCs w:val="24"/>
        </w:rPr>
        <w:t>Explain in your understanding on how</w:t>
      </w:r>
      <w:r w:rsidRPr="00B7481B">
        <w:rPr>
          <w:sz w:val="24"/>
          <w:szCs w:val="24"/>
        </w:rPr>
        <w:t xml:space="preserve"> commercial banks ‘create credit’?  What are the limitations to this credit creation?</w:t>
      </w:r>
      <w:r w:rsidR="00D81B32" w:rsidRPr="00B7481B">
        <w:rPr>
          <w:sz w:val="24"/>
          <w:szCs w:val="24"/>
        </w:rPr>
        <w:t xml:space="preserve">                                                          </w:t>
      </w:r>
      <w:r w:rsidR="00B7481B">
        <w:rPr>
          <w:sz w:val="24"/>
          <w:szCs w:val="24"/>
        </w:rPr>
        <w:t xml:space="preserve">            </w:t>
      </w:r>
      <w:r w:rsidR="00D81B32" w:rsidRPr="00B7481B">
        <w:rPr>
          <w:sz w:val="24"/>
          <w:szCs w:val="24"/>
        </w:rPr>
        <w:t xml:space="preserve">  </w:t>
      </w:r>
      <w:r w:rsidR="00B7481B">
        <w:rPr>
          <w:sz w:val="24"/>
          <w:szCs w:val="24"/>
        </w:rPr>
        <w:t xml:space="preserve">   </w:t>
      </w:r>
      <w:r w:rsidR="00D81B32" w:rsidRPr="00B7481B">
        <w:rPr>
          <w:sz w:val="24"/>
          <w:szCs w:val="24"/>
        </w:rPr>
        <w:t xml:space="preserve"> </w:t>
      </w:r>
      <w:r w:rsidR="00B7481B" w:rsidRPr="00B7481B">
        <w:rPr>
          <w:b/>
          <w:bCs/>
          <w:sz w:val="24"/>
          <w:szCs w:val="24"/>
        </w:rPr>
        <w:t>(4 marks)</w:t>
      </w:r>
      <w:r w:rsidR="00D81B32" w:rsidRPr="00B7481B">
        <w:rPr>
          <w:sz w:val="24"/>
          <w:szCs w:val="24"/>
        </w:rPr>
        <w:t xml:space="preserve">                                                  </w:t>
      </w:r>
      <w:r w:rsidRPr="00B7481B">
        <w:rPr>
          <w:b/>
          <w:bCs/>
          <w:sz w:val="24"/>
          <w:szCs w:val="24"/>
        </w:rPr>
        <w:tab/>
      </w:r>
      <w:r w:rsidRPr="00B7481B">
        <w:rPr>
          <w:sz w:val="24"/>
          <w:szCs w:val="24"/>
        </w:rPr>
        <w:tab/>
      </w:r>
    </w:p>
    <w:p w14:paraId="22855F89" w14:textId="2592F72A" w:rsidR="006639E2" w:rsidRPr="00704363" w:rsidRDefault="00E57151" w:rsidP="00E57151">
      <w:pPr>
        <w:pStyle w:val="Heading6"/>
        <w:spacing w:after="120" w:line="240" w:lineRule="auto"/>
        <w:rPr>
          <w:rFonts w:ascii="Times New Roman" w:hAnsi="Times New Roman" w:cs="Times New Roman"/>
          <w:b/>
          <w:bCs/>
        </w:rPr>
      </w:pPr>
      <w:r w:rsidRPr="00B7481B">
        <w:rPr>
          <w:rFonts w:ascii="Times New Roman" w:hAnsi="Times New Roman" w:cs="Times New Roman"/>
        </w:rPr>
        <w:t>b) (ii)</w:t>
      </w:r>
      <w:r w:rsidRPr="00B7481B">
        <w:rPr>
          <w:rFonts w:ascii="Times New Roman" w:hAnsi="Times New Roman" w:cs="Times New Roman"/>
        </w:rPr>
        <w:tab/>
        <w:t xml:space="preserve">Explain the concept of </w:t>
      </w:r>
      <w:r w:rsidR="00704363" w:rsidRPr="00704363">
        <w:rPr>
          <w:rFonts w:ascii="Times New Roman" w:hAnsi="Times New Roman" w:cs="Times New Roman"/>
        </w:rPr>
        <w:t>liquidity preference</w:t>
      </w:r>
      <w:r w:rsidR="00D81B32" w:rsidRPr="00B7481B">
        <w:rPr>
          <w:rFonts w:ascii="Times New Roman" w:hAnsi="Times New Roman" w:cs="Times New Roman"/>
          <w:b/>
          <w:bCs/>
        </w:rPr>
        <w:t xml:space="preserve">                                            </w:t>
      </w:r>
      <w:r w:rsidR="00B7481B" w:rsidRPr="00B7481B">
        <w:rPr>
          <w:rFonts w:ascii="Times New Roman" w:hAnsi="Times New Roman" w:cs="Times New Roman"/>
          <w:b/>
          <w:bCs/>
        </w:rPr>
        <w:t xml:space="preserve"> </w:t>
      </w:r>
      <w:proofErr w:type="gramStart"/>
      <w:r w:rsidR="00B7481B" w:rsidRPr="00B7481B">
        <w:rPr>
          <w:rFonts w:ascii="Times New Roman" w:hAnsi="Times New Roman" w:cs="Times New Roman"/>
          <w:b/>
          <w:bCs/>
        </w:rPr>
        <w:t xml:space="preserve"> </w:t>
      </w:r>
      <w:r w:rsidR="00D81B32" w:rsidRPr="00B7481B">
        <w:rPr>
          <w:rFonts w:ascii="Times New Roman" w:hAnsi="Times New Roman" w:cs="Times New Roman"/>
          <w:b/>
          <w:bCs/>
        </w:rPr>
        <w:t xml:space="preserve">  </w:t>
      </w:r>
      <w:r w:rsidR="008B54CC" w:rsidRPr="00704363">
        <w:rPr>
          <w:rFonts w:ascii="Times New Roman" w:hAnsi="Times New Roman" w:cs="Times New Roman"/>
          <w:b/>
          <w:bCs/>
        </w:rPr>
        <w:t>(</w:t>
      </w:r>
      <w:proofErr w:type="gramEnd"/>
      <w:r w:rsidR="008B54CC" w:rsidRPr="00704363">
        <w:rPr>
          <w:rFonts w:ascii="Times New Roman" w:hAnsi="Times New Roman" w:cs="Times New Roman"/>
          <w:b/>
          <w:bCs/>
        </w:rPr>
        <w:t>3 marks)</w:t>
      </w:r>
    </w:p>
    <w:p w14:paraId="465307A6" w14:textId="77777777" w:rsidR="004F5D70" w:rsidRPr="00B7481B" w:rsidRDefault="004F5D70">
      <w:pPr>
        <w:rPr>
          <w:sz w:val="24"/>
          <w:szCs w:val="24"/>
        </w:rPr>
      </w:pPr>
    </w:p>
    <w:p w14:paraId="5D268BEB" w14:textId="262BAE68" w:rsidR="009C6C69" w:rsidRPr="00B7481B" w:rsidRDefault="009C6C69" w:rsidP="009C6C69">
      <w:pPr>
        <w:pStyle w:val="BodyText"/>
        <w:rPr>
          <w:b/>
          <w:bCs/>
          <w:sz w:val="24"/>
          <w:szCs w:val="24"/>
        </w:rPr>
      </w:pPr>
      <w:r w:rsidRPr="00B7481B">
        <w:rPr>
          <w:b/>
          <w:bCs/>
          <w:sz w:val="24"/>
          <w:szCs w:val="24"/>
        </w:rPr>
        <w:t>QUESTION T</w:t>
      </w:r>
      <w:r w:rsidR="00404039" w:rsidRPr="00B7481B">
        <w:rPr>
          <w:b/>
          <w:bCs/>
          <w:sz w:val="24"/>
          <w:szCs w:val="24"/>
        </w:rPr>
        <w:t>WO</w:t>
      </w:r>
    </w:p>
    <w:p w14:paraId="2AD2A0FF" w14:textId="77777777" w:rsidR="009C6C69" w:rsidRPr="00B7481B" w:rsidRDefault="009C6C69" w:rsidP="009C6C69">
      <w:pPr>
        <w:pStyle w:val="BodyTextIndent3"/>
        <w:tabs>
          <w:tab w:val="right" w:pos="8640"/>
        </w:tabs>
        <w:ind w:hanging="360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>a)</w:t>
      </w:r>
      <w:r w:rsidRPr="00B7481B">
        <w:rPr>
          <w:sz w:val="24"/>
          <w:szCs w:val="24"/>
        </w:rPr>
        <w:tab/>
        <w:t xml:space="preserve">Define inflation. </w:t>
      </w:r>
      <w:r w:rsidRPr="00B7481B">
        <w:rPr>
          <w:sz w:val="24"/>
          <w:szCs w:val="24"/>
        </w:rPr>
        <w:tab/>
      </w:r>
      <w:r w:rsidRPr="00B7481B">
        <w:rPr>
          <w:b/>
          <w:bCs/>
          <w:sz w:val="24"/>
          <w:szCs w:val="24"/>
        </w:rPr>
        <w:t>(2 marks)</w:t>
      </w:r>
    </w:p>
    <w:p w14:paraId="6D771C51" w14:textId="77777777" w:rsidR="009C6C69" w:rsidRPr="00B7481B" w:rsidRDefault="009C6C69" w:rsidP="009C6C69">
      <w:pPr>
        <w:pStyle w:val="BodyTextIndent3"/>
        <w:tabs>
          <w:tab w:val="right" w:pos="8640"/>
        </w:tabs>
        <w:ind w:hanging="360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>b)</w:t>
      </w:r>
      <w:r w:rsidRPr="00B7481B">
        <w:rPr>
          <w:sz w:val="24"/>
          <w:szCs w:val="24"/>
        </w:rPr>
        <w:tab/>
        <w:t>What are the major causes of inflation?</w:t>
      </w:r>
      <w:r w:rsidRPr="00B7481B">
        <w:rPr>
          <w:sz w:val="24"/>
          <w:szCs w:val="24"/>
        </w:rPr>
        <w:tab/>
      </w:r>
      <w:r w:rsidRPr="00B7481B">
        <w:rPr>
          <w:b/>
          <w:bCs/>
          <w:sz w:val="24"/>
          <w:szCs w:val="24"/>
        </w:rPr>
        <w:t>(10 marks)</w:t>
      </w:r>
    </w:p>
    <w:p w14:paraId="0D864CC9" w14:textId="77777777" w:rsidR="009C6C69" w:rsidRPr="00B7481B" w:rsidRDefault="009C6C69" w:rsidP="009C6C69">
      <w:pPr>
        <w:pStyle w:val="BodyTextIndent3"/>
        <w:tabs>
          <w:tab w:val="right" w:pos="8640"/>
        </w:tabs>
        <w:ind w:hanging="360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>c)</w:t>
      </w:r>
      <w:r w:rsidRPr="00B7481B">
        <w:rPr>
          <w:sz w:val="24"/>
          <w:szCs w:val="24"/>
        </w:rPr>
        <w:tab/>
        <w:t>Explain the economic effects of a high rate of inflation.</w:t>
      </w:r>
      <w:r w:rsidRPr="00B7481B">
        <w:rPr>
          <w:sz w:val="24"/>
          <w:szCs w:val="24"/>
        </w:rPr>
        <w:tab/>
      </w:r>
      <w:r w:rsidRPr="00B7481B">
        <w:rPr>
          <w:b/>
          <w:bCs/>
          <w:sz w:val="24"/>
          <w:szCs w:val="24"/>
        </w:rPr>
        <w:t>(8 marks)</w:t>
      </w:r>
    </w:p>
    <w:p w14:paraId="2E751800" w14:textId="77777777" w:rsidR="009C6C69" w:rsidRPr="00B7481B" w:rsidRDefault="009C6C69">
      <w:pPr>
        <w:rPr>
          <w:sz w:val="24"/>
          <w:szCs w:val="24"/>
        </w:rPr>
      </w:pPr>
    </w:p>
    <w:p w14:paraId="64153852" w14:textId="6D63483F" w:rsidR="009C6C69" w:rsidRPr="00B7481B" w:rsidRDefault="009C6C69" w:rsidP="009C6C69">
      <w:pPr>
        <w:pStyle w:val="BodyText"/>
        <w:rPr>
          <w:b/>
          <w:bCs/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QUESTION </w:t>
      </w:r>
      <w:r w:rsidR="00404039" w:rsidRPr="00B7481B">
        <w:rPr>
          <w:b/>
          <w:bCs/>
          <w:sz w:val="24"/>
          <w:szCs w:val="24"/>
        </w:rPr>
        <w:t>THREE</w:t>
      </w:r>
    </w:p>
    <w:p w14:paraId="1D1E94BB" w14:textId="77777777" w:rsidR="009C6C69" w:rsidRPr="00B7481B" w:rsidRDefault="009C6C69" w:rsidP="009C6C69">
      <w:pPr>
        <w:tabs>
          <w:tab w:val="right" w:pos="8640"/>
        </w:tabs>
        <w:jc w:val="both"/>
        <w:rPr>
          <w:sz w:val="24"/>
          <w:szCs w:val="24"/>
        </w:rPr>
      </w:pPr>
      <w:r w:rsidRPr="00B7481B">
        <w:rPr>
          <w:sz w:val="24"/>
          <w:szCs w:val="24"/>
        </w:rPr>
        <w:t>a)     Define the term unemployment</w:t>
      </w:r>
      <w:r w:rsidRPr="00B7481B">
        <w:rPr>
          <w:sz w:val="24"/>
          <w:szCs w:val="24"/>
        </w:rPr>
        <w:tab/>
      </w:r>
      <w:r w:rsidRPr="00142F8C">
        <w:rPr>
          <w:b/>
          <w:bCs/>
          <w:sz w:val="24"/>
          <w:szCs w:val="24"/>
        </w:rPr>
        <w:t>(2 marks</w:t>
      </w:r>
      <w:r w:rsidRPr="00B7481B">
        <w:rPr>
          <w:sz w:val="24"/>
          <w:szCs w:val="24"/>
        </w:rPr>
        <w:t>)</w:t>
      </w:r>
    </w:p>
    <w:p w14:paraId="393C95D6" w14:textId="77777777" w:rsidR="009C6C69" w:rsidRPr="00142F8C" w:rsidRDefault="009C6C69" w:rsidP="009C6C69">
      <w:pPr>
        <w:tabs>
          <w:tab w:val="right" w:pos="8640"/>
        </w:tabs>
        <w:jc w:val="both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 xml:space="preserve">b)     i)    Discuss the main causes of unemployment   </w:t>
      </w:r>
      <w:r w:rsidRPr="00B7481B">
        <w:rPr>
          <w:sz w:val="24"/>
          <w:szCs w:val="24"/>
        </w:rPr>
        <w:tab/>
      </w:r>
      <w:r w:rsidRPr="00142F8C">
        <w:rPr>
          <w:b/>
          <w:bCs/>
          <w:sz w:val="24"/>
          <w:szCs w:val="24"/>
        </w:rPr>
        <w:t>(10 marks)</w:t>
      </w:r>
    </w:p>
    <w:p w14:paraId="644D0CA7" w14:textId="77777777" w:rsidR="009C6C69" w:rsidRPr="00142F8C" w:rsidRDefault="009C6C69" w:rsidP="009C6C69">
      <w:pPr>
        <w:tabs>
          <w:tab w:val="right" w:pos="8640"/>
        </w:tabs>
        <w:ind w:left="900" w:hanging="900"/>
        <w:jc w:val="both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 xml:space="preserve">        ii)  Suggest the possible measures that you would implement to contain unemployment problems in your country   </w:t>
      </w:r>
      <w:r w:rsidRPr="00B7481B">
        <w:rPr>
          <w:sz w:val="24"/>
          <w:szCs w:val="24"/>
        </w:rPr>
        <w:tab/>
      </w:r>
      <w:r w:rsidRPr="00142F8C">
        <w:rPr>
          <w:b/>
          <w:bCs/>
          <w:sz w:val="24"/>
          <w:szCs w:val="24"/>
        </w:rPr>
        <w:t>(8 marks)</w:t>
      </w:r>
    </w:p>
    <w:p w14:paraId="76930B92" w14:textId="6EC6ADD2" w:rsidR="007F03D4" w:rsidRPr="00142F8C" w:rsidRDefault="007F03D4" w:rsidP="00A144D7">
      <w:pPr>
        <w:tabs>
          <w:tab w:val="right" w:pos="8640"/>
        </w:tabs>
        <w:ind w:left="900" w:hanging="900"/>
        <w:jc w:val="both"/>
        <w:rPr>
          <w:b/>
          <w:bCs/>
          <w:sz w:val="24"/>
          <w:szCs w:val="24"/>
        </w:rPr>
      </w:pPr>
    </w:p>
    <w:p w14:paraId="4E750474" w14:textId="77777777" w:rsidR="00B7481B" w:rsidRPr="00B7481B" w:rsidRDefault="00B7481B" w:rsidP="00A144D7">
      <w:pPr>
        <w:tabs>
          <w:tab w:val="right" w:pos="8640"/>
        </w:tabs>
        <w:ind w:left="900" w:hanging="900"/>
        <w:jc w:val="both"/>
        <w:rPr>
          <w:b/>
          <w:bCs/>
          <w:sz w:val="24"/>
          <w:szCs w:val="24"/>
        </w:rPr>
      </w:pPr>
    </w:p>
    <w:p w14:paraId="0A61A242" w14:textId="77777777" w:rsidR="005C770C" w:rsidRPr="00B7481B" w:rsidRDefault="005C770C">
      <w:pPr>
        <w:rPr>
          <w:sz w:val="24"/>
          <w:szCs w:val="24"/>
        </w:rPr>
      </w:pPr>
    </w:p>
    <w:p w14:paraId="64363560" w14:textId="77777777" w:rsidR="005C770C" w:rsidRPr="00B7481B" w:rsidRDefault="005C770C">
      <w:pPr>
        <w:rPr>
          <w:sz w:val="24"/>
          <w:szCs w:val="24"/>
        </w:rPr>
      </w:pPr>
    </w:p>
    <w:p w14:paraId="188D0444" w14:textId="60EB359B" w:rsidR="005C770C" w:rsidRPr="00B7481B" w:rsidRDefault="005C770C" w:rsidP="005C770C">
      <w:pPr>
        <w:pStyle w:val="BodyText"/>
        <w:rPr>
          <w:b/>
          <w:bCs/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QUESTION </w:t>
      </w:r>
      <w:r w:rsidR="00EE0BBD" w:rsidRPr="00B7481B">
        <w:rPr>
          <w:b/>
          <w:bCs/>
          <w:sz w:val="24"/>
          <w:szCs w:val="24"/>
        </w:rPr>
        <w:t>FOUR</w:t>
      </w:r>
    </w:p>
    <w:p w14:paraId="74E96EA8" w14:textId="77777777" w:rsidR="005C770C" w:rsidRPr="00B7481B" w:rsidRDefault="005C770C" w:rsidP="005C770C">
      <w:pPr>
        <w:pStyle w:val="BodyText"/>
        <w:tabs>
          <w:tab w:val="right" w:pos="8640"/>
        </w:tabs>
        <w:spacing w:after="0"/>
        <w:ind w:left="360" w:hanging="360"/>
        <w:rPr>
          <w:sz w:val="24"/>
          <w:szCs w:val="24"/>
        </w:rPr>
      </w:pPr>
      <w:r w:rsidRPr="00B7481B">
        <w:rPr>
          <w:sz w:val="24"/>
          <w:szCs w:val="24"/>
        </w:rPr>
        <w:t>(a)</w:t>
      </w:r>
      <w:r w:rsidRPr="00B7481B">
        <w:rPr>
          <w:sz w:val="24"/>
          <w:szCs w:val="24"/>
        </w:rPr>
        <w:tab/>
        <w:t xml:space="preserve">What are the main factors of production?                                              </w:t>
      </w:r>
      <w:r w:rsidRPr="00B7481B">
        <w:rPr>
          <w:sz w:val="24"/>
          <w:szCs w:val="24"/>
        </w:rPr>
        <w:tab/>
      </w:r>
      <w:r w:rsidRPr="00142F8C">
        <w:rPr>
          <w:b/>
          <w:bCs/>
          <w:sz w:val="24"/>
          <w:szCs w:val="24"/>
        </w:rPr>
        <w:t>(4 marks)</w:t>
      </w:r>
    </w:p>
    <w:p w14:paraId="3A470796" w14:textId="78C97CD9" w:rsidR="005C770C" w:rsidRPr="00142F8C" w:rsidRDefault="0052511D" w:rsidP="005C770C">
      <w:pPr>
        <w:pStyle w:val="BodyText"/>
        <w:tabs>
          <w:tab w:val="right" w:pos="8640"/>
        </w:tabs>
        <w:spacing w:after="0"/>
        <w:ind w:left="360" w:hanging="360"/>
        <w:rPr>
          <w:b/>
          <w:bCs/>
          <w:sz w:val="24"/>
          <w:szCs w:val="24"/>
        </w:rPr>
      </w:pPr>
      <w:r w:rsidRPr="00B7481B">
        <w:rPr>
          <w:sz w:val="24"/>
          <w:szCs w:val="24"/>
        </w:rPr>
        <w:t>(b) (</w:t>
      </w:r>
      <w:r w:rsidR="005C770C" w:rsidRPr="00B7481B">
        <w:rPr>
          <w:sz w:val="24"/>
          <w:szCs w:val="24"/>
        </w:rPr>
        <w:t xml:space="preserve">i)   Define the term ‘production function’                                                  </w:t>
      </w:r>
      <w:r w:rsidR="005C770C" w:rsidRPr="00B7481B">
        <w:rPr>
          <w:sz w:val="24"/>
          <w:szCs w:val="24"/>
        </w:rPr>
        <w:tab/>
      </w:r>
      <w:r w:rsidR="005C770C" w:rsidRPr="00142F8C">
        <w:rPr>
          <w:b/>
          <w:bCs/>
          <w:sz w:val="24"/>
          <w:szCs w:val="24"/>
        </w:rPr>
        <w:t>(2 marks)</w:t>
      </w:r>
    </w:p>
    <w:p w14:paraId="51FAD657" w14:textId="77777777" w:rsidR="005C770C" w:rsidRPr="009A42F6" w:rsidRDefault="005C770C" w:rsidP="005C770C">
      <w:pPr>
        <w:pStyle w:val="BodyText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  <w:r w:rsidRPr="00142F8C">
        <w:rPr>
          <w:b/>
          <w:bCs/>
          <w:sz w:val="24"/>
          <w:szCs w:val="24"/>
        </w:rPr>
        <w:t xml:space="preserve">      (ii)  </w:t>
      </w:r>
      <w:r w:rsidRPr="00142F8C">
        <w:rPr>
          <w:sz w:val="24"/>
          <w:szCs w:val="24"/>
        </w:rPr>
        <w:t>What determines the supply and demand of the factors of production that you have</w:t>
      </w:r>
      <w:r w:rsidRPr="00B7481B">
        <w:rPr>
          <w:sz w:val="24"/>
          <w:szCs w:val="24"/>
        </w:rPr>
        <w:t xml:space="preserve">   identified in (a) above?                                                                          </w:t>
      </w:r>
      <w:r w:rsidRPr="00B7481B">
        <w:rPr>
          <w:sz w:val="24"/>
          <w:szCs w:val="24"/>
        </w:rPr>
        <w:tab/>
        <w:t>(</w:t>
      </w:r>
      <w:r w:rsidRPr="009A42F6">
        <w:rPr>
          <w:b/>
          <w:bCs/>
          <w:sz w:val="24"/>
          <w:szCs w:val="24"/>
        </w:rPr>
        <w:t>14 marks)</w:t>
      </w:r>
    </w:p>
    <w:p w14:paraId="68250F46" w14:textId="0B33A386" w:rsidR="00736854" w:rsidRPr="009A42F6" w:rsidRDefault="005C770C" w:rsidP="00A144D7">
      <w:pPr>
        <w:ind w:left="540" w:hanging="540"/>
        <w:jc w:val="both"/>
        <w:rPr>
          <w:b/>
          <w:bCs/>
          <w:sz w:val="24"/>
          <w:szCs w:val="24"/>
        </w:rPr>
      </w:pPr>
      <w:r w:rsidRPr="009A42F6">
        <w:rPr>
          <w:b/>
          <w:bCs/>
          <w:sz w:val="24"/>
          <w:szCs w:val="24"/>
        </w:rPr>
        <w:t xml:space="preserve">               </w:t>
      </w:r>
    </w:p>
    <w:p w14:paraId="70C7D475" w14:textId="77777777" w:rsidR="00736854" w:rsidRPr="00B7481B" w:rsidRDefault="00736854" w:rsidP="00736854">
      <w:pPr>
        <w:pStyle w:val="NormalWeb"/>
        <w:spacing w:before="0" w:after="0"/>
        <w:rPr>
          <w:rFonts w:ascii="Times New Roman" w:eastAsia="Times New Roman" w:hAnsi="Times New Roman"/>
          <w:b/>
          <w:bCs/>
          <w:szCs w:val="24"/>
        </w:rPr>
      </w:pPr>
    </w:p>
    <w:p w14:paraId="3D2E7927" w14:textId="77777777" w:rsidR="00736854" w:rsidRPr="00B7481B" w:rsidRDefault="00736854" w:rsidP="00736854">
      <w:pPr>
        <w:pStyle w:val="NormalWeb"/>
        <w:spacing w:before="0" w:after="0"/>
        <w:rPr>
          <w:rFonts w:ascii="Times New Roman" w:eastAsia="Times New Roman" w:hAnsi="Times New Roman"/>
          <w:b/>
          <w:bCs/>
          <w:szCs w:val="24"/>
        </w:rPr>
      </w:pPr>
    </w:p>
    <w:p w14:paraId="3AEA8F55" w14:textId="77777777" w:rsidR="00736854" w:rsidRPr="00B7481B" w:rsidRDefault="00736854" w:rsidP="00736854">
      <w:pPr>
        <w:pStyle w:val="NormalWeb"/>
        <w:spacing w:before="0" w:after="0"/>
        <w:rPr>
          <w:rFonts w:ascii="Times New Roman" w:eastAsia="Times New Roman" w:hAnsi="Times New Roman"/>
          <w:b/>
          <w:bCs/>
          <w:szCs w:val="24"/>
        </w:rPr>
      </w:pPr>
    </w:p>
    <w:p w14:paraId="53897244" w14:textId="77777777" w:rsidR="00736854" w:rsidRPr="00B7481B" w:rsidRDefault="00736854" w:rsidP="00736854">
      <w:pPr>
        <w:pStyle w:val="NormalWeb"/>
        <w:spacing w:before="0" w:after="0"/>
        <w:rPr>
          <w:rFonts w:ascii="Times New Roman" w:eastAsia="Times New Roman" w:hAnsi="Times New Roman"/>
          <w:b/>
          <w:bCs/>
          <w:szCs w:val="24"/>
        </w:rPr>
      </w:pPr>
    </w:p>
    <w:p w14:paraId="1EFDA112" w14:textId="2BC63710" w:rsidR="005C770C" w:rsidRPr="00B7481B" w:rsidRDefault="005C770C" w:rsidP="005C770C">
      <w:pPr>
        <w:pStyle w:val="BodyText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  <w:r w:rsidRPr="00B7481B">
        <w:rPr>
          <w:b/>
          <w:bCs/>
          <w:sz w:val="24"/>
          <w:szCs w:val="24"/>
        </w:rPr>
        <w:t xml:space="preserve">                                                                                              </w:t>
      </w:r>
    </w:p>
    <w:p w14:paraId="031904BD" w14:textId="77777777" w:rsidR="005C770C" w:rsidRPr="00B7481B" w:rsidRDefault="005C770C" w:rsidP="005C770C">
      <w:pPr>
        <w:pStyle w:val="BodyText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</w:p>
    <w:p w14:paraId="3E0A42A0" w14:textId="77777777" w:rsidR="005C770C" w:rsidRPr="00B7481B" w:rsidRDefault="005C770C">
      <w:pPr>
        <w:rPr>
          <w:sz w:val="24"/>
          <w:szCs w:val="24"/>
        </w:rPr>
      </w:pPr>
    </w:p>
    <w:p w14:paraId="77F54300" w14:textId="77777777" w:rsidR="00433117" w:rsidRPr="00B7481B" w:rsidRDefault="00433117">
      <w:pPr>
        <w:rPr>
          <w:sz w:val="24"/>
          <w:szCs w:val="24"/>
        </w:rPr>
      </w:pPr>
    </w:p>
    <w:p w14:paraId="0B4EDF6E" w14:textId="77777777" w:rsidR="00452471" w:rsidRPr="00B7481B" w:rsidRDefault="00452471" w:rsidP="00433117">
      <w:pPr>
        <w:pStyle w:val="BodyText"/>
        <w:rPr>
          <w:b/>
          <w:bCs/>
          <w:sz w:val="24"/>
          <w:szCs w:val="24"/>
        </w:rPr>
      </w:pPr>
    </w:p>
    <w:p w14:paraId="4419DD31" w14:textId="77777777" w:rsidR="00452471" w:rsidRPr="00B7481B" w:rsidRDefault="00452471" w:rsidP="00433117">
      <w:pPr>
        <w:pStyle w:val="BodyText"/>
        <w:rPr>
          <w:b/>
          <w:bCs/>
          <w:sz w:val="24"/>
          <w:szCs w:val="24"/>
        </w:rPr>
      </w:pPr>
    </w:p>
    <w:sectPr w:rsidR="00452471" w:rsidRPr="00B748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827FA"/>
    <w:multiLevelType w:val="hybridMultilevel"/>
    <w:tmpl w:val="961882D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0C1010"/>
    <w:multiLevelType w:val="hybridMultilevel"/>
    <w:tmpl w:val="D91EF2A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2434F"/>
    <w:multiLevelType w:val="hybridMultilevel"/>
    <w:tmpl w:val="698CAC32"/>
    <w:lvl w:ilvl="0" w:tplc="9FC49E68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3F46C9D8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8E64BF2">
      <w:start w:val="1"/>
      <w:numFmt w:val="lowerRoman"/>
      <w:lvlText w:val="%3)"/>
      <w:lvlJc w:val="left"/>
      <w:pPr>
        <w:tabs>
          <w:tab w:val="num" w:pos="3060"/>
        </w:tabs>
        <w:ind w:left="306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9C14831"/>
    <w:multiLevelType w:val="hybridMultilevel"/>
    <w:tmpl w:val="74B023B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9B3786"/>
    <w:multiLevelType w:val="hybridMultilevel"/>
    <w:tmpl w:val="F35008D4"/>
    <w:lvl w:ilvl="0" w:tplc="8E3AD1B0">
      <w:start w:val="2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A71781D"/>
    <w:multiLevelType w:val="hybridMultilevel"/>
    <w:tmpl w:val="0BDA25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DB6925"/>
    <w:multiLevelType w:val="hybridMultilevel"/>
    <w:tmpl w:val="163441D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D3714A2"/>
    <w:multiLevelType w:val="hybridMultilevel"/>
    <w:tmpl w:val="6AA006FC"/>
    <w:lvl w:ilvl="0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40792057"/>
    <w:multiLevelType w:val="hybridMultilevel"/>
    <w:tmpl w:val="F110BD8E"/>
    <w:lvl w:ilvl="0" w:tplc="0409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9" w15:restartNumberingAfterBreak="0">
    <w:nsid w:val="4BC15DB4"/>
    <w:multiLevelType w:val="hybridMultilevel"/>
    <w:tmpl w:val="234EB3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8C03E3"/>
    <w:multiLevelType w:val="hybridMultilevel"/>
    <w:tmpl w:val="7C4AC92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D5C4F41"/>
    <w:multiLevelType w:val="hybridMultilevel"/>
    <w:tmpl w:val="90127158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5E2633BD"/>
    <w:multiLevelType w:val="hybridMultilevel"/>
    <w:tmpl w:val="14BCD4E8"/>
    <w:lvl w:ilvl="0" w:tplc="04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3" w15:restartNumberingAfterBreak="0">
    <w:nsid w:val="62494E7E"/>
    <w:multiLevelType w:val="hybridMultilevel"/>
    <w:tmpl w:val="1122A51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A574753"/>
    <w:multiLevelType w:val="hybridMultilevel"/>
    <w:tmpl w:val="E12CD2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474065"/>
    <w:multiLevelType w:val="multilevel"/>
    <w:tmpl w:val="94B4608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78B6CCD"/>
    <w:multiLevelType w:val="hybridMultilevel"/>
    <w:tmpl w:val="A6EE810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9C8331B"/>
    <w:multiLevelType w:val="hybridMultilevel"/>
    <w:tmpl w:val="A7F0472C"/>
    <w:lvl w:ilvl="0" w:tplc="04090001">
      <w:start w:val="1"/>
      <w:numFmt w:val="bullet"/>
      <w:lvlText w:val=""/>
      <w:lvlJc w:val="left"/>
      <w:pPr>
        <w:tabs>
          <w:tab w:val="num" w:pos="2010"/>
        </w:tabs>
        <w:ind w:left="20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30"/>
        </w:tabs>
        <w:ind w:left="27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50"/>
        </w:tabs>
        <w:ind w:left="34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70"/>
        </w:tabs>
        <w:ind w:left="41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</w:abstractNum>
  <w:abstractNum w:abstractNumId="19" w15:restartNumberingAfterBreak="0">
    <w:nsid w:val="7DCC58AB"/>
    <w:multiLevelType w:val="hybridMultilevel"/>
    <w:tmpl w:val="C97C36B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1796257">
    <w:abstractNumId w:val="16"/>
  </w:num>
  <w:num w:numId="2" w16cid:durableId="809440202">
    <w:abstractNumId w:val="9"/>
  </w:num>
  <w:num w:numId="3" w16cid:durableId="177815535">
    <w:abstractNumId w:val="13"/>
  </w:num>
  <w:num w:numId="4" w16cid:durableId="1896627018">
    <w:abstractNumId w:val="7"/>
  </w:num>
  <w:num w:numId="5" w16cid:durableId="1303459998">
    <w:abstractNumId w:val="3"/>
  </w:num>
  <w:num w:numId="6" w16cid:durableId="1571772964">
    <w:abstractNumId w:val="0"/>
  </w:num>
  <w:num w:numId="7" w16cid:durableId="1757632200">
    <w:abstractNumId w:val="1"/>
  </w:num>
  <w:num w:numId="8" w16cid:durableId="192153118">
    <w:abstractNumId w:val="2"/>
  </w:num>
  <w:num w:numId="9" w16cid:durableId="382215087">
    <w:abstractNumId w:val="6"/>
  </w:num>
  <w:num w:numId="10" w16cid:durableId="900479035">
    <w:abstractNumId w:val="14"/>
  </w:num>
  <w:num w:numId="11" w16cid:durableId="766078086">
    <w:abstractNumId w:val="10"/>
  </w:num>
  <w:num w:numId="12" w16cid:durableId="1590121558">
    <w:abstractNumId w:val="18"/>
  </w:num>
  <w:num w:numId="13" w16cid:durableId="2080202008">
    <w:abstractNumId w:val="17"/>
  </w:num>
  <w:num w:numId="14" w16cid:durableId="821896749">
    <w:abstractNumId w:val="11"/>
  </w:num>
  <w:num w:numId="15" w16cid:durableId="1010565390">
    <w:abstractNumId w:val="12"/>
  </w:num>
  <w:num w:numId="16" w16cid:durableId="1938322188">
    <w:abstractNumId w:val="19"/>
  </w:num>
  <w:num w:numId="17" w16cid:durableId="1622154430">
    <w:abstractNumId w:val="4"/>
  </w:num>
  <w:num w:numId="18" w16cid:durableId="279339364">
    <w:abstractNumId w:val="8"/>
  </w:num>
  <w:num w:numId="19" w16cid:durableId="96989480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214063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A1D"/>
    <w:rsid w:val="00036A79"/>
    <w:rsid w:val="0007553C"/>
    <w:rsid w:val="0009054F"/>
    <w:rsid w:val="00131989"/>
    <w:rsid w:val="00142F8C"/>
    <w:rsid w:val="001A3884"/>
    <w:rsid w:val="001E2EE7"/>
    <w:rsid w:val="00222747"/>
    <w:rsid w:val="002678CB"/>
    <w:rsid w:val="002B0BAD"/>
    <w:rsid w:val="002B6E8A"/>
    <w:rsid w:val="002C65ED"/>
    <w:rsid w:val="002D1ACF"/>
    <w:rsid w:val="00314A61"/>
    <w:rsid w:val="003254E3"/>
    <w:rsid w:val="003937F0"/>
    <w:rsid w:val="00393CCA"/>
    <w:rsid w:val="003C779A"/>
    <w:rsid w:val="00404039"/>
    <w:rsid w:val="004078AF"/>
    <w:rsid w:val="00433117"/>
    <w:rsid w:val="0043771C"/>
    <w:rsid w:val="00452471"/>
    <w:rsid w:val="00493577"/>
    <w:rsid w:val="004970F2"/>
    <w:rsid w:val="004B025C"/>
    <w:rsid w:val="004F5D70"/>
    <w:rsid w:val="0052511D"/>
    <w:rsid w:val="005350DE"/>
    <w:rsid w:val="00536D1B"/>
    <w:rsid w:val="005764D0"/>
    <w:rsid w:val="0058507F"/>
    <w:rsid w:val="005C770C"/>
    <w:rsid w:val="006462BB"/>
    <w:rsid w:val="006639E2"/>
    <w:rsid w:val="00694C64"/>
    <w:rsid w:val="00704363"/>
    <w:rsid w:val="007175E9"/>
    <w:rsid w:val="007326BD"/>
    <w:rsid w:val="00736854"/>
    <w:rsid w:val="007511BE"/>
    <w:rsid w:val="00767B9C"/>
    <w:rsid w:val="007757EE"/>
    <w:rsid w:val="0079551C"/>
    <w:rsid w:val="007B1219"/>
    <w:rsid w:val="007B4FBC"/>
    <w:rsid w:val="007E5E6A"/>
    <w:rsid w:val="007F03D4"/>
    <w:rsid w:val="00803308"/>
    <w:rsid w:val="0083081F"/>
    <w:rsid w:val="00847741"/>
    <w:rsid w:val="00851557"/>
    <w:rsid w:val="00881F4F"/>
    <w:rsid w:val="008B26D6"/>
    <w:rsid w:val="008B54CC"/>
    <w:rsid w:val="008E0AE1"/>
    <w:rsid w:val="00981200"/>
    <w:rsid w:val="009A42F6"/>
    <w:rsid w:val="009C6C69"/>
    <w:rsid w:val="00A02CBF"/>
    <w:rsid w:val="00A12711"/>
    <w:rsid w:val="00A144D7"/>
    <w:rsid w:val="00A87F83"/>
    <w:rsid w:val="00AE06E9"/>
    <w:rsid w:val="00B7481B"/>
    <w:rsid w:val="00B74CB8"/>
    <w:rsid w:val="00BF38C0"/>
    <w:rsid w:val="00BF7A1D"/>
    <w:rsid w:val="00C6279D"/>
    <w:rsid w:val="00CB296D"/>
    <w:rsid w:val="00CC5CF2"/>
    <w:rsid w:val="00D0103C"/>
    <w:rsid w:val="00D32B05"/>
    <w:rsid w:val="00D461D3"/>
    <w:rsid w:val="00D771C8"/>
    <w:rsid w:val="00D81B32"/>
    <w:rsid w:val="00DB7113"/>
    <w:rsid w:val="00DF3277"/>
    <w:rsid w:val="00E57151"/>
    <w:rsid w:val="00EA0B96"/>
    <w:rsid w:val="00EA3936"/>
    <w:rsid w:val="00EE0BBD"/>
    <w:rsid w:val="00EF1AE5"/>
    <w:rsid w:val="00F4231C"/>
    <w:rsid w:val="00FA7B70"/>
    <w:rsid w:val="00FD4726"/>
    <w:rsid w:val="00FD7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19144"/>
  <w15:chartTrackingRefBased/>
  <w15:docId w15:val="{B92E433D-42AE-40BE-90E3-957D4E1B3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C6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7A1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7A1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7A1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nhideWhenUsed/>
    <w:qFormat/>
    <w:rsid w:val="00BF7A1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7A1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nhideWhenUsed/>
    <w:qFormat/>
    <w:rsid w:val="00BF7A1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7A1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7A1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7A1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7A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7A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7A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7A1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7A1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7A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7A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7A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7A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7A1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F7A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7A1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F7A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7A1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F7A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7A1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F7A1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7A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7A1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7A1D"/>
    <w:rPr>
      <w:b/>
      <w:bCs/>
      <w:smallCaps/>
      <w:color w:val="2F5496" w:themeColor="accent1" w:themeShade="BF"/>
      <w:spacing w:val="5"/>
    </w:rPr>
  </w:style>
  <w:style w:type="paragraph" w:styleId="BodyTextIndent2">
    <w:name w:val="Body Text Indent 2"/>
    <w:basedOn w:val="Normal"/>
    <w:link w:val="BodyTextIndent2Char"/>
    <w:semiHidden/>
    <w:rsid w:val="009C6C69"/>
    <w:pPr>
      <w:ind w:left="27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9C6C69"/>
    <w:rPr>
      <w:rFonts w:ascii="Times New Roman" w:eastAsia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9C6C6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9C6C69"/>
    <w:rPr>
      <w:rFonts w:ascii="Times New Roman" w:eastAsia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9C6C6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9C6C69"/>
    <w:rPr>
      <w:rFonts w:ascii="Times New Roman" w:eastAsia="Times New Roman" w:hAnsi="Times New Roman" w:cs="Times New Roman"/>
      <w:kern w:val="0"/>
      <w:sz w:val="16"/>
      <w:szCs w:val="16"/>
      <w:lang w:val="en-GB"/>
      <w14:ligatures w14:val="none"/>
    </w:rPr>
  </w:style>
  <w:style w:type="paragraph" w:styleId="BodyTextIndent">
    <w:name w:val="Body Text Indent"/>
    <w:basedOn w:val="Normal"/>
    <w:link w:val="BodyTextIndentChar"/>
    <w:uiPriority w:val="99"/>
    <w:unhideWhenUsed/>
    <w:rsid w:val="006639E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6639E2"/>
    <w:rPr>
      <w:rFonts w:ascii="Times New Roman" w:eastAsia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Footer">
    <w:name w:val="footer"/>
    <w:basedOn w:val="Normal"/>
    <w:link w:val="FooterChar"/>
    <w:semiHidden/>
    <w:rsid w:val="006639E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6639E2"/>
    <w:rPr>
      <w:rFonts w:ascii="Times New Roman" w:eastAsia="Times New Roman" w:hAnsi="Times New Roman" w:cs="Times New Roman"/>
      <w:kern w:val="0"/>
      <w:sz w:val="20"/>
      <w:szCs w:val="20"/>
      <w:lang w:val="en-GB"/>
      <w14:ligatures w14:val="none"/>
    </w:rPr>
  </w:style>
  <w:style w:type="paragraph" w:styleId="NormalWeb">
    <w:name w:val="Normal (Web)"/>
    <w:basedOn w:val="Normal"/>
    <w:semiHidden/>
    <w:rsid w:val="00736854"/>
    <w:pPr>
      <w:spacing w:before="100" w:after="100"/>
    </w:pPr>
    <w:rPr>
      <w:rFonts w:ascii="Arial Unicode MS" w:eastAsia="Arial Unicode MS" w:hAnsi="Arial Unicode MS"/>
      <w:sz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0330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03308"/>
    <w:rPr>
      <w:rFonts w:ascii="Times New Roman" w:eastAsia="Times New Roman" w:hAnsi="Times New Roman" w:cs="Times New Roman"/>
      <w:kern w:val="0"/>
      <w:sz w:val="16"/>
      <w:szCs w:val="16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</Pages>
  <Words>599</Words>
  <Characters>3419</Characters>
  <Application>Microsoft Office Word</Application>
  <DocSecurity>0</DocSecurity>
  <Lines>28</Lines>
  <Paragraphs>8</Paragraphs>
  <ScaleCrop>false</ScaleCrop>
  <Company/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Maurice Mwita</dc:creator>
  <cp:keywords/>
  <dc:description/>
  <cp:lastModifiedBy>Maurice Mwita</cp:lastModifiedBy>
  <cp:revision>82</cp:revision>
  <dcterms:created xsi:type="dcterms:W3CDTF">2026-02-08T09:28:00Z</dcterms:created>
  <dcterms:modified xsi:type="dcterms:W3CDTF">2026-02-22T14:55:00Z</dcterms:modified>
</cp:coreProperties>
</file>