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89D34B6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3B9FB9B6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0E673F"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3DA041C2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1630E5">
        <w:rPr>
          <w:rFonts w:ascii="Times New Roman" w:eastAsia="Times New Roman" w:hAnsi="Times New Roman" w:cs="Times New Roman"/>
          <w:b/>
          <w:sz w:val="24"/>
          <w:szCs w:val="24"/>
        </w:rPr>
        <w:t xml:space="preserve">IR </w:t>
      </w:r>
      <w:r w:rsidR="000E673F">
        <w:rPr>
          <w:rFonts w:ascii="Times New Roman" w:eastAsia="Times New Roman" w:hAnsi="Times New Roman" w:cs="Times New Roman"/>
          <w:b/>
          <w:sz w:val="24"/>
          <w:szCs w:val="24"/>
        </w:rPr>
        <w:t>428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0E673F">
        <w:rPr>
          <w:rFonts w:ascii="Times New Roman" w:eastAsia="Times New Roman" w:hAnsi="Times New Roman" w:cs="Times New Roman"/>
          <w:b/>
          <w:sz w:val="24"/>
          <w:szCs w:val="24"/>
        </w:rPr>
        <w:t>CHINA -AFRICA RELATIONS</w:t>
      </w:r>
    </w:p>
    <w:p w14:paraId="6945B722" w14:textId="3CC0DDBD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91C8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FC15632" w14:textId="77777777" w:rsidR="006F6D7C" w:rsidRPr="00180F75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t xml:space="preserve">SECTION A- COMPULSORY    - ANSWER ALL QUESTIONS </w:t>
      </w:r>
    </w:p>
    <w:p w14:paraId="3714C85B" w14:textId="77777777" w:rsidR="006F6D7C" w:rsidRDefault="006F6D7C" w:rsidP="006F6D7C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14:paraId="33571F34" w14:textId="77777777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08652DBB" w14:textId="0D6DDFFC" w:rsidR="000E673F" w:rsidRDefault="000E673F" w:rsidP="000E673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perspectives on China -Africa relations</w:t>
      </w:r>
    </w:p>
    <w:p w14:paraId="2C981389" w14:textId="587EA37F" w:rsidR="000E673F" w:rsidRDefault="000E673F" w:rsidP="000E673F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Western perspective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(5 Marks) </w:t>
      </w:r>
    </w:p>
    <w:p w14:paraId="415C5D6E" w14:textId="61DC6537" w:rsidR="000E673F" w:rsidRPr="000E673F" w:rsidRDefault="000E673F" w:rsidP="000E673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African perspective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 Chinese perspective</w:t>
      </w:r>
      <w:r w:rsidRPr="000E673F">
        <w:rPr>
          <w:rFonts w:ascii="Times New Roman" w:hAnsi="Times New Roman" w:cs="Times New Roman"/>
          <w:sz w:val="24"/>
          <w:szCs w:val="24"/>
        </w:rPr>
        <w:t xml:space="preserve"> </w:t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</w:r>
      <w:r w:rsidRPr="000E673F">
        <w:rPr>
          <w:rFonts w:ascii="Times New Roman" w:hAnsi="Times New Roman" w:cs="Times New Roman"/>
          <w:sz w:val="24"/>
          <w:szCs w:val="24"/>
        </w:rPr>
        <w:tab/>
        <w:t>(5 Marks</w:t>
      </w:r>
      <w:r w:rsidR="007B329F">
        <w:rPr>
          <w:rFonts w:ascii="Times New Roman" w:hAnsi="Times New Roman" w:cs="Times New Roman"/>
          <w:sz w:val="24"/>
          <w:szCs w:val="24"/>
        </w:rPr>
        <w:t>)</w:t>
      </w:r>
    </w:p>
    <w:p w14:paraId="3054E70E" w14:textId="4B6687F7" w:rsidR="006F6D7C" w:rsidRDefault="006F6D7C" w:rsidP="006F6D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7B329F">
        <w:rPr>
          <w:rFonts w:ascii="Times New Roman" w:hAnsi="Times New Roman" w:cs="Times New Roman"/>
          <w:sz w:val="24"/>
          <w:szCs w:val="24"/>
        </w:rPr>
        <w:t>challenges facing China -Africa relations</w:t>
      </w:r>
      <w:r w:rsidR="007B329F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B329F">
        <w:rPr>
          <w:rFonts w:ascii="Times New Roman" w:hAnsi="Times New Roman" w:cs="Times New Roman"/>
          <w:sz w:val="24"/>
          <w:szCs w:val="24"/>
        </w:rPr>
        <w:t xml:space="preserve">  </w:t>
      </w:r>
      <w:r w:rsidRPr="004B321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="007B329F">
        <w:rPr>
          <w:rFonts w:ascii="Times New Roman" w:hAnsi="Times New Roman" w:cs="Times New Roman"/>
          <w:sz w:val="24"/>
          <w:szCs w:val="24"/>
        </w:rPr>
        <w:t>5</w:t>
      </w:r>
      <w:r w:rsidRPr="004B321F"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>M</w:t>
      </w:r>
      <w:r w:rsidRPr="004B321F">
        <w:rPr>
          <w:rFonts w:ascii="Times New Roman" w:hAnsi="Times New Roman" w:cs="Times New Roman"/>
          <w:sz w:val="24"/>
          <w:szCs w:val="24"/>
        </w:rPr>
        <w:t>arks)</w:t>
      </w:r>
    </w:p>
    <w:p w14:paraId="737D9774" w14:textId="77777777" w:rsidR="000E673F" w:rsidRDefault="000E673F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01A290B" w14:textId="557711EA" w:rsidR="006F6D7C" w:rsidRDefault="007B329F" w:rsidP="006F6D7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Win -Win is often used to describe China -Africa relation</w:t>
      </w:r>
      <w:r w:rsidR="00590DAF">
        <w:rPr>
          <w:rFonts w:ascii="Times New Roman" w:hAnsi="Times New Roman" w:cs="Times New Roman"/>
          <w:bCs/>
          <w:sz w:val="24"/>
          <w:szCs w:val="24"/>
        </w:rPr>
        <w:t>. Do you agree with the statement? Explain your position</w:t>
      </w:r>
      <w:r w:rsidR="00590DAF">
        <w:rPr>
          <w:rFonts w:ascii="Times New Roman" w:hAnsi="Times New Roman" w:cs="Times New Roman"/>
          <w:bCs/>
          <w:sz w:val="24"/>
          <w:szCs w:val="24"/>
        </w:rPr>
        <w:tab/>
      </w:r>
      <w:r w:rsidR="00590DAF">
        <w:rPr>
          <w:rFonts w:ascii="Times New Roman" w:hAnsi="Times New Roman" w:cs="Times New Roman"/>
          <w:bCs/>
          <w:sz w:val="24"/>
          <w:szCs w:val="24"/>
        </w:rPr>
        <w:tab/>
      </w:r>
      <w:r w:rsidR="00590DAF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D72A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0DA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6F6D7C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31CB9A71" w14:textId="77777777" w:rsidR="007B329F" w:rsidRDefault="007B329F" w:rsidP="006F6D7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dilemma China face its pursuit of political and economic goals in Africa.</w:t>
      </w:r>
      <w:r w:rsidR="00D72A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 w:rsidRPr="004B321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6A576F7" w14:textId="53F731B2" w:rsidR="006F6D7C" w:rsidRPr="004E433F" w:rsidRDefault="00590DAF" w:rsidP="00590DAF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>(15 marks)</w:t>
      </w:r>
      <w:r w:rsidR="006F6D7C" w:rsidRPr="004E433F">
        <w:rPr>
          <w:rFonts w:ascii="Times New Roman" w:hAnsi="Times New Roman" w:cs="Times New Roman"/>
          <w:sz w:val="24"/>
          <w:szCs w:val="24"/>
        </w:rPr>
        <w:tab/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52CBBC55" w:rsidR="006F6D7C" w:rsidRPr="00B51950" w:rsidRDefault="00590DAF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Examine the place of Africa in China’s foreign policy</w:t>
      </w:r>
      <w:r w:rsidR="006F6D7C">
        <w:rPr>
          <w:rFonts w:ascii="Times New Roman" w:hAnsi="Times New Roman" w:cs="Times New Roman"/>
          <w:sz w:val="24"/>
          <w:szCs w:val="24"/>
        </w:rPr>
        <w:t xml:space="preserve">?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 w:rsidR="006F6D7C">
        <w:rPr>
          <w:rFonts w:ascii="Times New Roman" w:hAnsi="Times New Roman" w:cs="Times New Roman"/>
          <w:sz w:val="24"/>
          <w:szCs w:val="24"/>
        </w:rPr>
        <w:t>5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4A5550CB" w:rsidR="006F6D7C" w:rsidRPr="00A04696" w:rsidRDefault="00590DAF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Explain how domestic, regional and international factors shape China’s foreign policymaking process.</w:t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94E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F6D7C">
        <w:rPr>
          <w:rFonts w:ascii="Times New Roman" w:hAnsi="Times New Roman" w:cs="Times New Roman"/>
          <w:sz w:val="24"/>
          <w:szCs w:val="24"/>
        </w:rPr>
        <w:t>(15 marks)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8ED2060" w14:textId="6D117E57" w:rsidR="006F6D7C" w:rsidRDefault="00C94E1C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areas/issues in Africa that are likely to characterise China and the United States rivalry in the continent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6F6D7C">
        <w:rPr>
          <w:rFonts w:ascii="Times New Roman" w:hAnsi="Times New Roman" w:cs="Times New Roman"/>
          <w:bCs/>
          <w:sz w:val="24"/>
          <w:szCs w:val="24"/>
        </w:rPr>
        <w:t xml:space="preserve">(5 marks) </w:t>
      </w:r>
    </w:p>
    <w:p w14:paraId="5BFFB6B9" w14:textId="0631F60E" w:rsidR="006F6D7C" w:rsidRPr="00B51950" w:rsidRDefault="0055593C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Examine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China’s peacekeeping operations in Africa</w:t>
      </w:r>
      <w:r w:rsidR="006F6D7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6F6D7C">
        <w:rPr>
          <w:rFonts w:ascii="Times New Roman" w:hAnsi="Times New Roman" w:cs="Times New Roman"/>
          <w:bCs/>
          <w:sz w:val="24"/>
          <w:szCs w:val="24"/>
        </w:rPr>
        <w:t>(15 marks)</w:t>
      </w:r>
      <w:r w:rsidR="006F6D7C" w:rsidRPr="00B51950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7C11CBB8" w14:textId="77777777" w:rsidR="006F6D7C" w:rsidRPr="005E1D47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p w14:paraId="040333AA" w14:textId="558D6971" w:rsidR="006F6D7C" w:rsidRDefault="0055593C" w:rsidP="006F6D7C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the debate around China’s debt trap strategy in Africa.      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6F6D7C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2CBAE921" w14:textId="2D5F970A" w:rsidR="00FF0B9D" w:rsidRPr="006F6D7C" w:rsidRDefault="0055593C" w:rsidP="006F6D7C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Identify and explain China’s soft power approach in Africa</w:t>
      </w:r>
      <w:r w:rsidR="006F6D7C" w:rsidRPr="006F6D7C">
        <w:rPr>
          <w:rFonts w:ascii="Times New Roman" w:hAnsi="Times New Roman" w:cs="Times New Roman"/>
          <w:bCs/>
          <w:sz w:val="24"/>
          <w:szCs w:val="24"/>
        </w:rPr>
        <w:t>?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6F6D7C" w:rsidRPr="006F6D7C">
        <w:rPr>
          <w:rFonts w:ascii="Times New Roman" w:hAnsi="Times New Roman" w:cs="Times New Roman"/>
          <w:bCs/>
          <w:sz w:val="24"/>
          <w:szCs w:val="24"/>
        </w:rPr>
        <w:t xml:space="preserve"> (15 marks)</w:t>
      </w:r>
      <w:bookmarkEnd w:id="0"/>
    </w:p>
    <w:sectPr w:rsidR="00FF0B9D" w:rsidRPr="006F6D7C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4C0A42"/>
    <w:multiLevelType w:val="hybridMultilevel"/>
    <w:tmpl w:val="4014CBA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9017273">
    <w:abstractNumId w:val="0"/>
  </w:num>
  <w:num w:numId="2" w16cid:durableId="1320961868">
    <w:abstractNumId w:val="1"/>
  </w:num>
  <w:num w:numId="3" w16cid:durableId="1748453459">
    <w:abstractNumId w:val="3"/>
  </w:num>
  <w:num w:numId="4" w16cid:durableId="1492674653">
    <w:abstractNumId w:val="2"/>
  </w:num>
  <w:num w:numId="5" w16cid:durableId="1243526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7012"/>
    <w:rsid w:val="000E673F"/>
    <w:rsid w:val="00157F1B"/>
    <w:rsid w:val="001630E5"/>
    <w:rsid w:val="0018364D"/>
    <w:rsid w:val="00195E61"/>
    <w:rsid w:val="001D1E13"/>
    <w:rsid w:val="002E3D96"/>
    <w:rsid w:val="00391E45"/>
    <w:rsid w:val="0055593C"/>
    <w:rsid w:val="00590DAF"/>
    <w:rsid w:val="006F6D7C"/>
    <w:rsid w:val="00760B00"/>
    <w:rsid w:val="00791C83"/>
    <w:rsid w:val="007B329F"/>
    <w:rsid w:val="007F0CD3"/>
    <w:rsid w:val="009A22F2"/>
    <w:rsid w:val="00AE7CFB"/>
    <w:rsid w:val="00B55C8D"/>
    <w:rsid w:val="00C94E1C"/>
    <w:rsid w:val="00D72A26"/>
    <w:rsid w:val="00DE20BA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385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nyadera Israel</cp:lastModifiedBy>
  <cp:revision>5</cp:revision>
  <dcterms:created xsi:type="dcterms:W3CDTF">2022-10-23T05:04:00Z</dcterms:created>
  <dcterms:modified xsi:type="dcterms:W3CDTF">2022-11-28T07:48:00Z</dcterms:modified>
</cp:coreProperties>
</file>