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7F1B" w:rsidRPr="00157F1B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069BD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157F1B" w:rsidRPr="00157F1B" w:rsidRDefault="007A5848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MAY-AUGUST</w:t>
      </w:r>
      <w:r w:rsidR="003C0A3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, 2023 </w:t>
      </w:r>
      <w:r w:rsidR="00837218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TRIMESTER </w:t>
      </w:r>
    </w:p>
    <w:p w:rsidR="00157F1B" w:rsidRPr="004069BD" w:rsidRDefault="00157F1B" w:rsidP="004069B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4069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</w:t>
      </w:r>
      <w:r w:rsidR="00973B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4069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OF ARTS IN INTERNATIONAL RELATIONS &amp; DIPLOMACY</w:t>
      </w:r>
    </w:p>
    <w:p w:rsidR="00157F1B" w:rsidRPr="00F82A5D" w:rsidRDefault="008D69E3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  <w:r w:rsidR="008B6E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</w:p>
    <w:p w:rsidR="00837218" w:rsidRPr="00F82A5D" w:rsidRDefault="008D69E3" w:rsidP="0083721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RIR 201</w:t>
      </w:r>
      <w:r w:rsidR="00837218" w:rsidRPr="00F82A5D"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</w:rPr>
        <w:t>FOREIGN POLICY ANALYSIS</w:t>
      </w:r>
    </w:p>
    <w:p w:rsidR="00837218" w:rsidRPr="00F82A5D" w:rsidRDefault="00837218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r w:rsidR="00E865C1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</w:t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345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42168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31</w:t>
      </w:r>
      <w:r w:rsidR="00421685" w:rsidRPr="0042168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ST</w:t>
      </w:r>
      <w:r w:rsidR="0042168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JULY</w:t>
      </w:r>
      <w:r w:rsidR="00F35FB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 2023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</w:t>
      </w:r>
      <w:r w:rsidR="004069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DF71E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</w:t>
      </w:r>
      <w:r w:rsidR="008D69E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</w:t>
      </w:r>
      <w:r w:rsidR="00DF71E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</w:t>
      </w:r>
      <w:r w:rsidR="00D717B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</w:t>
      </w:r>
      <w:r w:rsidR="0099427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</w:t>
      </w:r>
      <w:r w:rsidR="00DF71E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</w:t>
      </w:r>
      <w:r w:rsidR="005306F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TIME</w:t>
      </w:r>
      <w:proofErr w:type="gramStart"/>
      <w:r w:rsidR="005306F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</w:t>
      </w:r>
      <w:proofErr w:type="gramEnd"/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HOURS</w:t>
      </w:r>
    </w:p>
    <w:p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421685" w:rsidRPr="00537CD2" w:rsidRDefault="00421685" w:rsidP="0042168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 w:rsidRPr="00537CD2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421685" w:rsidRPr="00537CD2" w:rsidRDefault="00421685" w:rsidP="00421685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 w:rsidRPr="00537CD2">
        <w:rPr>
          <w:rFonts w:ascii="Times New Roman" w:hAnsi="Times New Roman"/>
          <w:bCs/>
          <w:sz w:val="24"/>
          <w:szCs w:val="24"/>
        </w:rPr>
        <w:t>your</w:t>
      </w:r>
      <w:proofErr w:type="gramEnd"/>
      <w:r w:rsidRPr="00537CD2"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:rsidR="00421685" w:rsidRPr="00537CD2" w:rsidRDefault="00421685" w:rsidP="00421685">
      <w:pPr>
        <w:pStyle w:val="ListParagraph"/>
        <w:numPr>
          <w:ilvl w:val="0"/>
          <w:numId w:val="14"/>
        </w:numPr>
        <w:spacing w:after="0" w:line="480" w:lineRule="auto"/>
        <w:jc w:val="both"/>
        <w:rPr>
          <w:rFonts w:ascii="Times New Roman" w:hAnsi="Times New Roman"/>
          <w:bCs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421685" w:rsidRPr="00537CD2" w:rsidRDefault="00421685" w:rsidP="00421685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:rsidR="00421685" w:rsidRPr="00537CD2" w:rsidRDefault="00421685" w:rsidP="00421685">
      <w:pPr>
        <w:pStyle w:val="ListParagraph"/>
        <w:numPr>
          <w:ilvl w:val="0"/>
          <w:numId w:val="14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 w:rsidRPr="00537CD2">
        <w:rPr>
          <w:rFonts w:ascii="Times New Roman" w:hAnsi="Times New Roman"/>
          <w:sz w:val="24"/>
          <w:szCs w:val="24"/>
        </w:rPr>
        <w:t>.</w:t>
      </w:r>
    </w:p>
    <w:p w:rsidR="00421685" w:rsidRPr="00537CD2" w:rsidRDefault="00421685" w:rsidP="00421685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421685" w:rsidRPr="00537CD2" w:rsidRDefault="00421685" w:rsidP="00421685">
      <w:pPr>
        <w:pStyle w:val="ListParagraph"/>
        <w:numPr>
          <w:ilvl w:val="0"/>
          <w:numId w:val="14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:rsidR="00421685" w:rsidRPr="00537CD2" w:rsidRDefault="00421685" w:rsidP="00421685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:rsidR="00421685" w:rsidRPr="00537CD2" w:rsidRDefault="00421685" w:rsidP="00421685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:rsidR="00421685" w:rsidRPr="00537CD2" w:rsidRDefault="00421685" w:rsidP="00421685">
      <w:pPr>
        <w:pStyle w:val="ListParagraph"/>
        <w:numPr>
          <w:ilvl w:val="0"/>
          <w:numId w:val="14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:rsidR="00421685" w:rsidRDefault="00421685" w:rsidP="00421685">
      <w:pPr>
        <w:pStyle w:val="ListParagraph"/>
        <w:numPr>
          <w:ilvl w:val="0"/>
          <w:numId w:val="14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Use supplementary pages only when you ha</w:t>
      </w:r>
      <w:r>
        <w:rPr>
          <w:rFonts w:ascii="Times New Roman" w:hAnsi="Times New Roman"/>
          <w:sz w:val="24"/>
          <w:szCs w:val="24"/>
        </w:rPr>
        <w:t>ve exhausted those in this book</w:t>
      </w:r>
    </w:p>
    <w:p w:rsidR="00421685" w:rsidRPr="00852151" w:rsidRDefault="00421685" w:rsidP="00421685">
      <w:pPr>
        <w:pStyle w:val="ListParagraph"/>
        <w:numPr>
          <w:ilvl w:val="0"/>
          <w:numId w:val="14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852151">
        <w:rPr>
          <w:rFonts w:ascii="Times New Roman" w:hAnsi="Times New Roman"/>
          <w:sz w:val="24"/>
          <w:szCs w:val="24"/>
        </w:rPr>
        <w:t>Fasten the supplementary pages to the inside back cover of this booklet.</w:t>
      </w:r>
    </w:p>
    <w:p w:rsidR="00421685" w:rsidRDefault="00421685" w:rsidP="00421685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36BE0" w:rsidRPr="00421685" w:rsidRDefault="00536BE0" w:rsidP="00421685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421685">
        <w:rPr>
          <w:rFonts w:ascii="Times New Roman" w:hAnsi="Times New Roman"/>
          <w:b/>
          <w:sz w:val="24"/>
          <w:szCs w:val="24"/>
        </w:rPr>
        <w:lastRenderedPageBreak/>
        <w:t>SECTION A: (COMPULSORY) (30 MARKS)</w:t>
      </w:r>
      <w:r w:rsidRPr="00421685">
        <w:rPr>
          <w:rFonts w:ascii="Times New Roman" w:hAnsi="Times New Roman"/>
          <w:sz w:val="24"/>
          <w:szCs w:val="24"/>
        </w:rPr>
        <w:t>.</w:t>
      </w:r>
    </w:p>
    <w:p w:rsidR="00413D68" w:rsidRPr="00357D52" w:rsidRDefault="00413D68" w:rsidP="00DB164E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536BE0" w:rsidRPr="00357D52" w:rsidRDefault="00536BE0" w:rsidP="00421685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 w:rsidRPr="00357D52">
        <w:rPr>
          <w:rFonts w:ascii="Times New Roman" w:hAnsi="Times New Roman"/>
          <w:b/>
          <w:sz w:val="24"/>
          <w:szCs w:val="24"/>
        </w:rPr>
        <w:t>QUESTION ONE (30 MARKS)</w:t>
      </w:r>
    </w:p>
    <w:p w:rsidR="00DF51C4" w:rsidRPr="00421685" w:rsidRDefault="00EB61C3" w:rsidP="00421685">
      <w:pPr>
        <w:pStyle w:val="ListParagraph"/>
        <w:numPr>
          <w:ilvl w:val="0"/>
          <w:numId w:val="16"/>
        </w:numPr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421685">
        <w:rPr>
          <w:rFonts w:ascii="Times New Roman" w:hAnsi="Times New Roman"/>
          <w:sz w:val="24"/>
          <w:szCs w:val="24"/>
        </w:rPr>
        <w:t>What is the importance of f</w:t>
      </w:r>
      <w:r w:rsidR="00DF51C4" w:rsidRPr="00421685">
        <w:rPr>
          <w:rFonts w:ascii="Times New Roman" w:hAnsi="Times New Roman"/>
          <w:sz w:val="24"/>
          <w:szCs w:val="24"/>
        </w:rPr>
        <w:t xml:space="preserve">oreign policy analysis? </w:t>
      </w:r>
      <w:r w:rsidR="00DF51C4" w:rsidRPr="00421685">
        <w:rPr>
          <w:rFonts w:ascii="Times New Roman" w:hAnsi="Times New Roman"/>
          <w:sz w:val="24"/>
          <w:szCs w:val="24"/>
        </w:rPr>
        <w:tab/>
      </w:r>
      <w:r w:rsidR="00DF51C4" w:rsidRPr="00421685">
        <w:rPr>
          <w:rFonts w:ascii="Times New Roman" w:hAnsi="Times New Roman"/>
          <w:sz w:val="24"/>
          <w:szCs w:val="24"/>
        </w:rPr>
        <w:tab/>
      </w:r>
      <w:r w:rsidR="00DF51C4" w:rsidRPr="00421685">
        <w:rPr>
          <w:rFonts w:ascii="Times New Roman" w:hAnsi="Times New Roman"/>
          <w:sz w:val="24"/>
          <w:szCs w:val="24"/>
        </w:rPr>
        <w:tab/>
      </w:r>
      <w:r w:rsidR="00DF51C4" w:rsidRPr="00421685">
        <w:rPr>
          <w:rFonts w:ascii="Times New Roman" w:hAnsi="Times New Roman"/>
          <w:sz w:val="24"/>
          <w:szCs w:val="24"/>
        </w:rPr>
        <w:tab/>
      </w:r>
      <w:r w:rsidR="00224E22" w:rsidRPr="00421685">
        <w:rPr>
          <w:rFonts w:ascii="Times New Roman" w:hAnsi="Times New Roman"/>
          <w:sz w:val="24"/>
          <w:szCs w:val="24"/>
        </w:rPr>
        <w:t xml:space="preserve"> </w:t>
      </w:r>
      <w:r w:rsidR="003D0392" w:rsidRPr="00421685">
        <w:rPr>
          <w:rFonts w:ascii="Times New Roman" w:hAnsi="Times New Roman"/>
          <w:sz w:val="24"/>
          <w:szCs w:val="24"/>
        </w:rPr>
        <w:t xml:space="preserve">  </w:t>
      </w:r>
      <w:r w:rsidR="00224E22" w:rsidRPr="00421685">
        <w:rPr>
          <w:rFonts w:ascii="Times New Roman" w:hAnsi="Times New Roman"/>
          <w:sz w:val="24"/>
          <w:szCs w:val="24"/>
        </w:rPr>
        <w:t xml:space="preserve">   </w:t>
      </w:r>
      <w:r w:rsidR="00DF51C4" w:rsidRPr="00421685">
        <w:rPr>
          <w:rFonts w:ascii="Times New Roman" w:hAnsi="Times New Roman"/>
          <w:b/>
          <w:sz w:val="24"/>
          <w:szCs w:val="24"/>
        </w:rPr>
        <w:t>(2 marks)</w:t>
      </w:r>
    </w:p>
    <w:p w:rsidR="001B5390" w:rsidRPr="00421685" w:rsidRDefault="001B5390" w:rsidP="00421685">
      <w:pPr>
        <w:pStyle w:val="ListParagraph"/>
        <w:numPr>
          <w:ilvl w:val="0"/>
          <w:numId w:val="16"/>
        </w:numPr>
        <w:spacing w:after="0" w:line="48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421685">
        <w:rPr>
          <w:rFonts w:ascii="Times New Roman" w:eastAsia="Calibri" w:hAnsi="Times New Roman" w:cs="Times New Roman"/>
          <w:sz w:val="24"/>
          <w:szCs w:val="24"/>
        </w:rPr>
        <w:t>Explain</w:t>
      </w:r>
      <w:r w:rsidR="00FA3CC5" w:rsidRPr="00421685">
        <w:rPr>
          <w:rFonts w:ascii="Times New Roman" w:eastAsia="Calibri" w:hAnsi="Times New Roman" w:cs="Times New Roman"/>
          <w:sz w:val="24"/>
          <w:szCs w:val="24"/>
        </w:rPr>
        <w:t xml:space="preserve"> the </w:t>
      </w:r>
      <w:r w:rsidR="00E373B1" w:rsidRPr="00421685">
        <w:rPr>
          <w:rFonts w:ascii="Times New Roman" w:eastAsia="Calibri" w:hAnsi="Times New Roman" w:cs="Times New Roman"/>
          <w:sz w:val="24"/>
          <w:szCs w:val="24"/>
        </w:rPr>
        <w:t>role of foreign policy in the international system.</w:t>
      </w:r>
      <w:r w:rsidR="00FA3CC5" w:rsidRPr="00421685">
        <w:rPr>
          <w:rFonts w:ascii="Times New Roman" w:eastAsia="Calibri" w:hAnsi="Times New Roman" w:cs="Times New Roman"/>
          <w:sz w:val="24"/>
          <w:szCs w:val="24"/>
        </w:rPr>
        <w:tab/>
      </w:r>
      <w:r w:rsidRPr="00421685">
        <w:rPr>
          <w:rFonts w:ascii="Times New Roman" w:eastAsia="Calibri" w:hAnsi="Times New Roman" w:cs="Times New Roman"/>
          <w:sz w:val="24"/>
          <w:szCs w:val="24"/>
        </w:rPr>
        <w:t xml:space="preserve">           </w:t>
      </w:r>
      <w:r w:rsidR="00224E22" w:rsidRPr="00421685">
        <w:rPr>
          <w:rFonts w:ascii="Times New Roman" w:eastAsia="Calibri" w:hAnsi="Times New Roman" w:cs="Times New Roman"/>
          <w:sz w:val="24"/>
          <w:szCs w:val="24"/>
        </w:rPr>
        <w:t xml:space="preserve">    </w:t>
      </w:r>
      <w:r w:rsidRPr="0042168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D0392" w:rsidRPr="00421685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Pr="00421685">
        <w:rPr>
          <w:rFonts w:ascii="Times New Roman" w:eastAsia="Calibri" w:hAnsi="Times New Roman" w:cs="Times New Roman"/>
          <w:b/>
          <w:sz w:val="24"/>
          <w:szCs w:val="24"/>
        </w:rPr>
        <w:t>(4 marks)</w:t>
      </w:r>
    </w:p>
    <w:p w:rsidR="00FA3CC5" w:rsidRPr="00421685" w:rsidRDefault="00863522" w:rsidP="00421685">
      <w:pPr>
        <w:pStyle w:val="ListParagraph"/>
        <w:numPr>
          <w:ilvl w:val="0"/>
          <w:numId w:val="16"/>
        </w:numPr>
        <w:spacing w:after="0" w:line="48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421685">
        <w:rPr>
          <w:rFonts w:ascii="Times New Roman" w:eastAsia="Calibri" w:hAnsi="Times New Roman" w:cs="Times New Roman"/>
          <w:sz w:val="24"/>
          <w:szCs w:val="24"/>
        </w:rPr>
        <w:t>Analyze four</w:t>
      </w:r>
      <w:r w:rsidR="00FA3CC5" w:rsidRPr="00421685">
        <w:rPr>
          <w:rFonts w:ascii="Times New Roman" w:eastAsia="Calibri" w:hAnsi="Times New Roman" w:cs="Times New Roman"/>
          <w:sz w:val="24"/>
          <w:szCs w:val="24"/>
        </w:rPr>
        <w:t xml:space="preserve"> roles of </w:t>
      </w:r>
      <w:r w:rsidR="0084507F" w:rsidRPr="00421685">
        <w:rPr>
          <w:rFonts w:ascii="Times New Roman" w:eastAsia="Calibri" w:hAnsi="Times New Roman" w:cs="Times New Roman"/>
          <w:sz w:val="24"/>
          <w:szCs w:val="24"/>
        </w:rPr>
        <w:t>non- state</w:t>
      </w:r>
      <w:r w:rsidR="00E373B1" w:rsidRPr="00421685">
        <w:rPr>
          <w:rFonts w:ascii="Times New Roman" w:eastAsia="Calibri" w:hAnsi="Times New Roman" w:cs="Times New Roman"/>
          <w:sz w:val="24"/>
          <w:szCs w:val="24"/>
        </w:rPr>
        <w:t xml:space="preserve"> actors</w:t>
      </w:r>
      <w:r w:rsidR="00FA3CC5" w:rsidRPr="00421685">
        <w:rPr>
          <w:rFonts w:ascii="Times New Roman" w:eastAsia="Calibri" w:hAnsi="Times New Roman" w:cs="Times New Roman"/>
          <w:sz w:val="24"/>
          <w:szCs w:val="24"/>
        </w:rPr>
        <w:t xml:space="preserve"> in the formula</w:t>
      </w:r>
      <w:r w:rsidRPr="00421685">
        <w:rPr>
          <w:rFonts w:ascii="Times New Roman" w:eastAsia="Calibri" w:hAnsi="Times New Roman" w:cs="Times New Roman"/>
          <w:sz w:val="24"/>
          <w:szCs w:val="24"/>
        </w:rPr>
        <w:t>tion and implementation of country</w:t>
      </w:r>
      <w:r w:rsidR="00FA3CC5" w:rsidRPr="00421685">
        <w:rPr>
          <w:rFonts w:ascii="Times New Roman" w:eastAsia="Calibri" w:hAnsi="Times New Roman" w:cs="Times New Roman"/>
          <w:sz w:val="24"/>
          <w:szCs w:val="24"/>
        </w:rPr>
        <w:t xml:space="preserve">’s foreign policy.    </w:t>
      </w:r>
      <w:r w:rsidR="00FA3CC5" w:rsidRPr="00421685">
        <w:rPr>
          <w:rFonts w:ascii="Times New Roman" w:eastAsia="Calibri" w:hAnsi="Times New Roman" w:cs="Times New Roman"/>
          <w:sz w:val="24"/>
          <w:szCs w:val="24"/>
        </w:rPr>
        <w:tab/>
      </w:r>
      <w:r w:rsidR="00FA3CC5" w:rsidRPr="00421685">
        <w:rPr>
          <w:rFonts w:ascii="Times New Roman" w:eastAsia="Calibri" w:hAnsi="Times New Roman" w:cs="Times New Roman"/>
          <w:sz w:val="24"/>
          <w:szCs w:val="24"/>
        </w:rPr>
        <w:tab/>
      </w:r>
      <w:r w:rsidR="00FA3CC5" w:rsidRPr="00421685">
        <w:rPr>
          <w:rFonts w:ascii="Times New Roman" w:eastAsia="Calibri" w:hAnsi="Times New Roman" w:cs="Times New Roman"/>
          <w:sz w:val="24"/>
          <w:szCs w:val="24"/>
        </w:rPr>
        <w:tab/>
      </w:r>
      <w:r w:rsidR="00FA3CC5" w:rsidRPr="00421685">
        <w:rPr>
          <w:rFonts w:ascii="Times New Roman" w:eastAsia="Calibri" w:hAnsi="Times New Roman" w:cs="Times New Roman"/>
          <w:sz w:val="24"/>
          <w:szCs w:val="24"/>
        </w:rPr>
        <w:tab/>
      </w:r>
      <w:r w:rsidR="000E5CB6" w:rsidRPr="00421685">
        <w:rPr>
          <w:rFonts w:ascii="Times New Roman" w:eastAsia="Calibri" w:hAnsi="Times New Roman" w:cs="Times New Roman"/>
          <w:sz w:val="24"/>
          <w:szCs w:val="24"/>
        </w:rPr>
        <w:tab/>
      </w:r>
      <w:r w:rsidR="000E5CB6" w:rsidRPr="00421685">
        <w:rPr>
          <w:rFonts w:ascii="Times New Roman" w:eastAsia="Calibri" w:hAnsi="Times New Roman" w:cs="Times New Roman"/>
          <w:sz w:val="24"/>
          <w:szCs w:val="24"/>
        </w:rPr>
        <w:tab/>
      </w:r>
      <w:r w:rsidR="000E5CB6" w:rsidRPr="00421685">
        <w:rPr>
          <w:rFonts w:ascii="Times New Roman" w:eastAsia="Calibri" w:hAnsi="Times New Roman" w:cs="Times New Roman"/>
          <w:sz w:val="24"/>
          <w:szCs w:val="24"/>
        </w:rPr>
        <w:tab/>
        <w:t xml:space="preserve">                 </w:t>
      </w:r>
      <w:r w:rsidR="00FA3CC5" w:rsidRPr="00421685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FA3CC5" w:rsidRPr="00421685">
        <w:rPr>
          <w:rFonts w:ascii="Times New Roman" w:eastAsia="Calibri" w:hAnsi="Times New Roman" w:cs="Times New Roman"/>
          <w:b/>
          <w:sz w:val="24"/>
          <w:szCs w:val="24"/>
        </w:rPr>
        <w:t xml:space="preserve">(4 marks) </w:t>
      </w:r>
    </w:p>
    <w:p w:rsidR="00A1355B" w:rsidRPr="00421685" w:rsidRDefault="00A8689C" w:rsidP="00421685">
      <w:pPr>
        <w:pStyle w:val="ListParagraph"/>
        <w:numPr>
          <w:ilvl w:val="0"/>
          <w:numId w:val="16"/>
        </w:numPr>
        <w:spacing w:after="0" w:line="480" w:lineRule="auto"/>
        <w:jc w:val="both"/>
        <w:rPr>
          <w:rFonts w:ascii="Times New Roman" w:hAnsi="Times New Roman"/>
          <w:b/>
          <w:sz w:val="24"/>
          <w:szCs w:val="24"/>
        </w:rPr>
      </w:pPr>
      <w:r w:rsidRPr="00421685">
        <w:rPr>
          <w:rFonts w:ascii="Times New Roman" w:hAnsi="Times New Roman"/>
          <w:sz w:val="24"/>
          <w:szCs w:val="24"/>
        </w:rPr>
        <w:t>Explain</w:t>
      </w:r>
      <w:r w:rsidR="00A1355B" w:rsidRPr="00421685">
        <w:rPr>
          <w:rFonts w:ascii="Times New Roman" w:hAnsi="Times New Roman"/>
          <w:sz w:val="24"/>
          <w:szCs w:val="24"/>
        </w:rPr>
        <w:t xml:space="preserve"> the four main assumptions in the Rational Actor Model approach of Foreign Policy Analysis.</w:t>
      </w:r>
      <w:r w:rsidR="00A1355B" w:rsidRPr="00421685">
        <w:rPr>
          <w:rFonts w:ascii="Times New Roman" w:hAnsi="Times New Roman"/>
          <w:b/>
          <w:sz w:val="24"/>
          <w:szCs w:val="24"/>
        </w:rPr>
        <w:t xml:space="preserve"> </w:t>
      </w:r>
      <w:r w:rsidR="00A1355B" w:rsidRPr="00421685">
        <w:rPr>
          <w:rFonts w:ascii="Times New Roman" w:hAnsi="Times New Roman"/>
          <w:b/>
          <w:sz w:val="24"/>
          <w:szCs w:val="24"/>
        </w:rPr>
        <w:tab/>
      </w:r>
      <w:r w:rsidR="00A1355B" w:rsidRPr="00421685">
        <w:rPr>
          <w:rFonts w:ascii="Times New Roman" w:hAnsi="Times New Roman"/>
          <w:b/>
          <w:sz w:val="24"/>
          <w:szCs w:val="24"/>
        </w:rPr>
        <w:tab/>
      </w:r>
      <w:r w:rsidR="00A1355B" w:rsidRPr="00421685">
        <w:rPr>
          <w:rFonts w:ascii="Times New Roman" w:hAnsi="Times New Roman"/>
          <w:b/>
          <w:sz w:val="24"/>
          <w:szCs w:val="24"/>
        </w:rPr>
        <w:tab/>
      </w:r>
      <w:r w:rsidR="00A1355B" w:rsidRPr="00421685">
        <w:rPr>
          <w:rFonts w:ascii="Times New Roman" w:hAnsi="Times New Roman"/>
          <w:b/>
          <w:sz w:val="24"/>
          <w:szCs w:val="24"/>
        </w:rPr>
        <w:tab/>
      </w:r>
      <w:r w:rsidR="00A1355B" w:rsidRPr="00421685">
        <w:rPr>
          <w:rFonts w:ascii="Times New Roman" w:hAnsi="Times New Roman"/>
          <w:b/>
          <w:sz w:val="24"/>
          <w:szCs w:val="24"/>
        </w:rPr>
        <w:tab/>
      </w:r>
      <w:r w:rsidR="00A1355B" w:rsidRPr="00421685">
        <w:rPr>
          <w:rFonts w:ascii="Times New Roman" w:hAnsi="Times New Roman"/>
          <w:b/>
          <w:sz w:val="24"/>
          <w:szCs w:val="24"/>
        </w:rPr>
        <w:tab/>
      </w:r>
      <w:r w:rsidR="00A1355B" w:rsidRPr="00421685">
        <w:rPr>
          <w:rFonts w:ascii="Times New Roman" w:hAnsi="Times New Roman"/>
          <w:b/>
          <w:sz w:val="24"/>
          <w:szCs w:val="24"/>
        </w:rPr>
        <w:tab/>
      </w:r>
      <w:r w:rsidR="00FA73EB" w:rsidRPr="00421685">
        <w:rPr>
          <w:rFonts w:ascii="Times New Roman" w:hAnsi="Times New Roman"/>
          <w:b/>
          <w:sz w:val="24"/>
          <w:szCs w:val="24"/>
        </w:rPr>
        <w:t xml:space="preserve">                </w:t>
      </w:r>
      <w:r w:rsidR="00B7604E" w:rsidRPr="00421685">
        <w:rPr>
          <w:rFonts w:ascii="Times New Roman" w:hAnsi="Times New Roman"/>
          <w:b/>
          <w:sz w:val="24"/>
          <w:szCs w:val="24"/>
        </w:rPr>
        <w:t xml:space="preserve">            </w:t>
      </w:r>
      <w:r w:rsidR="00C83157" w:rsidRPr="00421685">
        <w:rPr>
          <w:rFonts w:ascii="Times New Roman" w:hAnsi="Times New Roman"/>
          <w:b/>
          <w:sz w:val="24"/>
          <w:szCs w:val="24"/>
        </w:rPr>
        <w:t xml:space="preserve">  </w:t>
      </w:r>
      <w:r w:rsidR="00224E22" w:rsidRPr="00421685">
        <w:rPr>
          <w:rFonts w:ascii="Times New Roman" w:hAnsi="Times New Roman"/>
          <w:b/>
          <w:sz w:val="24"/>
          <w:szCs w:val="24"/>
        </w:rPr>
        <w:t>(10</w:t>
      </w:r>
      <w:r w:rsidR="00A1355B" w:rsidRPr="00421685">
        <w:rPr>
          <w:rFonts w:ascii="Times New Roman" w:hAnsi="Times New Roman"/>
          <w:b/>
          <w:sz w:val="24"/>
          <w:szCs w:val="24"/>
        </w:rPr>
        <w:t>marks)</w:t>
      </w:r>
    </w:p>
    <w:p w:rsidR="00A51597" w:rsidRPr="00421685" w:rsidRDefault="00A51597" w:rsidP="00421685">
      <w:pPr>
        <w:pStyle w:val="ListParagraph"/>
        <w:numPr>
          <w:ilvl w:val="0"/>
          <w:numId w:val="16"/>
        </w:numPr>
        <w:spacing w:after="0" w:line="480" w:lineRule="auto"/>
        <w:rPr>
          <w:rFonts w:ascii="Times New Roman" w:hAnsi="Times New Roman"/>
          <w:sz w:val="24"/>
          <w:szCs w:val="24"/>
        </w:rPr>
      </w:pPr>
      <w:r w:rsidRPr="00421685">
        <w:rPr>
          <w:rFonts w:ascii="Times New Roman" w:hAnsi="Times New Roman"/>
          <w:sz w:val="24"/>
          <w:szCs w:val="24"/>
        </w:rPr>
        <w:t xml:space="preserve">Using examples </w:t>
      </w:r>
      <w:r w:rsidR="009C6AAA" w:rsidRPr="00421685">
        <w:rPr>
          <w:rFonts w:ascii="Times New Roman" w:hAnsi="Times New Roman"/>
          <w:sz w:val="24"/>
          <w:szCs w:val="24"/>
        </w:rPr>
        <w:t>discuss three</w:t>
      </w:r>
      <w:r w:rsidR="00790269" w:rsidRPr="00421685">
        <w:rPr>
          <w:rFonts w:ascii="Times New Roman" w:hAnsi="Times New Roman"/>
          <w:sz w:val="24"/>
          <w:szCs w:val="24"/>
        </w:rPr>
        <w:t xml:space="preserve"> levels of analysis </w:t>
      </w:r>
      <w:r w:rsidR="009C6AAA" w:rsidRPr="00421685">
        <w:rPr>
          <w:rFonts w:ascii="Times New Roman" w:hAnsi="Times New Roman"/>
          <w:sz w:val="24"/>
          <w:szCs w:val="24"/>
        </w:rPr>
        <w:t>of foreign</w:t>
      </w:r>
      <w:r w:rsidRPr="00421685">
        <w:rPr>
          <w:rFonts w:ascii="Times New Roman" w:hAnsi="Times New Roman"/>
          <w:sz w:val="24"/>
          <w:szCs w:val="24"/>
        </w:rPr>
        <w:t xml:space="preserve"> policy</w:t>
      </w:r>
      <w:r w:rsidR="00790269" w:rsidRPr="00421685">
        <w:rPr>
          <w:rFonts w:ascii="Times New Roman" w:hAnsi="Times New Roman"/>
          <w:sz w:val="24"/>
          <w:szCs w:val="24"/>
        </w:rPr>
        <w:t>.</w:t>
      </w:r>
      <w:r w:rsidRPr="00421685">
        <w:rPr>
          <w:rFonts w:ascii="Times New Roman" w:hAnsi="Times New Roman"/>
          <w:sz w:val="24"/>
          <w:szCs w:val="24"/>
        </w:rPr>
        <w:t xml:space="preserve"> </w:t>
      </w:r>
      <w:r w:rsidR="00790269" w:rsidRPr="00421685">
        <w:rPr>
          <w:rFonts w:ascii="Times New Roman" w:hAnsi="Times New Roman"/>
          <w:sz w:val="24"/>
          <w:szCs w:val="24"/>
        </w:rPr>
        <w:t xml:space="preserve">      </w:t>
      </w:r>
      <w:r w:rsidR="00421685">
        <w:rPr>
          <w:rFonts w:ascii="Times New Roman" w:hAnsi="Times New Roman"/>
          <w:sz w:val="24"/>
          <w:szCs w:val="24"/>
        </w:rPr>
        <w:t xml:space="preserve">  </w:t>
      </w:r>
      <w:r w:rsidR="00790269" w:rsidRPr="00421685">
        <w:rPr>
          <w:rFonts w:ascii="Times New Roman" w:hAnsi="Times New Roman"/>
          <w:sz w:val="24"/>
          <w:szCs w:val="24"/>
        </w:rPr>
        <w:t xml:space="preserve">        </w:t>
      </w:r>
      <w:r w:rsidR="00BE2063" w:rsidRPr="00421685">
        <w:rPr>
          <w:rFonts w:ascii="Times New Roman" w:hAnsi="Times New Roman"/>
          <w:sz w:val="24"/>
          <w:szCs w:val="24"/>
        </w:rPr>
        <w:t xml:space="preserve">  </w:t>
      </w:r>
      <w:r w:rsidR="00790269" w:rsidRPr="00421685">
        <w:rPr>
          <w:rFonts w:ascii="Times New Roman" w:hAnsi="Times New Roman"/>
          <w:sz w:val="24"/>
          <w:szCs w:val="24"/>
        </w:rPr>
        <w:t xml:space="preserve">  </w:t>
      </w:r>
      <w:r w:rsidR="00BE2063" w:rsidRPr="00421685">
        <w:rPr>
          <w:rFonts w:ascii="Times New Roman" w:hAnsi="Times New Roman"/>
          <w:b/>
          <w:sz w:val="24"/>
          <w:szCs w:val="24"/>
        </w:rPr>
        <w:t>(</w:t>
      </w:r>
      <w:r w:rsidRPr="00421685">
        <w:rPr>
          <w:rFonts w:ascii="Times New Roman" w:hAnsi="Times New Roman"/>
          <w:b/>
          <w:sz w:val="24"/>
          <w:szCs w:val="24"/>
        </w:rPr>
        <w:t>10marks)</w:t>
      </w:r>
    </w:p>
    <w:p w:rsidR="00FA3CC5" w:rsidRPr="00421685" w:rsidRDefault="00FA3CC5" w:rsidP="00421685">
      <w:pPr>
        <w:spacing w:after="0" w:line="480" w:lineRule="auto"/>
        <w:ind w:firstLine="24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536BE0" w:rsidRPr="00421685" w:rsidRDefault="00536BE0" w:rsidP="00421685">
      <w:pPr>
        <w:spacing w:after="0" w:line="480" w:lineRule="auto"/>
        <w:jc w:val="center"/>
        <w:rPr>
          <w:rFonts w:ascii="Times New Roman" w:hAnsi="Times New Roman"/>
          <w:b/>
          <w:sz w:val="24"/>
          <w:szCs w:val="24"/>
        </w:rPr>
      </w:pPr>
      <w:r w:rsidRPr="00421685">
        <w:rPr>
          <w:rFonts w:ascii="Times New Roman" w:hAnsi="Times New Roman"/>
          <w:b/>
          <w:sz w:val="24"/>
          <w:szCs w:val="24"/>
        </w:rPr>
        <w:t>SECTION B: ANSWER ANY TWO QUESTIONS (40 MARKS)</w:t>
      </w:r>
    </w:p>
    <w:p w:rsidR="00536BE0" w:rsidRPr="00357D52" w:rsidRDefault="00536BE0" w:rsidP="00421685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 w:rsidRPr="00357D52">
        <w:rPr>
          <w:rFonts w:ascii="Times New Roman" w:hAnsi="Times New Roman"/>
          <w:b/>
          <w:sz w:val="24"/>
          <w:szCs w:val="24"/>
        </w:rPr>
        <w:t>QUESTION TWO (20 MARKS)</w:t>
      </w:r>
    </w:p>
    <w:p w:rsidR="00077743" w:rsidRPr="00421685" w:rsidRDefault="00077743" w:rsidP="00421685">
      <w:pPr>
        <w:pStyle w:val="ListParagraph"/>
        <w:numPr>
          <w:ilvl w:val="0"/>
          <w:numId w:val="17"/>
        </w:numPr>
        <w:spacing w:after="0" w:line="480" w:lineRule="auto"/>
        <w:rPr>
          <w:rFonts w:ascii="Times New Roman" w:hAnsi="Times New Roman"/>
          <w:sz w:val="24"/>
          <w:szCs w:val="24"/>
        </w:rPr>
      </w:pPr>
      <w:r w:rsidRPr="00421685">
        <w:rPr>
          <w:rFonts w:ascii="Times New Roman" w:hAnsi="Times New Roman"/>
          <w:sz w:val="24"/>
          <w:szCs w:val="24"/>
        </w:rPr>
        <w:t xml:space="preserve">Outline any five </w:t>
      </w:r>
      <w:r w:rsidR="00BE2063" w:rsidRPr="00421685">
        <w:rPr>
          <w:rFonts w:ascii="Times New Roman" w:hAnsi="Times New Roman"/>
          <w:sz w:val="24"/>
          <w:szCs w:val="24"/>
        </w:rPr>
        <w:t xml:space="preserve">tools </w:t>
      </w:r>
      <w:r w:rsidRPr="00421685">
        <w:rPr>
          <w:rFonts w:ascii="Times New Roman" w:hAnsi="Times New Roman"/>
          <w:sz w:val="24"/>
          <w:szCs w:val="24"/>
        </w:rPr>
        <w:t xml:space="preserve">of foreign policy. </w:t>
      </w:r>
      <w:r w:rsidRPr="00421685">
        <w:rPr>
          <w:rFonts w:ascii="Times New Roman" w:hAnsi="Times New Roman"/>
          <w:sz w:val="24"/>
          <w:szCs w:val="24"/>
        </w:rPr>
        <w:tab/>
      </w:r>
      <w:r w:rsidRPr="00421685">
        <w:rPr>
          <w:rFonts w:ascii="Times New Roman" w:hAnsi="Times New Roman"/>
          <w:sz w:val="24"/>
          <w:szCs w:val="24"/>
        </w:rPr>
        <w:tab/>
      </w:r>
      <w:r w:rsidRPr="00421685">
        <w:rPr>
          <w:rFonts w:ascii="Times New Roman" w:hAnsi="Times New Roman"/>
          <w:sz w:val="24"/>
          <w:szCs w:val="24"/>
        </w:rPr>
        <w:tab/>
      </w:r>
      <w:r w:rsidRPr="00421685">
        <w:rPr>
          <w:rFonts w:ascii="Times New Roman" w:hAnsi="Times New Roman"/>
          <w:sz w:val="24"/>
          <w:szCs w:val="24"/>
        </w:rPr>
        <w:tab/>
      </w:r>
      <w:r w:rsidRPr="00421685">
        <w:rPr>
          <w:rFonts w:ascii="Times New Roman" w:hAnsi="Times New Roman"/>
          <w:sz w:val="24"/>
          <w:szCs w:val="24"/>
        </w:rPr>
        <w:tab/>
      </w:r>
      <w:r w:rsidR="00E33C85" w:rsidRPr="00421685">
        <w:rPr>
          <w:rFonts w:ascii="Times New Roman" w:hAnsi="Times New Roman"/>
          <w:b/>
          <w:sz w:val="24"/>
          <w:szCs w:val="24"/>
        </w:rPr>
        <w:t>(10</w:t>
      </w:r>
      <w:r w:rsidRPr="00421685">
        <w:rPr>
          <w:rFonts w:ascii="Times New Roman" w:hAnsi="Times New Roman"/>
          <w:b/>
          <w:sz w:val="28"/>
          <w:szCs w:val="28"/>
        </w:rPr>
        <w:t xml:space="preserve"> </w:t>
      </w:r>
      <w:r w:rsidRPr="00421685">
        <w:rPr>
          <w:rFonts w:ascii="Times New Roman" w:hAnsi="Times New Roman"/>
          <w:b/>
          <w:sz w:val="24"/>
          <w:szCs w:val="24"/>
        </w:rPr>
        <w:t>marks)</w:t>
      </w:r>
    </w:p>
    <w:p w:rsidR="00536BE0" w:rsidRPr="00421685" w:rsidRDefault="00E33C85" w:rsidP="00421685">
      <w:pPr>
        <w:pStyle w:val="ListParagraph"/>
        <w:numPr>
          <w:ilvl w:val="0"/>
          <w:numId w:val="17"/>
        </w:numPr>
        <w:spacing w:after="0" w:line="480" w:lineRule="auto"/>
        <w:rPr>
          <w:rFonts w:ascii="Times New Roman" w:hAnsi="Times New Roman"/>
          <w:b/>
          <w:sz w:val="24"/>
          <w:szCs w:val="24"/>
        </w:rPr>
      </w:pPr>
      <w:r w:rsidRPr="00421685">
        <w:rPr>
          <w:rFonts w:ascii="Times New Roman" w:hAnsi="Times New Roman"/>
          <w:sz w:val="24"/>
          <w:szCs w:val="24"/>
        </w:rPr>
        <w:t>Using examples e</w:t>
      </w:r>
      <w:r w:rsidR="00BE2063" w:rsidRPr="00421685">
        <w:rPr>
          <w:rFonts w:ascii="Times New Roman" w:hAnsi="Times New Roman"/>
          <w:sz w:val="24"/>
          <w:szCs w:val="24"/>
        </w:rPr>
        <w:t>valuate</w:t>
      </w:r>
      <w:r w:rsidR="00536BE0" w:rsidRPr="00421685">
        <w:rPr>
          <w:rFonts w:ascii="Times New Roman" w:hAnsi="Times New Roman"/>
          <w:sz w:val="24"/>
          <w:szCs w:val="24"/>
        </w:rPr>
        <w:t xml:space="preserve"> the role of </w:t>
      </w:r>
      <w:r w:rsidR="00BE2063" w:rsidRPr="00421685">
        <w:rPr>
          <w:rFonts w:ascii="Times New Roman" w:hAnsi="Times New Roman"/>
          <w:sz w:val="24"/>
          <w:szCs w:val="24"/>
        </w:rPr>
        <w:t>tools of foreign policy</w:t>
      </w:r>
      <w:r w:rsidRPr="00421685">
        <w:rPr>
          <w:rFonts w:ascii="Times New Roman" w:hAnsi="Times New Roman"/>
          <w:sz w:val="24"/>
          <w:szCs w:val="24"/>
        </w:rPr>
        <w:t xml:space="preserve"> in conducting foreign policy.</w:t>
      </w:r>
      <w:r w:rsidR="00BE2063" w:rsidRPr="00421685">
        <w:rPr>
          <w:rFonts w:ascii="Times New Roman" w:hAnsi="Times New Roman"/>
          <w:sz w:val="24"/>
          <w:szCs w:val="24"/>
        </w:rPr>
        <w:t xml:space="preserve">                                                     </w:t>
      </w:r>
      <w:r w:rsidR="00BE2063" w:rsidRPr="00421685">
        <w:rPr>
          <w:rFonts w:ascii="Times New Roman" w:hAnsi="Times New Roman"/>
          <w:b/>
          <w:sz w:val="24"/>
          <w:szCs w:val="24"/>
        </w:rPr>
        <w:t xml:space="preserve"> </w:t>
      </w:r>
      <w:r w:rsidR="00421685">
        <w:rPr>
          <w:rFonts w:ascii="Times New Roman" w:hAnsi="Times New Roman"/>
          <w:b/>
          <w:sz w:val="24"/>
          <w:szCs w:val="24"/>
        </w:rPr>
        <w:t xml:space="preserve">                      </w:t>
      </w:r>
      <w:r w:rsidR="004C2396" w:rsidRPr="00421685">
        <w:rPr>
          <w:rFonts w:ascii="Times New Roman" w:hAnsi="Times New Roman"/>
          <w:b/>
          <w:sz w:val="24"/>
          <w:szCs w:val="24"/>
        </w:rPr>
        <w:t>                                  </w:t>
      </w:r>
      <w:r w:rsidR="00957905" w:rsidRPr="00421685">
        <w:rPr>
          <w:rFonts w:ascii="Times New Roman" w:hAnsi="Times New Roman"/>
          <w:b/>
          <w:sz w:val="24"/>
          <w:szCs w:val="24"/>
        </w:rPr>
        <w:t>(</w:t>
      </w:r>
      <w:r w:rsidR="00735F82" w:rsidRPr="00421685">
        <w:rPr>
          <w:rFonts w:ascii="Times New Roman" w:hAnsi="Times New Roman"/>
          <w:b/>
          <w:sz w:val="24"/>
          <w:szCs w:val="24"/>
        </w:rPr>
        <w:t>10 marks)</w:t>
      </w:r>
    </w:p>
    <w:p w:rsidR="00536BE0" w:rsidRPr="00357D52" w:rsidRDefault="00536BE0" w:rsidP="00421685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 w:rsidRPr="00357D52">
        <w:rPr>
          <w:rFonts w:ascii="Times New Roman" w:hAnsi="Times New Roman"/>
          <w:b/>
          <w:sz w:val="24"/>
          <w:szCs w:val="24"/>
        </w:rPr>
        <w:t>QUESTION THREE (20 MARKS)</w:t>
      </w:r>
    </w:p>
    <w:p w:rsidR="00377D8F" w:rsidRPr="00357D52" w:rsidRDefault="00377D8F" w:rsidP="00421685">
      <w:pPr>
        <w:numPr>
          <w:ilvl w:val="0"/>
          <w:numId w:val="11"/>
        </w:numPr>
        <w:spacing w:line="480" w:lineRule="auto"/>
        <w:rPr>
          <w:rFonts w:ascii="Times New Roman" w:hAnsi="Times New Roman"/>
          <w:sz w:val="24"/>
          <w:szCs w:val="24"/>
        </w:rPr>
      </w:pPr>
      <w:r w:rsidRPr="00357D52">
        <w:rPr>
          <w:rFonts w:ascii="Times New Roman" w:hAnsi="Times New Roman"/>
          <w:sz w:val="24"/>
          <w:szCs w:val="24"/>
        </w:rPr>
        <w:t xml:space="preserve">Differentiate between domestic policy and foreign policy. </w:t>
      </w:r>
      <w:r w:rsidRPr="00357D52">
        <w:rPr>
          <w:rFonts w:ascii="Times New Roman" w:hAnsi="Times New Roman"/>
          <w:sz w:val="24"/>
          <w:szCs w:val="24"/>
        </w:rPr>
        <w:tab/>
      </w:r>
      <w:r w:rsidRPr="00357D52">
        <w:rPr>
          <w:rFonts w:ascii="Times New Roman" w:hAnsi="Times New Roman"/>
          <w:sz w:val="24"/>
          <w:szCs w:val="24"/>
        </w:rPr>
        <w:tab/>
      </w:r>
      <w:r w:rsidRPr="00357D52">
        <w:rPr>
          <w:rFonts w:ascii="Times New Roman" w:hAnsi="Times New Roman"/>
          <w:sz w:val="24"/>
          <w:szCs w:val="24"/>
        </w:rPr>
        <w:tab/>
      </w:r>
      <w:r w:rsidRPr="00357D52">
        <w:rPr>
          <w:rFonts w:ascii="Times New Roman" w:hAnsi="Times New Roman"/>
          <w:b/>
          <w:sz w:val="24"/>
          <w:szCs w:val="24"/>
        </w:rPr>
        <w:t>(5 marks)</w:t>
      </w:r>
    </w:p>
    <w:p w:rsidR="00377D8F" w:rsidRPr="00357D52" w:rsidRDefault="00442278" w:rsidP="00421685">
      <w:pPr>
        <w:numPr>
          <w:ilvl w:val="0"/>
          <w:numId w:val="11"/>
        </w:numPr>
        <w:spacing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Using examples discuss</w:t>
      </w:r>
      <w:r w:rsidR="00377D8F" w:rsidRPr="00357D52">
        <w:rPr>
          <w:rFonts w:ascii="Times New Roman" w:hAnsi="Times New Roman"/>
          <w:sz w:val="24"/>
          <w:szCs w:val="24"/>
        </w:rPr>
        <w:t xml:space="preserve"> any fiv</w:t>
      </w:r>
      <w:r w:rsidR="00185067">
        <w:rPr>
          <w:rFonts w:ascii="Times New Roman" w:hAnsi="Times New Roman"/>
          <w:sz w:val="24"/>
          <w:szCs w:val="24"/>
        </w:rPr>
        <w:t xml:space="preserve">e types of foreign policy. </w:t>
      </w:r>
      <w:r w:rsidR="00185067">
        <w:rPr>
          <w:rFonts w:ascii="Times New Roman" w:hAnsi="Times New Roman"/>
          <w:sz w:val="24"/>
          <w:szCs w:val="24"/>
        </w:rPr>
        <w:tab/>
      </w:r>
      <w:r w:rsidR="00185067">
        <w:rPr>
          <w:rFonts w:ascii="Times New Roman" w:hAnsi="Times New Roman"/>
          <w:sz w:val="24"/>
          <w:szCs w:val="24"/>
        </w:rPr>
        <w:tab/>
      </w:r>
      <w:r w:rsidR="00185067">
        <w:rPr>
          <w:rFonts w:ascii="Times New Roman" w:hAnsi="Times New Roman"/>
          <w:sz w:val="24"/>
          <w:szCs w:val="24"/>
        </w:rPr>
        <w:tab/>
      </w:r>
      <w:r w:rsidR="00377D8F" w:rsidRPr="00357D52">
        <w:rPr>
          <w:rFonts w:ascii="Times New Roman" w:hAnsi="Times New Roman"/>
          <w:b/>
          <w:sz w:val="24"/>
          <w:szCs w:val="24"/>
        </w:rPr>
        <w:t>(</w:t>
      </w:r>
      <w:r w:rsidR="00185067">
        <w:rPr>
          <w:rFonts w:ascii="Times New Roman" w:hAnsi="Times New Roman"/>
          <w:b/>
          <w:sz w:val="24"/>
          <w:szCs w:val="24"/>
        </w:rPr>
        <w:t>1</w:t>
      </w:r>
      <w:r w:rsidR="00377D8F" w:rsidRPr="00357D52">
        <w:rPr>
          <w:rFonts w:ascii="Times New Roman" w:hAnsi="Times New Roman"/>
          <w:b/>
          <w:sz w:val="24"/>
          <w:szCs w:val="24"/>
        </w:rPr>
        <w:t>5</w:t>
      </w:r>
      <w:r w:rsidR="00377D8F" w:rsidRPr="00357D52">
        <w:rPr>
          <w:rFonts w:ascii="Times New Roman" w:hAnsi="Times New Roman"/>
          <w:b/>
          <w:sz w:val="28"/>
          <w:szCs w:val="28"/>
        </w:rPr>
        <w:t xml:space="preserve"> </w:t>
      </w:r>
      <w:r w:rsidR="00377D8F" w:rsidRPr="00357D52">
        <w:rPr>
          <w:rFonts w:ascii="Times New Roman" w:hAnsi="Times New Roman"/>
          <w:b/>
          <w:sz w:val="24"/>
          <w:szCs w:val="24"/>
        </w:rPr>
        <w:t>marks)</w:t>
      </w:r>
    </w:p>
    <w:p w:rsidR="00536BE0" w:rsidRPr="00357D52" w:rsidRDefault="00536BE0" w:rsidP="00421685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 w:rsidRPr="00357D52">
        <w:rPr>
          <w:rFonts w:ascii="Times New Roman" w:hAnsi="Times New Roman"/>
          <w:b/>
          <w:sz w:val="24"/>
          <w:szCs w:val="24"/>
        </w:rPr>
        <w:t>QUESTION FOUR (20 MARKS)</w:t>
      </w:r>
    </w:p>
    <w:p w:rsidR="00292DB7" w:rsidRPr="00421685" w:rsidRDefault="00F80C03" w:rsidP="00421685">
      <w:pPr>
        <w:pStyle w:val="ListParagraph"/>
        <w:numPr>
          <w:ilvl w:val="0"/>
          <w:numId w:val="18"/>
        </w:numPr>
        <w:spacing w:after="0" w:line="480" w:lineRule="auto"/>
        <w:rPr>
          <w:rFonts w:ascii="Times New Roman" w:hAnsi="Times New Roman"/>
          <w:sz w:val="24"/>
          <w:szCs w:val="24"/>
        </w:rPr>
      </w:pPr>
      <w:r w:rsidRPr="00421685">
        <w:rPr>
          <w:rFonts w:ascii="Times New Roman" w:hAnsi="Times New Roman"/>
          <w:sz w:val="24"/>
          <w:szCs w:val="24"/>
        </w:rPr>
        <w:t>Explain</w:t>
      </w:r>
      <w:r w:rsidR="00292DB7" w:rsidRPr="00421685">
        <w:rPr>
          <w:rFonts w:ascii="Times New Roman" w:hAnsi="Times New Roman"/>
          <w:sz w:val="24"/>
          <w:szCs w:val="24"/>
        </w:rPr>
        <w:t xml:space="preserve"> the meaning of National security</w:t>
      </w:r>
      <w:r w:rsidR="00292DB7" w:rsidRPr="00421685">
        <w:rPr>
          <w:rFonts w:ascii="Times New Roman" w:hAnsi="Times New Roman"/>
          <w:b/>
          <w:sz w:val="24"/>
          <w:szCs w:val="24"/>
        </w:rPr>
        <w:t xml:space="preserve">.                     </w:t>
      </w:r>
      <w:r w:rsidR="00A51597" w:rsidRPr="00421685">
        <w:rPr>
          <w:rFonts w:ascii="Times New Roman" w:hAnsi="Times New Roman"/>
          <w:b/>
          <w:sz w:val="24"/>
          <w:szCs w:val="24"/>
        </w:rPr>
        <w:t xml:space="preserve">     </w:t>
      </w:r>
      <w:r w:rsidR="00292DB7" w:rsidRPr="00421685">
        <w:rPr>
          <w:rFonts w:ascii="Times New Roman" w:hAnsi="Times New Roman"/>
          <w:b/>
          <w:sz w:val="24"/>
          <w:szCs w:val="24"/>
        </w:rPr>
        <w:t xml:space="preserve"> </w:t>
      </w:r>
      <w:r w:rsidR="007F030B" w:rsidRPr="00421685">
        <w:rPr>
          <w:rFonts w:ascii="Times New Roman" w:hAnsi="Times New Roman"/>
          <w:b/>
          <w:sz w:val="24"/>
          <w:szCs w:val="24"/>
        </w:rPr>
        <w:t xml:space="preserve">                        </w:t>
      </w:r>
      <w:r w:rsidR="00335B8F" w:rsidRPr="00421685">
        <w:rPr>
          <w:rFonts w:ascii="Times New Roman" w:hAnsi="Times New Roman"/>
          <w:b/>
          <w:sz w:val="24"/>
          <w:szCs w:val="24"/>
        </w:rPr>
        <w:t xml:space="preserve">   (1</w:t>
      </w:r>
      <w:r w:rsidR="00292DB7" w:rsidRPr="00421685">
        <w:rPr>
          <w:rFonts w:ascii="Times New Roman" w:hAnsi="Times New Roman"/>
          <w:b/>
          <w:sz w:val="24"/>
          <w:szCs w:val="24"/>
        </w:rPr>
        <w:t>0 marks)</w:t>
      </w:r>
    </w:p>
    <w:p w:rsidR="00627959" w:rsidRPr="00421685" w:rsidRDefault="00F80C03" w:rsidP="00421685">
      <w:pPr>
        <w:pStyle w:val="ListParagraph"/>
        <w:numPr>
          <w:ilvl w:val="0"/>
          <w:numId w:val="18"/>
        </w:numPr>
        <w:spacing w:line="480" w:lineRule="auto"/>
        <w:rPr>
          <w:rFonts w:ascii="Times New Roman" w:hAnsi="Times New Roman"/>
          <w:b/>
          <w:sz w:val="24"/>
          <w:szCs w:val="24"/>
        </w:rPr>
      </w:pPr>
      <w:r w:rsidRPr="00421685">
        <w:rPr>
          <w:rFonts w:ascii="Times New Roman" w:hAnsi="Times New Roman" w:cs="Times New Roman"/>
          <w:sz w:val="24"/>
          <w:szCs w:val="24"/>
        </w:rPr>
        <w:t>Evaluate</w:t>
      </w:r>
      <w:r w:rsidR="00627959" w:rsidRPr="00421685">
        <w:rPr>
          <w:rFonts w:ascii="Times New Roman" w:hAnsi="Times New Roman" w:cs="Times New Roman"/>
          <w:sz w:val="24"/>
          <w:szCs w:val="24"/>
        </w:rPr>
        <w:t xml:space="preserve"> ways in which Foreign Policy affects National Security</w:t>
      </w:r>
      <w:r w:rsidR="00377D8F" w:rsidRPr="00421685">
        <w:rPr>
          <w:rFonts w:ascii="Times New Roman" w:hAnsi="Times New Roman" w:cs="Times New Roman"/>
          <w:sz w:val="24"/>
          <w:szCs w:val="24"/>
        </w:rPr>
        <w:t>.</w:t>
      </w:r>
      <w:r w:rsidR="007F030B" w:rsidRPr="00421685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627959" w:rsidRPr="00421685">
        <w:rPr>
          <w:rFonts w:ascii="Times New Roman" w:hAnsi="Times New Roman" w:cs="Times New Roman"/>
          <w:sz w:val="24"/>
          <w:szCs w:val="24"/>
        </w:rPr>
        <w:t xml:space="preserve"> (</w:t>
      </w:r>
      <w:r w:rsidR="00335B8F" w:rsidRPr="00421685">
        <w:rPr>
          <w:rFonts w:ascii="Times New Roman" w:hAnsi="Times New Roman"/>
          <w:b/>
          <w:sz w:val="24"/>
          <w:szCs w:val="24"/>
        </w:rPr>
        <w:t>1</w:t>
      </w:r>
      <w:r w:rsidR="00627959" w:rsidRPr="00421685">
        <w:rPr>
          <w:rFonts w:ascii="Times New Roman" w:hAnsi="Times New Roman"/>
          <w:b/>
          <w:sz w:val="24"/>
          <w:szCs w:val="24"/>
        </w:rPr>
        <w:t>0</w:t>
      </w:r>
      <w:r w:rsidR="00627959" w:rsidRPr="00421685">
        <w:rPr>
          <w:rFonts w:ascii="Times New Roman" w:hAnsi="Times New Roman"/>
          <w:b/>
          <w:sz w:val="28"/>
          <w:szCs w:val="28"/>
        </w:rPr>
        <w:t xml:space="preserve"> </w:t>
      </w:r>
      <w:r w:rsidR="00627959" w:rsidRPr="00421685">
        <w:rPr>
          <w:rFonts w:ascii="Times New Roman" w:hAnsi="Times New Roman"/>
          <w:b/>
          <w:sz w:val="24"/>
          <w:szCs w:val="24"/>
        </w:rPr>
        <w:t>marks)</w:t>
      </w:r>
    </w:p>
    <w:p w:rsidR="00536BE0" w:rsidRPr="00357D52" w:rsidRDefault="00536BE0" w:rsidP="00421685">
      <w:pPr>
        <w:spacing w:after="0" w:line="480" w:lineRule="auto"/>
        <w:rPr>
          <w:rFonts w:ascii="Times New Roman" w:hAnsi="Times New Roman"/>
          <w:sz w:val="24"/>
          <w:szCs w:val="24"/>
        </w:rPr>
      </w:pPr>
      <w:r w:rsidRPr="00357D52">
        <w:rPr>
          <w:rFonts w:ascii="Times New Roman" w:hAnsi="Times New Roman"/>
          <w:b/>
          <w:sz w:val="24"/>
          <w:szCs w:val="24"/>
        </w:rPr>
        <w:t>QUESTION FIVE (20 MARKS</w:t>
      </w:r>
      <w:r w:rsidRPr="00357D52">
        <w:rPr>
          <w:rFonts w:ascii="Times New Roman" w:hAnsi="Times New Roman"/>
          <w:sz w:val="24"/>
          <w:szCs w:val="24"/>
        </w:rPr>
        <w:t>)</w:t>
      </w:r>
    </w:p>
    <w:p w:rsidR="005376D3" w:rsidRDefault="00153283" w:rsidP="00421685">
      <w:pPr>
        <w:rPr>
          <w:rFonts w:ascii="Times New Roman" w:hAnsi="Times New Roman"/>
          <w:b/>
          <w:sz w:val="24"/>
          <w:szCs w:val="24"/>
        </w:rPr>
      </w:pPr>
      <w:r w:rsidRPr="00357D52">
        <w:rPr>
          <w:rFonts w:ascii="Times New Roman" w:hAnsi="Times New Roman"/>
          <w:sz w:val="24"/>
          <w:szCs w:val="24"/>
        </w:rPr>
        <w:t>Discuss any five internal factors and five external factors that determine Foreign policy.</w:t>
      </w:r>
      <w:bookmarkStart w:id="0" w:name="_GoBack"/>
      <w:bookmarkEnd w:id="0"/>
    </w:p>
    <w:p w:rsidR="00153283" w:rsidRPr="00357D52" w:rsidRDefault="005376D3" w:rsidP="00421685">
      <w:pPr>
        <w:spacing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                </w:t>
      </w:r>
      <w:r w:rsidR="007F030B">
        <w:rPr>
          <w:rFonts w:ascii="Times New Roman" w:hAnsi="Times New Roman"/>
          <w:b/>
          <w:sz w:val="24"/>
          <w:szCs w:val="24"/>
        </w:rPr>
        <w:t xml:space="preserve">          </w:t>
      </w:r>
      <w:r>
        <w:rPr>
          <w:rFonts w:ascii="Times New Roman" w:hAnsi="Times New Roman"/>
          <w:b/>
          <w:sz w:val="24"/>
          <w:szCs w:val="24"/>
        </w:rPr>
        <w:t xml:space="preserve">  </w:t>
      </w:r>
      <w:r w:rsidR="00153283" w:rsidRPr="00357D52">
        <w:rPr>
          <w:rFonts w:ascii="Times New Roman" w:hAnsi="Times New Roman"/>
          <w:b/>
          <w:sz w:val="24"/>
          <w:szCs w:val="24"/>
        </w:rPr>
        <w:t>(20</w:t>
      </w:r>
      <w:r w:rsidR="00153283" w:rsidRPr="00357D52">
        <w:rPr>
          <w:rFonts w:ascii="Times New Roman" w:hAnsi="Times New Roman"/>
          <w:b/>
          <w:sz w:val="28"/>
          <w:szCs w:val="28"/>
        </w:rPr>
        <w:t xml:space="preserve"> </w:t>
      </w:r>
      <w:r w:rsidR="00153283" w:rsidRPr="00357D52">
        <w:rPr>
          <w:rFonts w:ascii="Times New Roman" w:hAnsi="Times New Roman"/>
          <w:b/>
          <w:sz w:val="24"/>
          <w:szCs w:val="24"/>
        </w:rPr>
        <w:t>marks)</w:t>
      </w:r>
    </w:p>
    <w:p w:rsidR="00536BE0" w:rsidRPr="00357D52" w:rsidRDefault="00D36265" w:rsidP="00421685">
      <w:pPr>
        <w:spacing w:after="0" w:line="480" w:lineRule="auto"/>
        <w:ind w:left="720"/>
        <w:rPr>
          <w:rFonts w:ascii="Times New Roman" w:hAnsi="Times New Roman"/>
          <w:sz w:val="24"/>
          <w:szCs w:val="24"/>
        </w:rPr>
      </w:pPr>
      <w:r w:rsidRPr="00357D52">
        <w:rPr>
          <w:rFonts w:ascii="Times New Roman" w:hAnsi="Times New Roman"/>
          <w:sz w:val="24"/>
          <w:szCs w:val="24"/>
        </w:rPr>
        <w:lastRenderedPageBreak/>
        <w:tab/>
      </w:r>
      <w:r w:rsidR="00536BE0" w:rsidRPr="00357D52">
        <w:rPr>
          <w:rFonts w:ascii="Times New Roman" w:hAnsi="Times New Roman"/>
          <w:sz w:val="24"/>
          <w:szCs w:val="24"/>
        </w:rPr>
        <w:tab/>
      </w:r>
      <w:r w:rsidR="00536BE0" w:rsidRPr="00357D52">
        <w:rPr>
          <w:rFonts w:ascii="Times New Roman" w:hAnsi="Times New Roman"/>
          <w:sz w:val="24"/>
          <w:szCs w:val="24"/>
        </w:rPr>
        <w:tab/>
      </w:r>
      <w:r w:rsidR="00536BE0" w:rsidRPr="00357D52">
        <w:rPr>
          <w:rFonts w:ascii="Times New Roman" w:hAnsi="Times New Roman"/>
          <w:sz w:val="24"/>
          <w:szCs w:val="24"/>
        </w:rPr>
        <w:tab/>
      </w:r>
      <w:r w:rsidR="00536BE0" w:rsidRPr="00357D52">
        <w:rPr>
          <w:rFonts w:ascii="Times New Roman" w:hAnsi="Times New Roman"/>
          <w:sz w:val="24"/>
          <w:szCs w:val="24"/>
        </w:rPr>
        <w:tab/>
      </w:r>
      <w:r w:rsidR="00536BE0" w:rsidRPr="00357D52">
        <w:rPr>
          <w:rFonts w:ascii="Times New Roman" w:hAnsi="Times New Roman"/>
          <w:sz w:val="24"/>
          <w:szCs w:val="24"/>
        </w:rPr>
        <w:tab/>
      </w:r>
      <w:r w:rsidR="004069BD" w:rsidRPr="00357D52">
        <w:rPr>
          <w:rFonts w:ascii="Times New Roman" w:hAnsi="Times New Roman"/>
          <w:sz w:val="24"/>
          <w:szCs w:val="24"/>
        </w:rPr>
        <w:tab/>
      </w:r>
      <w:r w:rsidR="004069BD" w:rsidRPr="00357D52">
        <w:rPr>
          <w:rFonts w:ascii="Times New Roman" w:hAnsi="Times New Roman"/>
          <w:sz w:val="24"/>
          <w:szCs w:val="24"/>
        </w:rPr>
        <w:tab/>
      </w:r>
    </w:p>
    <w:sectPr w:rsidR="00536BE0" w:rsidRPr="00357D52" w:rsidSect="00421685">
      <w:footerReference w:type="default" r:id="rId8"/>
      <w:pgSz w:w="12240" w:h="15840"/>
      <w:pgMar w:top="900" w:right="1440" w:bottom="540" w:left="1440" w:header="720" w:footer="45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4434" w:rsidRDefault="000B4434" w:rsidP="004069BD">
      <w:pPr>
        <w:spacing w:after="0" w:line="240" w:lineRule="auto"/>
      </w:pPr>
      <w:r>
        <w:separator/>
      </w:r>
    </w:p>
  </w:endnote>
  <w:endnote w:type="continuationSeparator" w:id="0">
    <w:p w:rsidR="000B4434" w:rsidRDefault="000B4434" w:rsidP="004069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8151872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D0F42" w:rsidRDefault="003D0F42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2168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4069BD" w:rsidRDefault="004069B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4434" w:rsidRDefault="000B4434" w:rsidP="004069BD">
      <w:pPr>
        <w:spacing w:after="0" w:line="240" w:lineRule="auto"/>
      </w:pPr>
      <w:r>
        <w:separator/>
      </w:r>
    </w:p>
  </w:footnote>
  <w:footnote w:type="continuationSeparator" w:id="0">
    <w:p w:rsidR="000B4434" w:rsidRDefault="000B4434" w:rsidP="004069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0658B3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1430F9"/>
    <w:multiLevelType w:val="hybridMultilevel"/>
    <w:tmpl w:val="13EEDE6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8C3CFD"/>
    <w:multiLevelType w:val="hybridMultilevel"/>
    <w:tmpl w:val="5C1E6D5E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3F0824"/>
    <w:multiLevelType w:val="hybridMultilevel"/>
    <w:tmpl w:val="6A0E1746"/>
    <w:lvl w:ilvl="0" w:tplc="3A56760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E667E5"/>
    <w:multiLevelType w:val="hybridMultilevel"/>
    <w:tmpl w:val="300A524C"/>
    <w:lvl w:ilvl="0" w:tplc="C5C2193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E85EE5"/>
    <w:multiLevelType w:val="hybridMultilevel"/>
    <w:tmpl w:val="0C0693F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8B87C05"/>
    <w:multiLevelType w:val="hybridMultilevel"/>
    <w:tmpl w:val="2D00DCE6"/>
    <w:lvl w:ilvl="0" w:tplc="E95023B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516F4B61"/>
    <w:multiLevelType w:val="hybridMultilevel"/>
    <w:tmpl w:val="262261C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6D4593"/>
    <w:multiLevelType w:val="hybridMultilevel"/>
    <w:tmpl w:val="C4604C8E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60C273A"/>
    <w:multiLevelType w:val="hybridMultilevel"/>
    <w:tmpl w:val="1BE6D07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8D31997"/>
    <w:multiLevelType w:val="hybridMultilevel"/>
    <w:tmpl w:val="BCB2865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CA354D"/>
    <w:multiLevelType w:val="hybridMultilevel"/>
    <w:tmpl w:val="2F74CB4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D1F651E"/>
    <w:multiLevelType w:val="hybridMultilevel"/>
    <w:tmpl w:val="7224500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3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9"/>
  </w:num>
  <w:num w:numId="6">
    <w:abstractNumId w:val="13"/>
  </w:num>
  <w:num w:numId="7">
    <w:abstractNumId w:val="5"/>
  </w:num>
  <w:num w:numId="8">
    <w:abstractNumId w:val="12"/>
  </w:num>
  <w:num w:numId="9">
    <w:abstractNumId w:val="0"/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</w:num>
  <w:num w:numId="15">
    <w:abstractNumId w:val="1"/>
  </w:num>
  <w:num w:numId="16">
    <w:abstractNumId w:val="6"/>
  </w:num>
  <w:num w:numId="17">
    <w:abstractNumId w:val="4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F1B"/>
    <w:rsid w:val="00020FCE"/>
    <w:rsid w:val="0006163C"/>
    <w:rsid w:val="00067012"/>
    <w:rsid w:val="00077743"/>
    <w:rsid w:val="00081F9F"/>
    <w:rsid w:val="000B215B"/>
    <w:rsid w:val="000B4434"/>
    <w:rsid w:val="000D78E2"/>
    <w:rsid w:val="000E2D08"/>
    <w:rsid w:val="000E5CB6"/>
    <w:rsid w:val="00153283"/>
    <w:rsid w:val="00153BBA"/>
    <w:rsid w:val="00157F1B"/>
    <w:rsid w:val="00161987"/>
    <w:rsid w:val="0018364D"/>
    <w:rsid w:val="00185067"/>
    <w:rsid w:val="00195E61"/>
    <w:rsid w:val="001A021E"/>
    <w:rsid w:val="001B5390"/>
    <w:rsid w:val="001D1E13"/>
    <w:rsid w:val="001D1FC9"/>
    <w:rsid w:val="00210E36"/>
    <w:rsid w:val="00224E22"/>
    <w:rsid w:val="0027170B"/>
    <w:rsid w:val="00292DB7"/>
    <w:rsid w:val="00294870"/>
    <w:rsid w:val="002E3D96"/>
    <w:rsid w:val="00335B8F"/>
    <w:rsid w:val="00346299"/>
    <w:rsid w:val="00357D52"/>
    <w:rsid w:val="00377D8F"/>
    <w:rsid w:val="00391E45"/>
    <w:rsid w:val="003A0EE7"/>
    <w:rsid w:val="003B4289"/>
    <w:rsid w:val="003C0A38"/>
    <w:rsid w:val="003D0392"/>
    <w:rsid w:val="003D0F42"/>
    <w:rsid w:val="003D48EC"/>
    <w:rsid w:val="003E64F4"/>
    <w:rsid w:val="004069BD"/>
    <w:rsid w:val="00407784"/>
    <w:rsid w:val="00413D68"/>
    <w:rsid w:val="00421685"/>
    <w:rsid w:val="00442278"/>
    <w:rsid w:val="00445FFE"/>
    <w:rsid w:val="00471915"/>
    <w:rsid w:val="004721F0"/>
    <w:rsid w:val="0047701B"/>
    <w:rsid w:val="0049069C"/>
    <w:rsid w:val="004A5B7B"/>
    <w:rsid w:val="004C2396"/>
    <w:rsid w:val="005306FA"/>
    <w:rsid w:val="00536BE0"/>
    <w:rsid w:val="005376D3"/>
    <w:rsid w:val="00573376"/>
    <w:rsid w:val="00577EB7"/>
    <w:rsid w:val="00627959"/>
    <w:rsid w:val="006335A5"/>
    <w:rsid w:val="0067028F"/>
    <w:rsid w:val="006A295C"/>
    <w:rsid w:val="006A7923"/>
    <w:rsid w:val="006B5E73"/>
    <w:rsid w:val="00703014"/>
    <w:rsid w:val="00735F82"/>
    <w:rsid w:val="00740910"/>
    <w:rsid w:val="0075344F"/>
    <w:rsid w:val="00760B00"/>
    <w:rsid w:val="00775032"/>
    <w:rsid w:val="00790269"/>
    <w:rsid w:val="007A5848"/>
    <w:rsid w:val="007E6ACB"/>
    <w:rsid w:val="007F030B"/>
    <w:rsid w:val="00823B27"/>
    <w:rsid w:val="008264F9"/>
    <w:rsid w:val="00837218"/>
    <w:rsid w:val="0084507F"/>
    <w:rsid w:val="00863522"/>
    <w:rsid w:val="00867F24"/>
    <w:rsid w:val="008A163D"/>
    <w:rsid w:val="008B6EDF"/>
    <w:rsid w:val="008D69E3"/>
    <w:rsid w:val="00920D45"/>
    <w:rsid w:val="00935CF1"/>
    <w:rsid w:val="00957905"/>
    <w:rsid w:val="00973B8E"/>
    <w:rsid w:val="00975076"/>
    <w:rsid w:val="00975D23"/>
    <w:rsid w:val="00981DD1"/>
    <w:rsid w:val="0099427B"/>
    <w:rsid w:val="009C6AAA"/>
    <w:rsid w:val="00A06A55"/>
    <w:rsid w:val="00A1355B"/>
    <w:rsid w:val="00A51597"/>
    <w:rsid w:val="00A8689C"/>
    <w:rsid w:val="00AA6C25"/>
    <w:rsid w:val="00AB24C0"/>
    <w:rsid w:val="00AE7CFB"/>
    <w:rsid w:val="00B14FC6"/>
    <w:rsid w:val="00B24EB2"/>
    <w:rsid w:val="00B36FBE"/>
    <w:rsid w:val="00B55C8D"/>
    <w:rsid w:val="00B7604E"/>
    <w:rsid w:val="00B80C95"/>
    <w:rsid w:val="00B923A3"/>
    <w:rsid w:val="00BA50AD"/>
    <w:rsid w:val="00BE2063"/>
    <w:rsid w:val="00C041AC"/>
    <w:rsid w:val="00C21B7E"/>
    <w:rsid w:val="00C83157"/>
    <w:rsid w:val="00C83E9F"/>
    <w:rsid w:val="00C964BA"/>
    <w:rsid w:val="00CE5AA1"/>
    <w:rsid w:val="00D34D81"/>
    <w:rsid w:val="00D36265"/>
    <w:rsid w:val="00D55004"/>
    <w:rsid w:val="00D717B3"/>
    <w:rsid w:val="00DB164E"/>
    <w:rsid w:val="00DF51C4"/>
    <w:rsid w:val="00DF71EE"/>
    <w:rsid w:val="00E000CE"/>
    <w:rsid w:val="00E33C85"/>
    <w:rsid w:val="00E373B1"/>
    <w:rsid w:val="00E83457"/>
    <w:rsid w:val="00E865C1"/>
    <w:rsid w:val="00EB61C3"/>
    <w:rsid w:val="00F35FBC"/>
    <w:rsid w:val="00F54C74"/>
    <w:rsid w:val="00F80C03"/>
    <w:rsid w:val="00F82A5D"/>
    <w:rsid w:val="00F83DA2"/>
    <w:rsid w:val="00FA3CC5"/>
    <w:rsid w:val="00FA73EB"/>
    <w:rsid w:val="00FD4F73"/>
    <w:rsid w:val="00FE3D0C"/>
    <w:rsid w:val="00FF0B9D"/>
    <w:rsid w:val="00FF7A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ABCC7BDA-1D54-47A0-A767-0BD8F856B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5C8D"/>
  </w:style>
  <w:style w:type="paragraph" w:styleId="Heading1">
    <w:name w:val="heading 1"/>
    <w:basedOn w:val="Normal"/>
    <w:link w:val="Heading1Char"/>
    <w:uiPriority w:val="9"/>
    <w:qFormat/>
    <w:rsid w:val="003A0EE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3A0EE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ListParagraph">
    <w:name w:val="List Paragraph"/>
    <w:basedOn w:val="Normal"/>
    <w:uiPriority w:val="34"/>
    <w:qFormat/>
    <w:rsid w:val="003A0EE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069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069BD"/>
  </w:style>
  <w:style w:type="paragraph" w:styleId="Footer">
    <w:name w:val="footer"/>
    <w:basedOn w:val="Normal"/>
    <w:link w:val="FooterChar"/>
    <w:uiPriority w:val="99"/>
    <w:unhideWhenUsed/>
    <w:rsid w:val="004069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069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24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10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6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3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2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27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2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35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437</Words>
  <Characters>2496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Hillary Ochieng</cp:lastModifiedBy>
  <cp:revision>3</cp:revision>
  <cp:lastPrinted>2022-07-19T13:04:00Z</cp:lastPrinted>
  <dcterms:created xsi:type="dcterms:W3CDTF">2023-06-13T13:10:00Z</dcterms:created>
  <dcterms:modified xsi:type="dcterms:W3CDTF">2023-07-24T13:39:00Z</dcterms:modified>
</cp:coreProperties>
</file>