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B47FC" w:rsidRPr="00291E93" w:rsidRDefault="009B47FC" w:rsidP="009B47FC">
      <w:pPr>
        <w:spacing w:before="100" w:beforeAutospacing="1" w:after="0" w:line="240" w:lineRule="auto"/>
        <w:jc w:val="center"/>
        <w:rPr>
          <w:rFonts w:ascii="Times New Roman" w:eastAsia="Calibri" w:hAnsi="Times New Roman" w:cs="Times New Roman"/>
          <w:b/>
          <w:bCs/>
          <w:sz w:val="24"/>
          <w:szCs w:val="24"/>
        </w:rPr>
      </w:pPr>
      <w:r w:rsidRPr="00291E93">
        <w:rPr>
          <w:rFonts w:ascii="Calibri" w:eastAsia="Times New Roman" w:hAnsi="Calibri" w:cs="Times New Roman"/>
          <w:noProof/>
        </w:rPr>
        <w:drawing>
          <wp:inline distT="0" distB="0" distL="0" distR="0" wp14:anchorId="10891558" wp14:editId="760480D8">
            <wp:extent cx="1314450" cy="695325"/>
            <wp:effectExtent l="0" t="0" r="0" b="9525"/>
            <wp:docPr id="2" name="Picture 2" descr="C:\Users\hochieng\AppData\Local\Temp\ksohtml8048\wp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chieng\AppData\Local\Temp\ksohtml8048\wps1.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14450" cy="695325"/>
                    </a:xfrm>
                    <a:prstGeom prst="rect">
                      <a:avLst/>
                    </a:prstGeom>
                    <a:noFill/>
                    <a:ln>
                      <a:noFill/>
                    </a:ln>
                  </pic:spPr>
                </pic:pic>
              </a:graphicData>
            </a:graphic>
          </wp:inline>
        </w:drawing>
      </w:r>
    </w:p>
    <w:p w:rsidR="009B47FC" w:rsidRPr="00291E93" w:rsidRDefault="009B47FC" w:rsidP="00D62038">
      <w:pPr>
        <w:autoSpaceDE w:val="0"/>
        <w:autoSpaceDN w:val="0"/>
        <w:adjustRightInd w:val="0"/>
        <w:spacing w:before="100" w:beforeAutospacing="1" w:after="0"/>
        <w:jc w:val="center"/>
        <w:rPr>
          <w:rFonts w:ascii="Times New Roman" w:eastAsia="Times New Roman" w:hAnsi="Times New Roman" w:cs="Times New Roman"/>
          <w:b/>
          <w:bCs/>
          <w:spacing w:val="-15"/>
          <w:sz w:val="24"/>
          <w:szCs w:val="24"/>
        </w:rPr>
      </w:pPr>
      <w:r w:rsidRPr="00291E93">
        <w:rPr>
          <w:rFonts w:ascii="Times New Roman" w:eastAsia="Times New Roman" w:hAnsi="Times New Roman" w:cs="Times New Roman"/>
          <w:b/>
          <w:bCs/>
          <w:i/>
          <w:spacing w:val="-15"/>
          <w:sz w:val="24"/>
          <w:szCs w:val="24"/>
        </w:rPr>
        <w:t>NURTURING INNOVATORS</w:t>
      </w:r>
    </w:p>
    <w:p w:rsidR="009B47FC" w:rsidRPr="00291E93" w:rsidRDefault="009B47FC" w:rsidP="00D62038">
      <w:pPr>
        <w:keepNext/>
        <w:spacing w:before="100" w:beforeAutospacing="1" w:after="0"/>
        <w:jc w:val="center"/>
        <w:outlineLvl w:val="2"/>
        <w:rPr>
          <w:rFonts w:ascii="Times New Roman" w:eastAsia="Times New Roman" w:hAnsi="Times New Roman" w:cs="Times New Roman"/>
          <w:b/>
          <w:bCs/>
          <w:sz w:val="24"/>
          <w:szCs w:val="24"/>
        </w:rPr>
      </w:pPr>
      <w:r w:rsidRPr="00291E93">
        <w:rPr>
          <w:rFonts w:ascii="Times New Roman" w:eastAsia="Times New Roman" w:hAnsi="Times New Roman" w:cs="Times New Roman"/>
          <w:b/>
          <w:bCs/>
          <w:sz w:val="24"/>
          <w:szCs w:val="24"/>
        </w:rPr>
        <w:t>RIARA SCHOOL OF BUSINESS</w:t>
      </w:r>
    </w:p>
    <w:p w:rsidR="009B47FC" w:rsidRPr="00291E93" w:rsidRDefault="009B47FC" w:rsidP="00D62038">
      <w:pPr>
        <w:autoSpaceDE w:val="0"/>
        <w:autoSpaceDN w:val="0"/>
        <w:adjustRightInd w:val="0"/>
        <w:spacing w:before="100" w:beforeAutospacing="1" w:after="0"/>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SEPTEMBER- DECEMBER </w:t>
      </w:r>
      <w:r w:rsidRPr="00291E93">
        <w:rPr>
          <w:rFonts w:ascii="Times New Roman" w:eastAsia="Times New Roman" w:hAnsi="Times New Roman" w:cs="Times New Roman"/>
          <w:b/>
          <w:bCs/>
          <w:spacing w:val="-15"/>
          <w:sz w:val="24"/>
          <w:szCs w:val="24"/>
        </w:rPr>
        <w:t xml:space="preserve">2024 TRIMESTER </w:t>
      </w:r>
    </w:p>
    <w:p w:rsidR="009B47FC" w:rsidRPr="00291E93" w:rsidRDefault="009B47FC" w:rsidP="00D62038">
      <w:pPr>
        <w:autoSpaceDE w:val="0"/>
        <w:autoSpaceDN w:val="0"/>
        <w:adjustRightInd w:val="0"/>
        <w:spacing w:before="100" w:beforeAutospacing="1" w:after="0"/>
        <w:jc w:val="center"/>
        <w:rPr>
          <w:rFonts w:ascii="Times New Roman" w:eastAsia="Times New Roman" w:hAnsi="Times New Roman" w:cs="Times New Roman"/>
          <w:b/>
          <w:sz w:val="24"/>
          <w:szCs w:val="24"/>
        </w:rPr>
      </w:pPr>
      <w:r w:rsidRPr="00291E93">
        <w:rPr>
          <w:rFonts w:ascii="Times New Roman" w:eastAsia="Times New Roman" w:hAnsi="Times New Roman" w:cs="Times New Roman"/>
          <w:b/>
          <w:bCs/>
          <w:color w:val="000000"/>
          <w:spacing w:val="-15"/>
          <w:sz w:val="24"/>
          <w:szCs w:val="24"/>
        </w:rPr>
        <w:t>EXAMINATION FOR DIPLOMA IN BUSINESS MANAGEMENT</w:t>
      </w:r>
      <w:r w:rsidRPr="00291E93">
        <w:rPr>
          <w:rFonts w:ascii="Times New Roman" w:eastAsia="Times New Roman" w:hAnsi="Times New Roman" w:cs="Times New Roman"/>
          <w:b/>
          <w:sz w:val="24"/>
          <w:szCs w:val="24"/>
        </w:rPr>
        <w:t xml:space="preserve"> </w:t>
      </w:r>
    </w:p>
    <w:p w:rsidR="009B47FC" w:rsidRPr="00291E93" w:rsidRDefault="009B47FC" w:rsidP="00D62038">
      <w:pPr>
        <w:autoSpaceDE w:val="0"/>
        <w:autoSpaceDN w:val="0"/>
        <w:adjustRightInd w:val="0"/>
        <w:spacing w:before="100" w:beforeAutospacing="1" w:after="0"/>
        <w:jc w:val="center"/>
        <w:rPr>
          <w:rFonts w:ascii="Times New Roman" w:eastAsia="Times New Roman" w:hAnsi="Times New Roman" w:cs="Times New Roman"/>
          <w:b/>
          <w:sz w:val="24"/>
          <w:szCs w:val="24"/>
        </w:rPr>
      </w:pPr>
      <w:r w:rsidRPr="00291E93">
        <w:rPr>
          <w:rFonts w:ascii="Times New Roman" w:eastAsia="Times New Roman" w:hAnsi="Times New Roman" w:cs="Times New Roman"/>
          <w:b/>
          <w:sz w:val="24"/>
          <w:szCs w:val="24"/>
        </w:rPr>
        <w:t>RBM 0</w:t>
      </w:r>
      <w:r w:rsidR="00AC7CF3">
        <w:rPr>
          <w:rFonts w:ascii="Times New Roman" w:eastAsia="Times New Roman" w:hAnsi="Times New Roman" w:cs="Times New Roman"/>
          <w:b/>
          <w:sz w:val="24"/>
          <w:szCs w:val="24"/>
        </w:rPr>
        <w:t>13</w:t>
      </w:r>
      <w:r w:rsidRPr="00291E93">
        <w:rPr>
          <w:rFonts w:ascii="Times New Roman" w:eastAsia="Times New Roman" w:hAnsi="Times New Roman" w:cs="Times New Roman"/>
          <w:b/>
          <w:sz w:val="24"/>
          <w:szCs w:val="24"/>
        </w:rPr>
        <w:t xml:space="preserve">: </w:t>
      </w:r>
      <w:r w:rsidR="00AC7CF3">
        <w:rPr>
          <w:rFonts w:ascii="Times New Roman" w:eastAsia="Times New Roman" w:hAnsi="Times New Roman" w:cs="Times New Roman"/>
          <w:b/>
          <w:sz w:val="24"/>
          <w:szCs w:val="24"/>
        </w:rPr>
        <w:t xml:space="preserve">INTRODUCTION TO BUSINESS MANAGEMENT </w:t>
      </w:r>
    </w:p>
    <w:p w:rsidR="009B47FC" w:rsidRPr="00291E93" w:rsidRDefault="00AC7CF3" w:rsidP="00D62038">
      <w:pPr>
        <w:autoSpaceDE w:val="0"/>
        <w:autoSpaceDN w:val="0"/>
        <w:adjustRightInd w:val="0"/>
        <w:spacing w:before="100" w:beforeAutospacing="1" w:after="0"/>
        <w:jc w:val="both"/>
        <w:rPr>
          <w:rFonts w:ascii="Times New Roman" w:eastAsia="Times New Roman" w:hAnsi="Times New Roman" w:cs="Times New Roman"/>
          <w:b/>
          <w:caps/>
          <w:spacing w:val="-15"/>
          <w:sz w:val="24"/>
          <w:szCs w:val="24"/>
        </w:rPr>
      </w:pPr>
      <w:r>
        <w:rPr>
          <w:rFonts w:ascii="Times New Roman" w:eastAsia="Times New Roman" w:hAnsi="Times New Roman" w:cs="Times New Roman"/>
          <w:b/>
          <w:bCs/>
          <w:spacing w:val="-15"/>
          <w:sz w:val="24"/>
          <w:szCs w:val="24"/>
        </w:rPr>
        <w:t xml:space="preserve">DATE: </w:t>
      </w:r>
      <w:r w:rsidR="00E95C8E">
        <w:rPr>
          <w:rFonts w:ascii="Times New Roman" w:eastAsia="Times New Roman" w:hAnsi="Times New Roman" w:cs="Times New Roman"/>
          <w:b/>
          <w:bCs/>
          <w:spacing w:val="-15"/>
          <w:sz w:val="24"/>
          <w:szCs w:val="24"/>
        </w:rPr>
        <w:t>9</w:t>
      </w:r>
      <w:r w:rsidR="00E95C8E" w:rsidRPr="00E95C8E">
        <w:rPr>
          <w:rFonts w:ascii="Times New Roman" w:eastAsia="Times New Roman" w:hAnsi="Times New Roman" w:cs="Times New Roman"/>
          <w:b/>
          <w:bCs/>
          <w:spacing w:val="-15"/>
          <w:sz w:val="24"/>
          <w:szCs w:val="24"/>
          <w:vertAlign w:val="superscript"/>
        </w:rPr>
        <w:t>TH</w:t>
      </w:r>
      <w:r w:rsidR="00E95C8E">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t>DECEMBER 2024</w:t>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t>TIME: 2 HOURS</w:t>
      </w:r>
    </w:p>
    <w:p w:rsidR="009B47FC" w:rsidRPr="00291E93" w:rsidRDefault="009B47FC" w:rsidP="00D62038">
      <w:pPr>
        <w:spacing w:before="100" w:beforeAutospacing="1"/>
        <w:rPr>
          <w:rFonts w:ascii="Calibri" w:eastAsia="Times New Roman" w:hAnsi="Calibri" w:cs="Calibri"/>
        </w:rPr>
      </w:pPr>
      <w:r w:rsidRPr="00291E93">
        <w:rPr>
          <w:rFonts w:ascii="Times New Roman" w:eastAsia="等线" w:hAnsi="Times New Roman" w:cs="Calibri"/>
          <w:b/>
          <w:bCs/>
          <w:sz w:val="24"/>
          <w:szCs w:val="24"/>
          <w:u w:val="single"/>
        </w:rPr>
        <w:t>GENERAL INSTRUCTIONS:</w:t>
      </w:r>
    </w:p>
    <w:p w:rsidR="009B47FC" w:rsidRPr="00291E93" w:rsidRDefault="009B47FC" w:rsidP="00D62038">
      <w:pPr>
        <w:spacing w:before="100" w:beforeAutospacing="1"/>
        <w:rPr>
          <w:rFonts w:ascii="Calibri" w:eastAsia="Times New Roman" w:hAnsi="Calibri" w:cs="Calibri"/>
        </w:rPr>
      </w:pPr>
      <w:r w:rsidRPr="00291E93">
        <w:rPr>
          <w:rFonts w:ascii="Times New Roman" w:eastAsia="等线" w:hAnsi="Times New Roman" w:cs="Calibri"/>
          <w:sz w:val="24"/>
          <w:szCs w:val="24"/>
        </w:rPr>
        <w:t xml:space="preserve">Students are </w:t>
      </w:r>
      <w:r w:rsidRPr="00291E93">
        <w:rPr>
          <w:rFonts w:ascii="Times New Roman" w:eastAsia="等线" w:hAnsi="Times New Roman" w:cs="Calibri"/>
          <w:b/>
          <w:sz w:val="24"/>
          <w:szCs w:val="24"/>
        </w:rPr>
        <w:t>NOT</w:t>
      </w:r>
      <w:r w:rsidRPr="00291E93">
        <w:rPr>
          <w:rFonts w:ascii="Times New Roman" w:eastAsia="等线" w:hAnsi="Times New Roman" w:cs="Calibri"/>
          <w:sz w:val="24"/>
          <w:szCs w:val="24"/>
        </w:rPr>
        <w:t xml:space="preserve"> permitted to write on the examination paper during reading time.</w:t>
      </w:r>
    </w:p>
    <w:p w:rsidR="009B47FC" w:rsidRPr="00291E93" w:rsidRDefault="009B47FC" w:rsidP="00D62038">
      <w:pPr>
        <w:spacing w:before="100" w:beforeAutospacing="1"/>
        <w:rPr>
          <w:rFonts w:ascii="Times New Roman" w:eastAsia="等线" w:hAnsi="Times New Roman" w:cs="Calibri"/>
          <w:sz w:val="24"/>
          <w:szCs w:val="24"/>
        </w:rPr>
      </w:pPr>
      <w:r w:rsidRPr="00291E93">
        <w:rPr>
          <w:rFonts w:ascii="Times New Roman" w:eastAsia="等线" w:hAnsi="Times New Roman" w:cs="Calibri"/>
          <w:sz w:val="24"/>
          <w:szCs w:val="24"/>
        </w:rPr>
        <w:t>This is a closed book examination. Text book/Reference books/notes are not permitted.</w:t>
      </w:r>
    </w:p>
    <w:p w:rsidR="009B47FC" w:rsidRPr="00291E93" w:rsidRDefault="009B47FC" w:rsidP="00D62038">
      <w:pPr>
        <w:spacing w:before="100" w:beforeAutospacing="1"/>
        <w:jc w:val="both"/>
        <w:rPr>
          <w:rFonts w:ascii="Calibri" w:eastAsia="Times New Roman" w:hAnsi="Calibri" w:cs="Calibri"/>
        </w:rPr>
      </w:pPr>
      <w:r w:rsidRPr="00291E93">
        <w:rPr>
          <w:rFonts w:ascii="Times New Roman" w:eastAsia="等线" w:hAnsi="Times New Roman" w:cs="Calibri"/>
          <w:b/>
          <w:bCs/>
          <w:sz w:val="24"/>
          <w:szCs w:val="24"/>
          <w:u w:val="single"/>
        </w:rPr>
        <w:t>SPECIAL INSTRUCTIONS</w:t>
      </w:r>
      <w:r w:rsidRPr="00291E93">
        <w:rPr>
          <w:rFonts w:ascii="Times New Roman" w:eastAsia="等线" w:hAnsi="Times New Roman" w:cs="Calibri"/>
          <w:b/>
          <w:bCs/>
          <w:sz w:val="24"/>
          <w:szCs w:val="24"/>
        </w:rPr>
        <w:t xml:space="preserve"> </w:t>
      </w:r>
    </w:p>
    <w:p w:rsidR="009B47FC" w:rsidRPr="00291E93" w:rsidRDefault="009B47FC" w:rsidP="00E95C8E">
      <w:pPr>
        <w:numPr>
          <w:ilvl w:val="0"/>
          <w:numId w:val="37"/>
        </w:numPr>
        <w:autoSpaceDE w:val="0"/>
        <w:autoSpaceDN w:val="0"/>
        <w:spacing w:before="100" w:beforeAutospacing="1" w:after="228" w:line="360" w:lineRule="auto"/>
        <w:contextualSpacing/>
        <w:jc w:val="both"/>
        <w:rPr>
          <w:rFonts w:ascii="Calibri" w:eastAsia="Times New Roman" w:hAnsi="Calibri" w:cs="Calibri"/>
        </w:rPr>
      </w:pPr>
      <w:r w:rsidRPr="00291E93">
        <w:rPr>
          <w:rFonts w:ascii="Times New Roman" w:eastAsia="等线" w:hAnsi="Times New Roman" w:cs="Calibri"/>
          <w:bCs/>
          <w:sz w:val="24"/>
          <w:szCs w:val="24"/>
        </w:rPr>
        <w:t xml:space="preserve">Write </w:t>
      </w:r>
      <w:proofErr w:type="gramStart"/>
      <w:r w:rsidRPr="00291E93">
        <w:rPr>
          <w:rFonts w:ascii="Times New Roman" w:eastAsia="等线" w:hAnsi="Times New Roman" w:cs="Calibri"/>
          <w:bCs/>
          <w:sz w:val="24"/>
          <w:szCs w:val="24"/>
        </w:rPr>
        <w:t>your</w:t>
      </w:r>
      <w:proofErr w:type="gramEnd"/>
      <w:r w:rsidRPr="00291E93">
        <w:rPr>
          <w:rFonts w:ascii="Times New Roman" w:eastAsia="等线" w:hAnsi="Times New Roman" w:cs="Calibri"/>
          <w:bCs/>
          <w:sz w:val="24"/>
          <w:szCs w:val="24"/>
        </w:rPr>
        <w:t xml:space="preserve"> REGISTRATION NO. Clearly on the answer booklet(s). </w:t>
      </w:r>
    </w:p>
    <w:p w:rsidR="009B47FC" w:rsidRPr="00291E93" w:rsidRDefault="009B47FC" w:rsidP="00E95C8E">
      <w:pPr>
        <w:numPr>
          <w:ilvl w:val="0"/>
          <w:numId w:val="37"/>
        </w:numPr>
        <w:spacing w:before="100" w:beforeAutospacing="1" w:after="0" w:line="360" w:lineRule="auto"/>
        <w:contextualSpacing/>
        <w:jc w:val="both"/>
        <w:rPr>
          <w:rFonts w:ascii="Calibri" w:eastAsia="Times New Roman" w:hAnsi="Calibri" w:cs="Calibri"/>
        </w:rPr>
      </w:pPr>
      <w:r w:rsidRPr="00291E93">
        <w:rPr>
          <w:rFonts w:ascii="Times New Roman" w:eastAsia="等线" w:hAnsi="Times New Roman" w:cs="Calibri"/>
          <w:sz w:val="24"/>
          <w:szCs w:val="24"/>
        </w:rPr>
        <w:t>Answer Question One and ANY other TWO questions.</w:t>
      </w:r>
    </w:p>
    <w:p w:rsidR="009B47FC" w:rsidRPr="00291E93" w:rsidRDefault="009B47FC" w:rsidP="00E95C8E">
      <w:pPr>
        <w:numPr>
          <w:ilvl w:val="0"/>
          <w:numId w:val="37"/>
        </w:numPr>
        <w:autoSpaceDE w:val="0"/>
        <w:autoSpaceDN w:val="0"/>
        <w:spacing w:before="100" w:beforeAutospacing="1" w:after="0" w:line="360" w:lineRule="auto"/>
        <w:contextualSpacing/>
        <w:jc w:val="both"/>
        <w:rPr>
          <w:rFonts w:ascii="Calibri" w:eastAsia="Times New Roman" w:hAnsi="Calibri" w:cs="Calibri"/>
        </w:rPr>
      </w:pPr>
      <w:r w:rsidRPr="00291E93">
        <w:rPr>
          <w:rFonts w:ascii="Times New Roman" w:eastAsia="等线" w:hAnsi="Times New Roman" w:cs="Calibri"/>
          <w:bCs/>
          <w:sz w:val="24"/>
          <w:szCs w:val="24"/>
        </w:rPr>
        <w:t xml:space="preserve">Questions in all sections should be answered in answer booklet(s) </w:t>
      </w:r>
    </w:p>
    <w:p w:rsidR="009B47FC" w:rsidRPr="00291E93" w:rsidRDefault="009B47FC" w:rsidP="00E95C8E">
      <w:pPr>
        <w:numPr>
          <w:ilvl w:val="0"/>
          <w:numId w:val="37"/>
        </w:numPr>
        <w:spacing w:before="100" w:beforeAutospacing="1" w:after="100" w:afterAutospacing="1" w:line="360" w:lineRule="auto"/>
        <w:contextualSpacing/>
        <w:rPr>
          <w:rFonts w:ascii="Calibri" w:eastAsia="Times New Roman" w:hAnsi="Calibri" w:cs="Calibri"/>
        </w:rPr>
      </w:pPr>
      <w:r w:rsidRPr="00291E93">
        <w:rPr>
          <w:rFonts w:ascii="Times New Roman" w:eastAsia="等线" w:hAnsi="Times New Roman" w:cs="Calibri"/>
          <w:bCs/>
          <w:sz w:val="24"/>
          <w:szCs w:val="24"/>
        </w:rPr>
        <w:t>PLEASE start the answer to EACH question on a NEW PAGE</w:t>
      </w:r>
      <w:r w:rsidRPr="00291E93">
        <w:rPr>
          <w:rFonts w:ascii="Times New Roman" w:eastAsia="Arial" w:hAnsi="Times New Roman" w:cs="Calibri"/>
          <w:sz w:val="24"/>
          <w:szCs w:val="24"/>
        </w:rPr>
        <w:t>.</w:t>
      </w:r>
    </w:p>
    <w:p w:rsidR="009B47FC" w:rsidRPr="00291E93" w:rsidRDefault="009B47FC" w:rsidP="00E95C8E">
      <w:pPr>
        <w:numPr>
          <w:ilvl w:val="0"/>
          <w:numId w:val="37"/>
        </w:numPr>
        <w:autoSpaceDE w:val="0"/>
        <w:autoSpaceDN w:val="0"/>
        <w:spacing w:before="100" w:beforeAutospacing="1" w:after="228" w:line="360" w:lineRule="auto"/>
        <w:contextualSpacing/>
        <w:jc w:val="both"/>
        <w:rPr>
          <w:rFonts w:ascii="Calibri" w:eastAsia="Times New Roman" w:hAnsi="Calibri" w:cs="Calibri"/>
        </w:rPr>
      </w:pPr>
      <w:r w:rsidRPr="00291E93">
        <w:rPr>
          <w:rFonts w:ascii="Times New Roman" w:eastAsia="等线" w:hAnsi="Times New Roman" w:cs="Calibri"/>
          <w:bCs/>
          <w:sz w:val="24"/>
          <w:szCs w:val="24"/>
        </w:rPr>
        <w:t>For the questions, write the number of the question on the answer booklet(s) in the order you answered.</w:t>
      </w:r>
    </w:p>
    <w:p w:rsidR="009B47FC" w:rsidRPr="00291E93" w:rsidRDefault="009B47FC" w:rsidP="00E95C8E">
      <w:pPr>
        <w:numPr>
          <w:ilvl w:val="0"/>
          <w:numId w:val="37"/>
        </w:numPr>
        <w:spacing w:before="100" w:beforeAutospacing="1" w:after="100" w:afterAutospacing="1" w:line="360" w:lineRule="auto"/>
        <w:contextualSpacing/>
        <w:rPr>
          <w:rFonts w:ascii="Times New Roman" w:eastAsia="Arial" w:hAnsi="Times New Roman" w:cs="Calibri"/>
          <w:sz w:val="24"/>
          <w:szCs w:val="24"/>
        </w:rPr>
      </w:pPr>
      <w:r w:rsidRPr="00291E93">
        <w:rPr>
          <w:rFonts w:ascii="Times New Roman" w:eastAsia="Arial" w:hAnsi="Times New Roman" w:cs="Calibri"/>
          <w:sz w:val="24"/>
          <w:szCs w:val="24"/>
        </w:rPr>
        <w:t>Write on both sides of each leaf and indicate number of each question at the top of each page.</w:t>
      </w:r>
    </w:p>
    <w:p w:rsidR="009B47FC" w:rsidRPr="00291E93" w:rsidRDefault="009B47FC" w:rsidP="00E95C8E">
      <w:pPr>
        <w:numPr>
          <w:ilvl w:val="0"/>
          <w:numId w:val="37"/>
        </w:numPr>
        <w:autoSpaceDE w:val="0"/>
        <w:autoSpaceDN w:val="0"/>
        <w:spacing w:before="100" w:beforeAutospacing="1" w:after="228" w:line="360" w:lineRule="auto"/>
        <w:contextualSpacing/>
        <w:jc w:val="both"/>
        <w:rPr>
          <w:rFonts w:ascii="Calibri" w:eastAsia="Times New Roman" w:hAnsi="Calibri" w:cs="Calibri"/>
        </w:rPr>
      </w:pPr>
      <w:r w:rsidRPr="00291E93">
        <w:rPr>
          <w:rFonts w:ascii="Times New Roman" w:eastAsia="等线" w:hAnsi="Times New Roman" w:cs="Calibri"/>
          <w:bCs/>
          <w:sz w:val="24"/>
          <w:szCs w:val="24"/>
        </w:rPr>
        <w:t xml:space="preserve">Write the answers in a paragraph form unless stated otherwise. </w:t>
      </w:r>
    </w:p>
    <w:p w:rsidR="009B47FC" w:rsidRPr="00291E93" w:rsidRDefault="009B47FC" w:rsidP="00E95C8E">
      <w:pPr>
        <w:numPr>
          <w:ilvl w:val="0"/>
          <w:numId w:val="37"/>
        </w:numPr>
        <w:autoSpaceDE w:val="0"/>
        <w:autoSpaceDN w:val="0"/>
        <w:spacing w:before="100" w:beforeAutospacing="1" w:after="228" w:line="360" w:lineRule="auto"/>
        <w:contextualSpacing/>
        <w:jc w:val="both"/>
        <w:rPr>
          <w:rFonts w:ascii="Calibri" w:eastAsia="Times New Roman" w:hAnsi="Calibri" w:cs="Calibri"/>
        </w:rPr>
      </w:pPr>
      <w:r w:rsidRPr="00291E93">
        <w:rPr>
          <w:rFonts w:ascii="Times New Roman" w:eastAsia="等线" w:hAnsi="Times New Roman" w:cs="Calibri"/>
          <w:bCs/>
          <w:sz w:val="24"/>
          <w:szCs w:val="24"/>
        </w:rPr>
        <w:t xml:space="preserve">Marks allocated to each question are shown at the end of the question. </w:t>
      </w:r>
    </w:p>
    <w:p w:rsidR="009B47FC" w:rsidRPr="00291E93" w:rsidRDefault="009B47FC" w:rsidP="00E95C8E">
      <w:pPr>
        <w:numPr>
          <w:ilvl w:val="0"/>
          <w:numId w:val="37"/>
        </w:numPr>
        <w:spacing w:before="100" w:beforeAutospacing="1" w:after="100" w:afterAutospacing="1" w:line="360" w:lineRule="auto"/>
        <w:contextualSpacing/>
        <w:rPr>
          <w:rFonts w:ascii="Times New Roman" w:eastAsia="Arial" w:hAnsi="Times New Roman" w:cs="Calibri"/>
          <w:sz w:val="24"/>
          <w:szCs w:val="24"/>
        </w:rPr>
      </w:pPr>
      <w:r w:rsidRPr="00291E93">
        <w:rPr>
          <w:rFonts w:ascii="Times New Roman" w:eastAsia="Arial" w:hAnsi="Times New Roman" w:cs="Calibri"/>
          <w:sz w:val="24"/>
          <w:szCs w:val="24"/>
        </w:rPr>
        <w:t>All rough work must be done on the answer booklet and crossed through!</w:t>
      </w:r>
    </w:p>
    <w:p w:rsidR="009B47FC" w:rsidRPr="00291E93" w:rsidRDefault="009B47FC" w:rsidP="00E95C8E">
      <w:pPr>
        <w:numPr>
          <w:ilvl w:val="0"/>
          <w:numId w:val="37"/>
        </w:numPr>
        <w:spacing w:before="100" w:beforeAutospacing="1" w:after="100" w:afterAutospacing="1" w:line="360" w:lineRule="auto"/>
        <w:contextualSpacing/>
        <w:rPr>
          <w:rFonts w:ascii="Times New Roman" w:eastAsia="Arial" w:hAnsi="Times New Roman" w:cs="Calibri"/>
          <w:sz w:val="24"/>
          <w:szCs w:val="24"/>
        </w:rPr>
      </w:pPr>
      <w:r w:rsidRPr="00291E93">
        <w:rPr>
          <w:rFonts w:ascii="Times New Roman" w:eastAsia="Arial" w:hAnsi="Times New Roman" w:cs="Calibri"/>
          <w:sz w:val="24"/>
          <w:szCs w:val="24"/>
        </w:rPr>
        <w:t>Use supplementary pages only when you have exhausted those in this book.</w:t>
      </w:r>
    </w:p>
    <w:p w:rsidR="00452526" w:rsidRDefault="009B47FC" w:rsidP="00E95C8E">
      <w:pPr>
        <w:numPr>
          <w:ilvl w:val="0"/>
          <w:numId w:val="37"/>
        </w:numPr>
        <w:spacing w:before="100" w:beforeAutospacing="1" w:after="100" w:afterAutospacing="1" w:line="360" w:lineRule="auto"/>
        <w:contextualSpacing/>
        <w:rPr>
          <w:rFonts w:ascii="Times New Roman" w:eastAsia="Arial" w:hAnsi="Times New Roman" w:cs="Calibri"/>
          <w:sz w:val="24"/>
          <w:szCs w:val="24"/>
        </w:rPr>
      </w:pPr>
      <w:r w:rsidRPr="00291E93">
        <w:rPr>
          <w:rFonts w:ascii="Times New Roman" w:eastAsia="Arial" w:hAnsi="Times New Roman" w:cs="Calibri"/>
          <w:sz w:val="24"/>
          <w:szCs w:val="24"/>
        </w:rPr>
        <w:t>Fasten the supplementary pages to the inside back co</w:t>
      </w:r>
      <w:r>
        <w:rPr>
          <w:rFonts w:ascii="Times New Roman" w:eastAsia="Arial" w:hAnsi="Times New Roman" w:cs="Calibri"/>
          <w:sz w:val="24"/>
          <w:szCs w:val="24"/>
        </w:rPr>
        <w:t>ver of this booklet</w:t>
      </w:r>
      <w:r w:rsidR="00AC7CF3">
        <w:rPr>
          <w:rFonts w:ascii="Times New Roman" w:eastAsia="Arial" w:hAnsi="Times New Roman" w:cs="Calibri"/>
          <w:sz w:val="24"/>
          <w:szCs w:val="24"/>
        </w:rPr>
        <w:t>.</w:t>
      </w:r>
    </w:p>
    <w:p w:rsidR="00E95C8E" w:rsidRDefault="00E95C8E" w:rsidP="00AC0FDD">
      <w:pPr>
        <w:spacing w:line="360" w:lineRule="auto"/>
        <w:rPr>
          <w:rFonts w:ascii="Times New Roman" w:hAnsi="Times New Roman" w:cs="Times New Roman"/>
          <w:b/>
          <w:sz w:val="24"/>
          <w:szCs w:val="24"/>
          <w:u w:val="single"/>
        </w:rPr>
      </w:pPr>
    </w:p>
    <w:p w:rsidR="00E47A82" w:rsidRPr="00E95C8E" w:rsidRDefault="00DC5889" w:rsidP="00AC0FDD">
      <w:pPr>
        <w:spacing w:line="360" w:lineRule="auto"/>
        <w:rPr>
          <w:rFonts w:ascii="Times New Roman" w:hAnsi="Times New Roman" w:cs="Times New Roman"/>
          <w:b/>
          <w:sz w:val="24"/>
          <w:szCs w:val="24"/>
        </w:rPr>
      </w:pPr>
      <w:r w:rsidRPr="00E95C8E">
        <w:rPr>
          <w:rFonts w:ascii="Times New Roman" w:hAnsi="Times New Roman" w:cs="Times New Roman"/>
          <w:b/>
          <w:sz w:val="24"/>
          <w:szCs w:val="24"/>
        </w:rPr>
        <w:lastRenderedPageBreak/>
        <w:t xml:space="preserve">QUESTION ONE </w:t>
      </w:r>
    </w:p>
    <w:p w:rsidR="00EC788C" w:rsidRPr="00F01EC2" w:rsidRDefault="00EC788C" w:rsidP="00AC0FDD">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Describe THREE</w:t>
      </w:r>
      <w:r w:rsidRPr="00EC788C">
        <w:rPr>
          <w:rFonts w:ascii="Times New Roman" w:eastAsia="Times New Roman" w:hAnsi="Times New Roman" w:cs="Times New Roman"/>
          <w:bCs/>
          <w:sz w:val="24"/>
          <w:szCs w:val="24"/>
        </w:rPr>
        <w:t xml:space="preserve"> types of Planning</w:t>
      </w:r>
      <w:r>
        <w:rPr>
          <w:rFonts w:ascii="Times New Roman" w:eastAsia="Times New Roman" w:hAnsi="Times New Roman" w:cs="Times New Roman"/>
          <w:bCs/>
          <w:sz w:val="24"/>
          <w:szCs w:val="24"/>
        </w:rPr>
        <w:t xml:space="preserve"> giving examples for each</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sidRPr="00F01EC2">
        <w:rPr>
          <w:rFonts w:ascii="Times New Roman" w:eastAsia="Times New Roman" w:hAnsi="Times New Roman" w:cs="Times New Roman"/>
          <w:b/>
          <w:bCs/>
          <w:sz w:val="24"/>
          <w:szCs w:val="24"/>
        </w:rPr>
        <w:t xml:space="preserve">(6 </w:t>
      </w:r>
      <w:bookmarkStart w:id="0" w:name="_GoBack"/>
      <w:r w:rsidR="00E95C8E" w:rsidRPr="00F01EC2">
        <w:rPr>
          <w:rFonts w:ascii="Times New Roman" w:eastAsia="Times New Roman" w:hAnsi="Times New Roman" w:cs="Times New Roman"/>
          <w:b/>
          <w:bCs/>
          <w:sz w:val="24"/>
          <w:szCs w:val="24"/>
        </w:rPr>
        <w:t>marks)</w:t>
      </w:r>
      <w:bookmarkEnd w:id="0"/>
    </w:p>
    <w:p w:rsidR="00EC788C" w:rsidRPr="00F01EC2" w:rsidRDefault="003802A5" w:rsidP="00AC0FDD">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 xml:space="preserve">Define democratic leadership and explain how </w:t>
      </w:r>
      <w:r w:rsidR="00EC788C" w:rsidRPr="00EC788C">
        <w:rPr>
          <w:rFonts w:ascii="Times New Roman" w:eastAsia="Times New Roman" w:hAnsi="Times New Roman" w:cs="Times New Roman"/>
          <w:bCs/>
          <w:sz w:val="24"/>
          <w:szCs w:val="24"/>
        </w:rPr>
        <w:t>it compare</w:t>
      </w:r>
      <w:r>
        <w:rPr>
          <w:rFonts w:ascii="Times New Roman" w:eastAsia="Times New Roman" w:hAnsi="Times New Roman" w:cs="Times New Roman"/>
          <w:bCs/>
          <w:sz w:val="24"/>
          <w:szCs w:val="24"/>
        </w:rPr>
        <w:t>s</w:t>
      </w:r>
      <w:r w:rsidR="00EC788C" w:rsidRPr="00EC788C">
        <w:rPr>
          <w:rFonts w:ascii="Times New Roman" w:eastAsia="Times New Roman" w:hAnsi="Times New Roman" w:cs="Times New Roman"/>
          <w:bCs/>
          <w:sz w:val="24"/>
          <w:szCs w:val="24"/>
        </w:rPr>
        <w:t xml:space="preserve"> to autocratic and transactional leadership styles</w:t>
      </w:r>
      <w:r w:rsidR="00EC788C">
        <w:rPr>
          <w:rFonts w:ascii="Times New Roman" w:eastAsia="Times New Roman" w:hAnsi="Times New Roman" w:cs="Times New Roman"/>
          <w:bCs/>
          <w:sz w:val="24"/>
          <w:szCs w:val="24"/>
        </w:rPr>
        <w:t>?</w:t>
      </w:r>
      <w:r w:rsidR="00EC788C" w:rsidRPr="00EC788C">
        <w:rPr>
          <w:rFonts w:ascii="Times New Roman" w:eastAsia="Times New Roman" w:hAnsi="Times New Roman" w:cs="Times New Roman"/>
          <w:bCs/>
          <w:sz w:val="24"/>
          <w:szCs w:val="24"/>
        </w:rPr>
        <w:t xml:space="preserve"> </w:t>
      </w:r>
      <w:r w:rsidR="00EC788C" w:rsidRPr="00EC788C">
        <w:rPr>
          <w:rFonts w:ascii="Times New Roman" w:eastAsia="Times New Roman" w:hAnsi="Times New Roman" w:cs="Times New Roman"/>
          <w:bCs/>
          <w:sz w:val="24"/>
          <w:szCs w:val="24"/>
        </w:rPr>
        <w:tab/>
      </w:r>
      <w:r w:rsidR="00EC788C" w:rsidRPr="00EC788C">
        <w:rPr>
          <w:rFonts w:ascii="Times New Roman" w:eastAsia="Times New Roman" w:hAnsi="Times New Roman" w:cs="Times New Roman"/>
          <w:bCs/>
          <w:sz w:val="24"/>
          <w:szCs w:val="24"/>
        </w:rPr>
        <w:tab/>
      </w:r>
      <w:r w:rsidR="00EC788C" w:rsidRPr="00EC788C">
        <w:rPr>
          <w:rFonts w:ascii="Times New Roman" w:eastAsia="Times New Roman" w:hAnsi="Times New Roman" w:cs="Times New Roman"/>
          <w:bCs/>
          <w:sz w:val="24"/>
          <w:szCs w:val="24"/>
        </w:rPr>
        <w:tab/>
      </w:r>
      <w:r w:rsidR="00EC788C" w:rsidRPr="00EC788C">
        <w:rPr>
          <w:rFonts w:ascii="Times New Roman" w:eastAsia="Times New Roman" w:hAnsi="Times New Roman" w:cs="Times New Roman"/>
          <w:bCs/>
          <w:sz w:val="24"/>
          <w:szCs w:val="24"/>
        </w:rPr>
        <w:tab/>
      </w:r>
      <w:r w:rsidR="00EC788C" w:rsidRPr="00EC788C">
        <w:rPr>
          <w:rFonts w:ascii="Times New Roman" w:eastAsia="Times New Roman" w:hAnsi="Times New Roman" w:cs="Times New Roman"/>
          <w:bCs/>
          <w:sz w:val="24"/>
          <w:szCs w:val="24"/>
        </w:rPr>
        <w:tab/>
      </w:r>
      <w:r w:rsidR="00EC788C" w:rsidRPr="00EC788C">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sidR="00EC788C" w:rsidRPr="00F01EC2">
        <w:rPr>
          <w:rFonts w:ascii="Times New Roman" w:eastAsia="Times New Roman" w:hAnsi="Times New Roman" w:cs="Times New Roman"/>
          <w:b/>
          <w:bCs/>
          <w:sz w:val="24"/>
          <w:szCs w:val="24"/>
        </w:rPr>
        <w:t xml:space="preserve">(6 </w:t>
      </w:r>
      <w:r w:rsidR="00E95C8E" w:rsidRPr="00F01EC2">
        <w:rPr>
          <w:rFonts w:ascii="Times New Roman" w:eastAsia="Times New Roman" w:hAnsi="Times New Roman" w:cs="Times New Roman"/>
          <w:b/>
          <w:bCs/>
          <w:sz w:val="24"/>
          <w:szCs w:val="24"/>
        </w:rPr>
        <w:t>marks)</w:t>
      </w:r>
    </w:p>
    <w:p w:rsidR="00EC788C" w:rsidRDefault="00EC788C" w:rsidP="00AC0FDD">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Cs/>
          <w:sz w:val="24"/>
          <w:szCs w:val="24"/>
        </w:rPr>
      </w:pPr>
      <w:r w:rsidRPr="00EC788C">
        <w:rPr>
          <w:rFonts w:ascii="Times New Roman" w:eastAsia="Times New Roman" w:hAnsi="Times New Roman" w:cs="Times New Roman"/>
          <w:bCs/>
          <w:sz w:val="24"/>
          <w:szCs w:val="24"/>
        </w:rPr>
        <w:t>Trace the evolution of management thought from classical theories to contemporary approaches. Highlight key contri</w:t>
      </w:r>
      <w:r w:rsidR="00AD46AE">
        <w:rPr>
          <w:rFonts w:ascii="Times New Roman" w:eastAsia="Times New Roman" w:hAnsi="Times New Roman" w:cs="Times New Roman"/>
          <w:bCs/>
          <w:sz w:val="24"/>
          <w:szCs w:val="24"/>
        </w:rPr>
        <w:t>butors and their contributions</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sidRPr="00F01EC2">
        <w:rPr>
          <w:rFonts w:ascii="Times New Roman" w:eastAsia="Times New Roman" w:hAnsi="Times New Roman" w:cs="Times New Roman"/>
          <w:b/>
          <w:bCs/>
          <w:sz w:val="24"/>
          <w:szCs w:val="24"/>
        </w:rPr>
        <w:t xml:space="preserve">(5 </w:t>
      </w:r>
      <w:r w:rsidR="00E95C8E" w:rsidRPr="00F01EC2">
        <w:rPr>
          <w:rFonts w:ascii="Times New Roman" w:eastAsia="Times New Roman" w:hAnsi="Times New Roman" w:cs="Times New Roman"/>
          <w:b/>
          <w:bCs/>
          <w:sz w:val="24"/>
          <w:szCs w:val="24"/>
        </w:rPr>
        <w:t>marks)</w:t>
      </w:r>
    </w:p>
    <w:p w:rsidR="00EC788C" w:rsidRDefault="00EC788C" w:rsidP="00AC0FDD">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Explain the decision-making process in business management </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sidRPr="00F01EC2">
        <w:rPr>
          <w:rFonts w:ascii="Times New Roman" w:eastAsia="Times New Roman" w:hAnsi="Times New Roman" w:cs="Times New Roman"/>
          <w:b/>
          <w:bCs/>
          <w:sz w:val="24"/>
          <w:szCs w:val="24"/>
        </w:rPr>
        <w:t>(10 marks)</w:t>
      </w:r>
    </w:p>
    <w:p w:rsidR="00E95C8E" w:rsidRPr="00E95C8E" w:rsidRDefault="00EC788C" w:rsidP="00AC0FDD">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Identify THREE</w:t>
      </w:r>
      <w:r w:rsidRPr="00EC788C">
        <w:rPr>
          <w:rFonts w:ascii="Times New Roman" w:eastAsia="Times New Roman" w:hAnsi="Times New Roman" w:cs="Times New Roman"/>
          <w:bCs/>
          <w:sz w:val="24"/>
          <w:szCs w:val="24"/>
        </w:rPr>
        <w:t xml:space="preserve"> contemporary management challenges that organizations face </w:t>
      </w:r>
      <w:r>
        <w:rPr>
          <w:rFonts w:ascii="Times New Roman" w:eastAsia="Times New Roman" w:hAnsi="Times New Roman" w:cs="Times New Roman"/>
          <w:bCs/>
          <w:sz w:val="24"/>
          <w:szCs w:val="24"/>
        </w:rPr>
        <w:t xml:space="preserve">today. </w:t>
      </w:r>
    </w:p>
    <w:p w:rsidR="006D20B1" w:rsidRPr="00F01EC2" w:rsidRDefault="00EC788C" w:rsidP="00E95C8E">
      <w:pPr>
        <w:pStyle w:val="ListParagraph"/>
        <w:spacing w:before="100" w:beforeAutospacing="1" w:after="100" w:afterAutospacing="1" w:line="360" w:lineRule="auto"/>
        <w:ind w:left="7200" w:firstLine="720"/>
        <w:outlineLvl w:val="3"/>
        <w:rPr>
          <w:rFonts w:ascii="Times New Roman" w:eastAsia="Times New Roman" w:hAnsi="Times New Roman" w:cs="Times New Roman"/>
          <w:b/>
          <w:bCs/>
          <w:sz w:val="24"/>
          <w:szCs w:val="24"/>
        </w:rPr>
      </w:pPr>
      <w:r w:rsidRPr="00F01EC2">
        <w:rPr>
          <w:rFonts w:ascii="Times New Roman" w:eastAsia="Times New Roman" w:hAnsi="Times New Roman" w:cs="Times New Roman"/>
          <w:b/>
          <w:bCs/>
          <w:sz w:val="24"/>
          <w:szCs w:val="24"/>
        </w:rPr>
        <w:t>(</w:t>
      </w:r>
      <w:r w:rsidR="00E95C8E" w:rsidRPr="00F01EC2">
        <w:rPr>
          <w:rFonts w:ascii="Times New Roman" w:eastAsia="Times New Roman" w:hAnsi="Times New Roman" w:cs="Times New Roman"/>
          <w:b/>
          <w:bCs/>
          <w:sz w:val="24"/>
          <w:szCs w:val="24"/>
        </w:rPr>
        <w:t>3 marks)</w:t>
      </w:r>
    </w:p>
    <w:p w:rsidR="00511FFD" w:rsidRPr="00E95C8E" w:rsidRDefault="00DC5889" w:rsidP="00AC0FDD">
      <w:pPr>
        <w:spacing w:line="360" w:lineRule="auto"/>
        <w:rPr>
          <w:rFonts w:ascii="Times New Roman" w:hAnsi="Times New Roman" w:cs="Times New Roman"/>
          <w:b/>
          <w:sz w:val="24"/>
          <w:szCs w:val="24"/>
        </w:rPr>
      </w:pPr>
      <w:r w:rsidRPr="00E95C8E">
        <w:rPr>
          <w:rFonts w:ascii="Times New Roman" w:hAnsi="Times New Roman" w:cs="Times New Roman"/>
          <w:b/>
          <w:sz w:val="24"/>
          <w:szCs w:val="24"/>
        </w:rPr>
        <w:t xml:space="preserve">QUESTION TWO </w:t>
      </w:r>
    </w:p>
    <w:p w:rsidR="002F52F8" w:rsidRPr="00F01EC2" w:rsidRDefault="002F52F8" w:rsidP="00AC0FDD">
      <w:pPr>
        <w:pStyle w:val="ListParagraph"/>
        <w:numPr>
          <w:ilvl w:val="0"/>
          <w:numId w:val="30"/>
        </w:numPr>
        <w:spacing w:before="100" w:beforeAutospacing="1" w:after="100" w:afterAutospacing="1" w:line="360" w:lineRule="auto"/>
        <w:rPr>
          <w:rFonts w:ascii="Times New Roman" w:eastAsia="Times New Roman" w:hAnsi="Times New Roman" w:cs="Times New Roman"/>
          <w:b/>
          <w:sz w:val="24"/>
          <w:szCs w:val="24"/>
        </w:rPr>
      </w:pPr>
      <w:r w:rsidRPr="002F52F8">
        <w:rPr>
          <w:rFonts w:ascii="Times New Roman" w:eastAsia="Times New Roman" w:hAnsi="Times New Roman" w:cs="Times New Roman"/>
          <w:sz w:val="24"/>
          <w:szCs w:val="24"/>
        </w:rPr>
        <w:t>Discuss the importance of ethics and CSR in modern management</w:t>
      </w:r>
      <w:r w:rsidR="00F01EC2">
        <w:rPr>
          <w:rFonts w:ascii="Times New Roman" w:eastAsia="Times New Roman" w:hAnsi="Times New Roman" w:cs="Times New Roman"/>
          <w:sz w:val="24"/>
          <w:szCs w:val="24"/>
        </w:rPr>
        <w:tab/>
      </w:r>
      <w:r w:rsidR="00F01EC2">
        <w:rPr>
          <w:rFonts w:ascii="Times New Roman" w:eastAsia="Times New Roman" w:hAnsi="Times New Roman" w:cs="Times New Roman"/>
          <w:sz w:val="24"/>
          <w:szCs w:val="24"/>
        </w:rPr>
        <w:tab/>
      </w:r>
      <w:r w:rsidRPr="00F01EC2">
        <w:rPr>
          <w:rFonts w:ascii="Times New Roman" w:eastAsia="Times New Roman" w:hAnsi="Times New Roman" w:cs="Times New Roman"/>
          <w:b/>
          <w:sz w:val="24"/>
          <w:szCs w:val="24"/>
        </w:rPr>
        <w:t>(</w:t>
      </w:r>
      <w:r w:rsidR="00EC788C" w:rsidRPr="00F01EC2">
        <w:rPr>
          <w:rFonts w:ascii="Times New Roman" w:eastAsia="Times New Roman" w:hAnsi="Times New Roman" w:cs="Times New Roman"/>
          <w:b/>
          <w:sz w:val="24"/>
          <w:szCs w:val="24"/>
        </w:rPr>
        <w:t xml:space="preserve">8 </w:t>
      </w:r>
      <w:r w:rsidRPr="00F01EC2">
        <w:rPr>
          <w:rFonts w:ascii="Times New Roman" w:eastAsia="Times New Roman" w:hAnsi="Times New Roman" w:cs="Times New Roman"/>
          <w:b/>
          <w:sz w:val="24"/>
          <w:szCs w:val="24"/>
        </w:rPr>
        <w:t>marks)</w:t>
      </w:r>
    </w:p>
    <w:p w:rsidR="00E95C8E" w:rsidRPr="00E95C8E" w:rsidRDefault="00C21BD2" w:rsidP="00AC0FDD">
      <w:pPr>
        <w:pStyle w:val="ListParagraph"/>
        <w:numPr>
          <w:ilvl w:val="0"/>
          <w:numId w:val="30"/>
        </w:numPr>
        <w:spacing w:before="100" w:beforeAutospacing="1" w:after="100" w:afterAutospacing="1" w:line="360" w:lineRule="auto"/>
        <w:rPr>
          <w:rFonts w:ascii="Times New Roman" w:eastAsia="Times New Roman" w:hAnsi="Times New Roman" w:cs="Times New Roman"/>
          <w:b/>
          <w:sz w:val="24"/>
          <w:szCs w:val="24"/>
        </w:rPr>
      </w:pPr>
      <w:r w:rsidRPr="002F52F8">
        <w:rPr>
          <w:rFonts w:ascii="Times New Roman" w:hAnsi="Times New Roman" w:cs="Times New Roman"/>
          <w:sz w:val="24"/>
          <w:szCs w:val="24"/>
        </w:rPr>
        <w:t>Describe</w:t>
      </w:r>
      <w:r w:rsidR="002F52F8" w:rsidRPr="002F52F8">
        <w:rPr>
          <w:rFonts w:ascii="Times New Roman" w:hAnsi="Times New Roman" w:cs="Times New Roman"/>
          <w:sz w:val="24"/>
          <w:szCs w:val="24"/>
        </w:rPr>
        <w:t xml:space="preserve"> the THREE types of management levels giving one responsibility for each</w:t>
      </w:r>
      <w:r w:rsidR="002F52F8">
        <w:rPr>
          <w:rFonts w:ascii="Times New Roman" w:hAnsi="Times New Roman" w:cs="Times New Roman"/>
          <w:sz w:val="24"/>
          <w:szCs w:val="24"/>
        </w:rPr>
        <w:t xml:space="preserve"> </w:t>
      </w:r>
    </w:p>
    <w:p w:rsidR="006D20B1" w:rsidRPr="00F01EC2" w:rsidRDefault="00C21BD2" w:rsidP="00E95C8E">
      <w:pPr>
        <w:pStyle w:val="ListParagraph"/>
        <w:spacing w:before="100" w:beforeAutospacing="1" w:after="100" w:afterAutospacing="1" w:line="360" w:lineRule="auto"/>
        <w:ind w:left="7200" w:firstLine="720"/>
        <w:rPr>
          <w:rFonts w:ascii="Times New Roman" w:eastAsia="Times New Roman" w:hAnsi="Times New Roman" w:cs="Times New Roman"/>
          <w:b/>
          <w:sz w:val="24"/>
          <w:szCs w:val="24"/>
        </w:rPr>
      </w:pPr>
      <w:r w:rsidRPr="00F01EC2">
        <w:rPr>
          <w:rFonts w:ascii="Times New Roman" w:hAnsi="Times New Roman" w:cs="Times New Roman"/>
          <w:b/>
          <w:sz w:val="24"/>
          <w:szCs w:val="24"/>
        </w:rPr>
        <w:t>(</w:t>
      </w:r>
      <w:r w:rsidR="00EC788C" w:rsidRPr="00F01EC2">
        <w:rPr>
          <w:rFonts w:ascii="Times New Roman" w:hAnsi="Times New Roman" w:cs="Times New Roman"/>
          <w:b/>
          <w:sz w:val="24"/>
          <w:szCs w:val="24"/>
        </w:rPr>
        <w:t xml:space="preserve">12 </w:t>
      </w:r>
      <w:r w:rsidRPr="00F01EC2">
        <w:rPr>
          <w:rFonts w:ascii="Times New Roman" w:hAnsi="Times New Roman" w:cs="Times New Roman"/>
          <w:b/>
          <w:sz w:val="24"/>
          <w:szCs w:val="24"/>
        </w:rPr>
        <w:t>marks)</w:t>
      </w:r>
      <w:r w:rsidR="00511FFD" w:rsidRPr="00F01EC2">
        <w:rPr>
          <w:rFonts w:ascii="Times New Roman" w:hAnsi="Times New Roman" w:cs="Times New Roman"/>
          <w:b/>
          <w:sz w:val="24"/>
          <w:szCs w:val="24"/>
        </w:rPr>
        <w:tab/>
      </w:r>
    </w:p>
    <w:p w:rsidR="006D20B1" w:rsidRPr="00E95C8E" w:rsidRDefault="00DC5889" w:rsidP="00AC0FDD">
      <w:pPr>
        <w:spacing w:line="360" w:lineRule="auto"/>
        <w:rPr>
          <w:rFonts w:ascii="Times New Roman" w:hAnsi="Times New Roman" w:cs="Times New Roman"/>
          <w:b/>
          <w:sz w:val="24"/>
          <w:szCs w:val="24"/>
        </w:rPr>
      </w:pPr>
      <w:r w:rsidRPr="00E95C8E">
        <w:rPr>
          <w:rFonts w:ascii="Times New Roman" w:hAnsi="Times New Roman" w:cs="Times New Roman"/>
          <w:b/>
          <w:sz w:val="24"/>
          <w:szCs w:val="24"/>
        </w:rPr>
        <w:t>QUESTION THREE</w:t>
      </w:r>
    </w:p>
    <w:p w:rsidR="00AD46AE" w:rsidRPr="00344C83" w:rsidRDefault="00AD46AE" w:rsidP="00AC0FDD">
      <w:pPr>
        <w:spacing w:before="100" w:beforeAutospacing="1" w:after="100" w:afterAutospacing="1" w:line="360" w:lineRule="auto"/>
        <w:rPr>
          <w:rFonts w:ascii="Times New Roman" w:eastAsia="Times New Roman" w:hAnsi="Times New Roman" w:cs="Times New Roman"/>
          <w:sz w:val="24"/>
          <w:szCs w:val="24"/>
        </w:rPr>
      </w:pPr>
      <w:proofErr w:type="spellStart"/>
      <w:r w:rsidRPr="00344C83">
        <w:rPr>
          <w:rFonts w:ascii="Times New Roman" w:eastAsia="Times New Roman" w:hAnsi="Times New Roman" w:cs="Times New Roman"/>
          <w:sz w:val="24"/>
          <w:szCs w:val="24"/>
        </w:rPr>
        <w:t>TechNext</w:t>
      </w:r>
      <w:proofErr w:type="spellEnd"/>
      <w:r w:rsidRPr="00344C83">
        <w:rPr>
          <w:rFonts w:ascii="Times New Roman" w:eastAsia="Times New Roman" w:hAnsi="Times New Roman" w:cs="Times New Roman"/>
          <w:sz w:val="24"/>
          <w:szCs w:val="24"/>
        </w:rPr>
        <w:t xml:space="preserve"> Solutions is a rapidly growing technology firm specializing in software development and IT consulting services. In the past three years, the company has expanded its client base globally and has experienced significant growth in revenue. However, the rapid growth has also brought several challenges, including overworked employees, delayed product launches, and inconsistent quality in client deliverables.</w:t>
      </w:r>
    </w:p>
    <w:p w:rsidR="00AD46AE" w:rsidRPr="00344C83" w:rsidRDefault="00AD46AE" w:rsidP="00AC0FDD">
      <w:pPr>
        <w:spacing w:before="100" w:beforeAutospacing="1" w:after="100" w:afterAutospacing="1" w:line="360" w:lineRule="auto"/>
        <w:rPr>
          <w:rFonts w:ascii="Times New Roman" w:eastAsia="Times New Roman" w:hAnsi="Times New Roman" w:cs="Times New Roman"/>
          <w:sz w:val="24"/>
          <w:szCs w:val="24"/>
        </w:rPr>
      </w:pPr>
      <w:r w:rsidRPr="00344C83">
        <w:rPr>
          <w:rFonts w:ascii="Times New Roman" w:eastAsia="Times New Roman" w:hAnsi="Times New Roman" w:cs="Times New Roman"/>
          <w:sz w:val="24"/>
          <w:szCs w:val="24"/>
        </w:rPr>
        <w:t>Recognizing the need for a more structured approach to managing the company’s growth, the CEO, Angela, decided to introduce a formal planning process. She tasked the management team with developing a comprehensive strategic plan to guide the company’s next five years. The primary objectives of the plan were to:</w:t>
      </w:r>
    </w:p>
    <w:p w:rsidR="00AD46AE" w:rsidRPr="00AD46AE" w:rsidRDefault="00AD46AE" w:rsidP="00AC0FDD">
      <w:pPr>
        <w:numPr>
          <w:ilvl w:val="0"/>
          <w:numId w:val="33"/>
        </w:numPr>
        <w:spacing w:before="100" w:beforeAutospacing="1" w:after="100" w:afterAutospacing="1" w:line="360" w:lineRule="auto"/>
        <w:rPr>
          <w:rFonts w:ascii="Times New Roman" w:eastAsia="Times New Roman" w:hAnsi="Times New Roman" w:cs="Times New Roman"/>
          <w:sz w:val="24"/>
          <w:szCs w:val="24"/>
        </w:rPr>
      </w:pPr>
      <w:r w:rsidRPr="00AD46AE">
        <w:rPr>
          <w:rFonts w:ascii="Times New Roman" w:eastAsia="Times New Roman" w:hAnsi="Times New Roman" w:cs="Times New Roman"/>
          <w:bCs/>
          <w:sz w:val="24"/>
          <w:szCs w:val="24"/>
        </w:rPr>
        <w:t>Expand into New Markets</w:t>
      </w:r>
      <w:r w:rsidRPr="00AD46AE">
        <w:rPr>
          <w:rFonts w:ascii="Times New Roman" w:eastAsia="Times New Roman" w:hAnsi="Times New Roman" w:cs="Times New Roman"/>
          <w:sz w:val="24"/>
          <w:szCs w:val="24"/>
        </w:rPr>
        <w:t>: Entering two new international markets by the end of the next fiscal year.</w:t>
      </w:r>
    </w:p>
    <w:p w:rsidR="00AD46AE" w:rsidRPr="00AD46AE" w:rsidRDefault="00AD46AE" w:rsidP="00AC0FDD">
      <w:pPr>
        <w:numPr>
          <w:ilvl w:val="0"/>
          <w:numId w:val="33"/>
        </w:numPr>
        <w:spacing w:before="100" w:beforeAutospacing="1" w:after="100" w:afterAutospacing="1" w:line="360" w:lineRule="auto"/>
        <w:rPr>
          <w:rFonts w:ascii="Times New Roman" w:eastAsia="Times New Roman" w:hAnsi="Times New Roman" w:cs="Times New Roman"/>
          <w:sz w:val="24"/>
          <w:szCs w:val="24"/>
        </w:rPr>
      </w:pPr>
      <w:r w:rsidRPr="00AD46AE">
        <w:rPr>
          <w:rFonts w:ascii="Times New Roman" w:eastAsia="Times New Roman" w:hAnsi="Times New Roman" w:cs="Times New Roman"/>
          <w:bCs/>
          <w:sz w:val="24"/>
          <w:szCs w:val="24"/>
        </w:rPr>
        <w:lastRenderedPageBreak/>
        <w:t>Improve Operational Efficiency</w:t>
      </w:r>
      <w:r w:rsidRPr="00AD46AE">
        <w:rPr>
          <w:rFonts w:ascii="Times New Roman" w:eastAsia="Times New Roman" w:hAnsi="Times New Roman" w:cs="Times New Roman"/>
          <w:sz w:val="24"/>
          <w:szCs w:val="24"/>
        </w:rPr>
        <w:t>: Reducing product development time by 15% through better resource management and workflow optimization.</w:t>
      </w:r>
    </w:p>
    <w:p w:rsidR="00AD46AE" w:rsidRPr="00344C83" w:rsidRDefault="00AD46AE" w:rsidP="00AC0FDD">
      <w:pPr>
        <w:numPr>
          <w:ilvl w:val="0"/>
          <w:numId w:val="33"/>
        </w:numPr>
        <w:spacing w:before="100" w:beforeAutospacing="1" w:after="100" w:afterAutospacing="1" w:line="360" w:lineRule="auto"/>
        <w:rPr>
          <w:rFonts w:ascii="Times New Roman" w:eastAsia="Times New Roman" w:hAnsi="Times New Roman" w:cs="Times New Roman"/>
          <w:sz w:val="24"/>
          <w:szCs w:val="24"/>
        </w:rPr>
      </w:pPr>
      <w:r w:rsidRPr="00AD46AE">
        <w:rPr>
          <w:rFonts w:ascii="Times New Roman" w:eastAsia="Times New Roman" w:hAnsi="Times New Roman" w:cs="Times New Roman"/>
          <w:bCs/>
          <w:sz w:val="24"/>
          <w:szCs w:val="24"/>
        </w:rPr>
        <w:t>Enhance Employee Satisfaction</w:t>
      </w:r>
      <w:r w:rsidRPr="00344C83">
        <w:rPr>
          <w:rFonts w:ascii="Times New Roman" w:eastAsia="Times New Roman" w:hAnsi="Times New Roman" w:cs="Times New Roman"/>
          <w:sz w:val="24"/>
          <w:szCs w:val="24"/>
        </w:rPr>
        <w:t>: Introducing flexible work schedules and career development programs to reduce employee turnover.</w:t>
      </w:r>
    </w:p>
    <w:p w:rsidR="00AD46AE" w:rsidRPr="00344C83" w:rsidRDefault="00AD46AE" w:rsidP="00AC0FDD">
      <w:pPr>
        <w:spacing w:before="100" w:beforeAutospacing="1" w:after="100" w:afterAutospacing="1" w:line="360" w:lineRule="auto"/>
        <w:rPr>
          <w:rFonts w:ascii="Times New Roman" w:eastAsia="Times New Roman" w:hAnsi="Times New Roman" w:cs="Times New Roman"/>
          <w:sz w:val="24"/>
          <w:szCs w:val="24"/>
        </w:rPr>
      </w:pPr>
      <w:r w:rsidRPr="00344C83">
        <w:rPr>
          <w:rFonts w:ascii="Times New Roman" w:eastAsia="Times New Roman" w:hAnsi="Times New Roman" w:cs="Times New Roman"/>
          <w:sz w:val="24"/>
          <w:szCs w:val="24"/>
        </w:rPr>
        <w:t>To achieve these goals, the team developed tactical plans for each objective, involving specific timelines, resource allocations, and key performance indicators (KPIs). The planning process also included contingency plans to address potential risks, such as economic downturns or increased competition in target markets.</w:t>
      </w:r>
    </w:p>
    <w:p w:rsidR="00AD46AE" w:rsidRPr="00344C83" w:rsidRDefault="00AD46AE" w:rsidP="00AC0FDD">
      <w:pPr>
        <w:spacing w:before="100" w:beforeAutospacing="1" w:after="100" w:afterAutospacing="1" w:line="360" w:lineRule="auto"/>
        <w:rPr>
          <w:rFonts w:ascii="Times New Roman" w:eastAsia="Times New Roman" w:hAnsi="Times New Roman" w:cs="Times New Roman"/>
          <w:sz w:val="24"/>
          <w:szCs w:val="24"/>
        </w:rPr>
      </w:pPr>
      <w:r w:rsidRPr="00344C83">
        <w:rPr>
          <w:rFonts w:ascii="Times New Roman" w:eastAsia="Times New Roman" w:hAnsi="Times New Roman" w:cs="Times New Roman"/>
          <w:sz w:val="24"/>
          <w:szCs w:val="24"/>
        </w:rPr>
        <w:t xml:space="preserve">Six months into the implementation, </w:t>
      </w:r>
      <w:proofErr w:type="spellStart"/>
      <w:r w:rsidRPr="00344C83">
        <w:rPr>
          <w:rFonts w:ascii="Times New Roman" w:eastAsia="Times New Roman" w:hAnsi="Times New Roman" w:cs="Times New Roman"/>
          <w:sz w:val="24"/>
          <w:szCs w:val="24"/>
        </w:rPr>
        <w:t>TechNext</w:t>
      </w:r>
      <w:proofErr w:type="spellEnd"/>
      <w:r w:rsidRPr="00344C83">
        <w:rPr>
          <w:rFonts w:ascii="Times New Roman" w:eastAsia="Times New Roman" w:hAnsi="Times New Roman" w:cs="Times New Roman"/>
          <w:sz w:val="24"/>
          <w:szCs w:val="24"/>
        </w:rPr>
        <w:t xml:space="preserve"> Solutions began to see some results, but there were also unforeseen challenges. The company entered its first new international market successfully but faced significant competition, resulting in lower-than-expected profits. Operational efficiency improved, but some employees felt overwhelmed by the new performance standards, which led to a decline in employee morale despite the flexible work schedules.</w:t>
      </w:r>
    </w:p>
    <w:p w:rsidR="00AD46AE" w:rsidRPr="00F01EC2" w:rsidRDefault="00F01EC2" w:rsidP="00AC0FDD">
      <w:pPr>
        <w:pStyle w:val="ListParagraph"/>
        <w:numPr>
          <w:ilvl w:val="0"/>
          <w:numId w:val="34"/>
        </w:numPr>
        <w:spacing w:before="100" w:beforeAutospacing="1" w:after="100" w:afterAutospacing="1" w:line="360" w:lineRule="auto"/>
        <w:rPr>
          <w:rFonts w:ascii="Times New Roman" w:eastAsia="Times New Roman" w:hAnsi="Times New Roman" w:cs="Times New Roman"/>
          <w:b/>
          <w:sz w:val="24"/>
          <w:szCs w:val="24"/>
        </w:rPr>
      </w:pPr>
      <w:proofErr w:type="spellStart"/>
      <w:r>
        <w:rPr>
          <w:rFonts w:ascii="Times New Roman" w:eastAsia="Times New Roman" w:hAnsi="Times New Roman" w:cs="Times New Roman"/>
          <w:bCs/>
          <w:sz w:val="24"/>
          <w:szCs w:val="24"/>
        </w:rPr>
        <w:t>TechNext</w:t>
      </w:r>
      <w:proofErr w:type="spellEnd"/>
      <w:r>
        <w:rPr>
          <w:rFonts w:ascii="Times New Roman" w:eastAsia="Times New Roman" w:hAnsi="Times New Roman" w:cs="Times New Roman"/>
          <w:bCs/>
          <w:sz w:val="24"/>
          <w:szCs w:val="24"/>
        </w:rPr>
        <w:t xml:space="preserve"> </w:t>
      </w:r>
      <w:r w:rsidR="00AD46AE" w:rsidRPr="00F01EC2">
        <w:rPr>
          <w:rFonts w:ascii="Times New Roman" w:eastAsia="Times New Roman" w:hAnsi="Times New Roman" w:cs="Times New Roman"/>
          <w:bCs/>
          <w:sz w:val="24"/>
          <w:szCs w:val="24"/>
        </w:rPr>
        <w:t>Solutions incorporated contingency planning into their strategic p</w:t>
      </w:r>
      <w:r w:rsidR="009E0723">
        <w:rPr>
          <w:rFonts w:ascii="Times New Roman" w:eastAsia="Times New Roman" w:hAnsi="Times New Roman" w:cs="Times New Roman"/>
          <w:bCs/>
          <w:sz w:val="24"/>
          <w:szCs w:val="24"/>
        </w:rPr>
        <w:t>lan. Why is this</w:t>
      </w:r>
      <w:r w:rsidR="00AD46AE" w:rsidRPr="00F01EC2">
        <w:rPr>
          <w:rFonts w:ascii="Times New Roman" w:eastAsia="Times New Roman" w:hAnsi="Times New Roman" w:cs="Times New Roman"/>
          <w:bCs/>
          <w:sz w:val="24"/>
          <w:szCs w:val="24"/>
        </w:rPr>
        <w:t xml:space="preserve"> importa</w:t>
      </w:r>
      <w:r w:rsidR="009E0723">
        <w:rPr>
          <w:rFonts w:ascii="Times New Roman" w:eastAsia="Times New Roman" w:hAnsi="Times New Roman" w:cs="Times New Roman"/>
          <w:bCs/>
          <w:sz w:val="24"/>
          <w:szCs w:val="24"/>
        </w:rPr>
        <w:t xml:space="preserve">nt for businesses, in </w:t>
      </w:r>
      <w:r w:rsidR="00AD46AE" w:rsidRPr="00F01EC2">
        <w:rPr>
          <w:rFonts w:ascii="Times New Roman" w:eastAsia="Times New Roman" w:hAnsi="Times New Roman" w:cs="Times New Roman"/>
          <w:bCs/>
          <w:sz w:val="24"/>
          <w:szCs w:val="24"/>
        </w:rPr>
        <w:t>dynamic industr</w:t>
      </w:r>
      <w:r w:rsidR="009E0723">
        <w:rPr>
          <w:rFonts w:ascii="Times New Roman" w:eastAsia="Times New Roman" w:hAnsi="Times New Roman" w:cs="Times New Roman"/>
          <w:bCs/>
          <w:sz w:val="24"/>
          <w:szCs w:val="24"/>
        </w:rPr>
        <w:t>ies</w:t>
      </w:r>
      <w:r w:rsidR="00AD46AE" w:rsidRPr="00F01EC2">
        <w:rPr>
          <w:rFonts w:ascii="Times New Roman" w:eastAsia="Times New Roman" w:hAnsi="Times New Roman" w:cs="Times New Roman"/>
          <w:bCs/>
          <w:sz w:val="24"/>
          <w:szCs w:val="24"/>
        </w:rPr>
        <w:t xml:space="preserve"> like technology? </w:t>
      </w:r>
      <w:r w:rsidR="00E95C8E">
        <w:rPr>
          <w:rFonts w:ascii="Times New Roman" w:eastAsia="Times New Roman" w:hAnsi="Times New Roman" w:cs="Times New Roman"/>
          <w:bCs/>
          <w:sz w:val="24"/>
          <w:szCs w:val="24"/>
        </w:rPr>
        <w:tab/>
      </w:r>
      <w:r w:rsidR="00AD46AE" w:rsidRPr="00F01EC2">
        <w:rPr>
          <w:rFonts w:ascii="Times New Roman" w:eastAsia="Times New Roman" w:hAnsi="Times New Roman" w:cs="Times New Roman"/>
          <w:b/>
          <w:bCs/>
          <w:sz w:val="24"/>
          <w:szCs w:val="24"/>
        </w:rPr>
        <w:t>(6 marks)</w:t>
      </w:r>
    </w:p>
    <w:p w:rsidR="00AD46AE" w:rsidRPr="00F01EC2" w:rsidRDefault="00AD46AE" w:rsidP="00AC0FDD">
      <w:pPr>
        <w:pStyle w:val="ListParagraph"/>
        <w:numPr>
          <w:ilvl w:val="0"/>
          <w:numId w:val="34"/>
        </w:numPr>
        <w:spacing w:before="100" w:beforeAutospacing="1" w:after="100" w:afterAutospacing="1" w:line="360" w:lineRule="auto"/>
        <w:rPr>
          <w:rFonts w:ascii="Times New Roman" w:eastAsia="Times New Roman" w:hAnsi="Times New Roman" w:cs="Times New Roman"/>
          <w:sz w:val="24"/>
          <w:szCs w:val="24"/>
        </w:rPr>
      </w:pPr>
      <w:r w:rsidRPr="00F01EC2">
        <w:rPr>
          <w:rFonts w:ascii="Times New Roman" w:eastAsia="Times New Roman" w:hAnsi="Times New Roman" w:cs="Times New Roman"/>
          <w:bCs/>
          <w:sz w:val="24"/>
          <w:szCs w:val="24"/>
        </w:rPr>
        <w:t xml:space="preserve">Evaluate the impact of </w:t>
      </w:r>
      <w:proofErr w:type="spellStart"/>
      <w:r w:rsidRPr="00F01EC2">
        <w:rPr>
          <w:rFonts w:ascii="Times New Roman" w:eastAsia="Times New Roman" w:hAnsi="Times New Roman" w:cs="Times New Roman"/>
          <w:bCs/>
          <w:sz w:val="24"/>
          <w:szCs w:val="24"/>
        </w:rPr>
        <w:t>TechNext</w:t>
      </w:r>
      <w:proofErr w:type="spellEnd"/>
      <w:r w:rsidRPr="00F01EC2">
        <w:rPr>
          <w:rFonts w:ascii="Times New Roman" w:eastAsia="Times New Roman" w:hAnsi="Times New Roman" w:cs="Times New Roman"/>
          <w:bCs/>
          <w:sz w:val="24"/>
          <w:szCs w:val="24"/>
        </w:rPr>
        <w:t xml:space="preserve"> Solutions’ planning on its employees and operations. What challenges emerged, and how could the company improve its planning process to address these challenges? </w:t>
      </w:r>
      <w:r w:rsidR="00F01EC2">
        <w:rPr>
          <w:rFonts w:ascii="Times New Roman" w:eastAsia="Times New Roman" w:hAnsi="Times New Roman" w:cs="Times New Roman"/>
          <w:bCs/>
          <w:sz w:val="24"/>
          <w:szCs w:val="24"/>
        </w:rPr>
        <w:tab/>
      </w:r>
      <w:r w:rsidR="00F01EC2">
        <w:rPr>
          <w:rFonts w:ascii="Times New Roman" w:eastAsia="Times New Roman" w:hAnsi="Times New Roman" w:cs="Times New Roman"/>
          <w:bCs/>
          <w:sz w:val="24"/>
          <w:szCs w:val="24"/>
        </w:rPr>
        <w:tab/>
      </w:r>
      <w:r w:rsidR="00F01EC2">
        <w:rPr>
          <w:rFonts w:ascii="Times New Roman" w:eastAsia="Times New Roman" w:hAnsi="Times New Roman" w:cs="Times New Roman"/>
          <w:bCs/>
          <w:sz w:val="24"/>
          <w:szCs w:val="24"/>
        </w:rPr>
        <w:tab/>
      </w:r>
      <w:r w:rsidR="00F01EC2">
        <w:rPr>
          <w:rFonts w:ascii="Times New Roman" w:eastAsia="Times New Roman" w:hAnsi="Times New Roman" w:cs="Times New Roman"/>
          <w:bCs/>
          <w:sz w:val="24"/>
          <w:szCs w:val="24"/>
        </w:rPr>
        <w:tab/>
      </w:r>
      <w:r w:rsidR="00F01EC2">
        <w:rPr>
          <w:rFonts w:ascii="Times New Roman" w:eastAsia="Times New Roman" w:hAnsi="Times New Roman" w:cs="Times New Roman"/>
          <w:bCs/>
          <w:sz w:val="24"/>
          <w:szCs w:val="24"/>
        </w:rPr>
        <w:tab/>
      </w:r>
      <w:r w:rsidR="00F01EC2">
        <w:rPr>
          <w:rFonts w:ascii="Times New Roman" w:eastAsia="Times New Roman" w:hAnsi="Times New Roman" w:cs="Times New Roman"/>
          <w:bCs/>
          <w:sz w:val="24"/>
          <w:szCs w:val="24"/>
        </w:rPr>
        <w:tab/>
      </w:r>
      <w:r w:rsidR="00F01EC2">
        <w:rPr>
          <w:rFonts w:ascii="Times New Roman" w:eastAsia="Times New Roman" w:hAnsi="Times New Roman" w:cs="Times New Roman"/>
          <w:bCs/>
          <w:sz w:val="24"/>
          <w:szCs w:val="24"/>
        </w:rPr>
        <w:tab/>
      </w:r>
      <w:r w:rsidRPr="00F01EC2">
        <w:rPr>
          <w:rFonts w:ascii="Times New Roman" w:eastAsia="Times New Roman" w:hAnsi="Times New Roman" w:cs="Times New Roman"/>
          <w:b/>
          <w:bCs/>
          <w:sz w:val="24"/>
          <w:szCs w:val="24"/>
        </w:rPr>
        <w:t>(5 marks)</w:t>
      </w:r>
    </w:p>
    <w:p w:rsidR="006D20B1" w:rsidRPr="00F01EC2" w:rsidRDefault="00AD46AE" w:rsidP="00AC0FDD">
      <w:pPr>
        <w:pStyle w:val="ListParagraph"/>
        <w:numPr>
          <w:ilvl w:val="0"/>
          <w:numId w:val="34"/>
        </w:numPr>
        <w:spacing w:before="100" w:beforeAutospacing="1" w:after="100" w:afterAutospacing="1" w:line="360" w:lineRule="auto"/>
        <w:rPr>
          <w:rFonts w:ascii="Times New Roman" w:eastAsia="Times New Roman" w:hAnsi="Times New Roman" w:cs="Times New Roman"/>
          <w:sz w:val="24"/>
          <w:szCs w:val="24"/>
        </w:rPr>
      </w:pPr>
      <w:r w:rsidRPr="00F01EC2">
        <w:rPr>
          <w:rFonts w:ascii="Times New Roman" w:eastAsia="Times New Roman" w:hAnsi="Times New Roman" w:cs="Times New Roman"/>
          <w:bCs/>
          <w:sz w:val="24"/>
          <w:szCs w:val="24"/>
        </w:rPr>
        <w:t xml:space="preserve">Reflect on the importance of setting measurable objectives and key performance indicators (KPIs) in the planning process. How did </w:t>
      </w:r>
      <w:proofErr w:type="spellStart"/>
      <w:r w:rsidRPr="00F01EC2">
        <w:rPr>
          <w:rFonts w:ascii="Times New Roman" w:eastAsia="Times New Roman" w:hAnsi="Times New Roman" w:cs="Times New Roman"/>
          <w:bCs/>
          <w:sz w:val="24"/>
          <w:szCs w:val="24"/>
        </w:rPr>
        <w:t>TechNext</w:t>
      </w:r>
      <w:proofErr w:type="spellEnd"/>
      <w:r w:rsidRPr="00F01EC2">
        <w:rPr>
          <w:rFonts w:ascii="Times New Roman" w:eastAsia="Times New Roman" w:hAnsi="Times New Roman" w:cs="Times New Roman"/>
          <w:bCs/>
          <w:sz w:val="24"/>
          <w:szCs w:val="24"/>
        </w:rPr>
        <w:t xml:space="preserve"> Solutions use KPIs, and what adjustments should they consider moving forward to align their plans with employee well-being and market realities?</w:t>
      </w:r>
      <w:r w:rsidR="00F01EC2">
        <w:rPr>
          <w:rFonts w:ascii="Times New Roman" w:eastAsia="Times New Roman" w:hAnsi="Times New Roman" w:cs="Times New Roman"/>
          <w:bCs/>
          <w:sz w:val="24"/>
          <w:szCs w:val="24"/>
        </w:rPr>
        <w:tab/>
      </w:r>
      <w:r w:rsidR="00F01EC2">
        <w:rPr>
          <w:rFonts w:ascii="Times New Roman" w:eastAsia="Times New Roman" w:hAnsi="Times New Roman" w:cs="Times New Roman"/>
          <w:bCs/>
          <w:sz w:val="24"/>
          <w:szCs w:val="24"/>
        </w:rPr>
        <w:tab/>
      </w:r>
      <w:r w:rsidR="00F01EC2">
        <w:rPr>
          <w:rFonts w:ascii="Times New Roman" w:eastAsia="Times New Roman" w:hAnsi="Times New Roman" w:cs="Times New Roman"/>
          <w:bCs/>
          <w:sz w:val="24"/>
          <w:szCs w:val="24"/>
        </w:rPr>
        <w:tab/>
      </w:r>
      <w:r w:rsidR="00F01EC2">
        <w:rPr>
          <w:rFonts w:ascii="Times New Roman" w:eastAsia="Times New Roman" w:hAnsi="Times New Roman" w:cs="Times New Roman"/>
          <w:bCs/>
          <w:sz w:val="24"/>
          <w:szCs w:val="24"/>
        </w:rPr>
        <w:tab/>
      </w:r>
      <w:r w:rsidR="00F01EC2">
        <w:rPr>
          <w:rFonts w:ascii="Times New Roman" w:eastAsia="Times New Roman" w:hAnsi="Times New Roman" w:cs="Times New Roman"/>
          <w:bCs/>
          <w:sz w:val="24"/>
          <w:szCs w:val="24"/>
        </w:rPr>
        <w:tab/>
      </w:r>
      <w:r w:rsidR="00F01EC2" w:rsidRPr="00F01EC2">
        <w:rPr>
          <w:rFonts w:ascii="Times New Roman" w:eastAsia="Times New Roman" w:hAnsi="Times New Roman" w:cs="Times New Roman"/>
          <w:bCs/>
          <w:sz w:val="24"/>
          <w:szCs w:val="24"/>
        </w:rPr>
        <w:t xml:space="preserve"> </w:t>
      </w:r>
      <w:r w:rsidR="00F01EC2" w:rsidRPr="00F01EC2">
        <w:rPr>
          <w:rFonts w:ascii="Times New Roman" w:eastAsia="Times New Roman" w:hAnsi="Times New Roman" w:cs="Times New Roman"/>
          <w:b/>
          <w:bCs/>
          <w:sz w:val="24"/>
          <w:szCs w:val="24"/>
        </w:rPr>
        <w:t>(9 marks)</w:t>
      </w:r>
    </w:p>
    <w:p w:rsidR="006D20B1" w:rsidRPr="00E95C8E" w:rsidRDefault="00DC5889" w:rsidP="00E95C8E">
      <w:pPr>
        <w:spacing w:line="360" w:lineRule="auto"/>
        <w:ind w:firstLine="360"/>
        <w:rPr>
          <w:rFonts w:ascii="Times New Roman" w:hAnsi="Times New Roman" w:cs="Times New Roman"/>
          <w:b/>
          <w:sz w:val="24"/>
          <w:szCs w:val="24"/>
        </w:rPr>
      </w:pPr>
      <w:r w:rsidRPr="00E95C8E">
        <w:rPr>
          <w:rFonts w:ascii="Times New Roman" w:hAnsi="Times New Roman" w:cs="Times New Roman"/>
          <w:b/>
          <w:sz w:val="24"/>
          <w:szCs w:val="24"/>
        </w:rPr>
        <w:t>QUESTION FOUR</w:t>
      </w:r>
    </w:p>
    <w:p w:rsidR="009E0723" w:rsidRPr="00AC0FDD" w:rsidRDefault="003802A5" w:rsidP="00AC0FDD">
      <w:pPr>
        <w:pStyle w:val="ListParagraph"/>
        <w:numPr>
          <w:ilvl w:val="0"/>
          <w:numId w:val="36"/>
        </w:numPr>
        <w:spacing w:before="100" w:beforeAutospacing="1" w:after="100" w:afterAutospacing="1" w:line="360" w:lineRule="auto"/>
        <w:rPr>
          <w:rFonts w:ascii="Times New Roman" w:eastAsia="Times New Roman" w:hAnsi="Times New Roman" w:cs="Times New Roman"/>
          <w:b/>
          <w:sz w:val="24"/>
          <w:szCs w:val="24"/>
        </w:rPr>
      </w:pPr>
      <w:r w:rsidRPr="00041FF9">
        <w:rPr>
          <w:rFonts w:ascii="Times New Roman" w:eastAsia="Times New Roman" w:hAnsi="Times New Roman" w:cs="Times New Roman"/>
          <w:sz w:val="24"/>
          <w:szCs w:val="24"/>
        </w:rPr>
        <w:t xml:space="preserve">Explain the </w:t>
      </w:r>
      <w:r>
        <w:rPr>
          <w:rFonts w:ascii="Times New Roman" w:eastAsia="Times New Roman" w:hAnsi="Times New Roman" w:cs="Times New Roman"/>
          <w:sz w:val="24"/>
          <w:szCs w:val="24"/>
        </w:rPr>
        <w:t xml:space="preserve">FIVE </w:t>
      </w:r>
      <w:r w:rsidRPr="00041FF9">
        <w:rPr>
          <w:rFonts w:ascii="Times New Roman" w:eastAsia="Times New Roman" w:hAnsi="Times New Roman" w:cs="Times New Roman"/>
          <w:sz w:val="24"/>
          <w:szCs w:val="24"/>
        </w:rPr>
        <w:t>role</w:t>
      </w:r>
      <w:r>
        <w:rPr>
          <w:rFonts w:ascii="Times New Roman" w:eastAsia="Times New Roman" w:hAnsi="Times New Roman" w:cs="Times New Roman"/>
          <w:sz w:val="24"/>
          <w:szCs w:val="24"/>
        </w:rPr>
        <w:t>s</w:t>
      </w:r>
      <w:r w:rsidRPr="00041FF9">
        <w:rPr>
          <w:rFonts w:ascii="Times New Roman" w:eastAsia="Times New Roman" w:hAnsi="Times New Roman" w:cs="Times New Roman"/>
          <w:sz w:val="24"/>
          <w:szCs w:val="24"/>
        </w:rPr>
        <w:t xml:space="preserve"> of manager</w:t>
      </w:r>
      <w:r>
        <w:rPr>
          <w:rFonts w:ascii="Times New Roman" w:eastAsia="Times New Roman" w:hAnsi="Times New Roman" w:cs="Times New Roman"/>
          <w:sz w:val="24"/>
          <w:szCs w:val="24"/>
        </w:rPr>
        <w:t>s in building effective teams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F01EC2" w:rsidRPr="00AC0FDD">
        <w:rPr>
          <w:rFonts w:ascii="Times New Roman" w:eastAsia="Times New Roman" w:hAnsi="Times New Roman" w:cs="Times New Roman"/>
          <w:b/>
          <w:sz w:val="24"/>
          <w:szCs w:val="24"/>
        </w:rPr>
        <w:t>(10 marks)</w:t>
      </w:r>
    </w:p>
    <w:p w:rsidR="00F01EC2" w:rsidRPr="009E0723" w:rsidRDefault="003802A5" w:rsidP="00AC0FDD">
      <w:pPr>
        <w:pStyle w:val="ListParagraph"/>
        <w:numPr>
          <w:ilvl w:val="0"/>
          <w:numId w:val="36"/>
        </w:numPr>
        <w:spacing w:before="100" w:beforeAutospacing="1"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Discuss FIVE </w:t>
      </w:r>
      <w:r w:rsidRPr="00041FF9">
        <w:rPr>
          <w:rFonts w:ascii="Times New Roman" w:eastAsia="Times New Roman" w:hAnsi="Times New Roman" w:cs="Times New Roman"/>
          <w:sz w:val="24"/>
          <w:szCs w:val="24"/>
        </w:rPr>
        <w:t>role</w:t>
      </w:r>
      <w:r>
        <w:rPr>
          <w:rFonts w:ascii="Times New Roman" w:eastAsia="Times New Roman" w:hAnsi="Times New Roman" w:cs="Times New Roman"/>
          <w:sz w:val="24"/>
          <w:szCs w:val="24"/>
        </w:rPr>
        <w:t>s</w:t>
      </w:r>
      <w:r w:rsidRPr="00041FF9">
        <w:rPr>
          <w:rFonts w:ascii="Times New Roman" w:eastAsia="Times New Roman" w:hAnsi="Times New Roman" w:cs="Times New Roman"/>
          <w:sz w:val="24"/>
          <w:szCs w:val="24"/>
        </w:rPr>
        <w:t xml:space="preserve"> of conflict management and resolution </w:t>
      </w:r>
      <w:r w:rsidRPr="00041FF9">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F01EC2" w:rsidRPr="00AC0FDD">
        <w:rPr>
          <w:rFonts w:ascii="Times New Roman" w:eastAsia="Times New Roman" w:hAnsi="Times New Roman" w:cs="Times New Roman"/>
          <w:b/>
          <w:sz w:val="24"/>
          <w:szCs w:val="24"/>
        </w:rPr>
        <w:t>(10 marks)</w:t>
      </w:r>
    </w:p>
    <w:p w:rsidR="006D20B1" w:rsidRPr="006D20B1" w:rsidRDefault="006D20B1" w:rsidP="00AC0FDD">
      <w:pPr>
        <w:pStyle w:val="ListParagraph"/>
        <w:spacing w:line="360" w:lineRule="auto"/>
        <w:rPr>
          <w:rFonts w:ascii="Times New Roman" w:hAnsi="Times New Roman" w:cs="Times New Roman"/>
          <w:sz w:val="24"/>
          <w:szCs w:val="24"/>
        </w:rPr>
      </w:pPr>
    </w:p>
    <w:sectPr w:rsidR="006D20B1" w:rsidRPr="006D20B1">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E393E" w:rsidRDefault="00CE393E" w:rsidP="0035745F">
      <w:pPr>
        <w:spacing w:after="0" w:line="240" w:lineRule="auto"/>
      </w:pPr>
      <w:r>
        <w:separator/>
      </w:r>
    </w:p>
  </w:endnote>
  <w:endnote w:type="continuationSeparator" w:id="0">
    <w:p w:rsidR="00CE393E" w:rsidRDefault="00CE393E" w:rsidP="003574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等线">
    <w:altName w:val="Arial Unicode MS"/>
    <w:charset w:val="86"/>
    <w:family w:val="auto"/>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1978343"/>
      <w:docPartObj>
        <w:docPartGallery w:val="Page Numbers (Bottom of Page)"/>
        <w:docPartUnique/>
      </w:docPartObj>
    </w:sdtPr>
    <w:sdtContent>
      <w:sdt>
        <w:sdtPr>
          <w:id w:val="1728636285"/>
          <w:docPartObj>
            <w:docPartGallery w:val="Page Numbers (Top of Page)"/>
            <w:docPartUnique/>
          </w:docPartObj>
        </w:sdtPr>
        <w:sdtContent>
          <w:p w:rsidR="00E95C8E" w:rsidRDefault="00E95C8E">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0C39DF" w:rsidRDefault="000C39D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E393E" w:rsidRDefault="00CE393E" w:rsidP="0035745F">
      <w:pPr>
        <w:spacing w:after="0" w:line="240" w:lineRule="auto"/>
      </w:pPr>
      <w:r>
        <w:separator/>
      </w:r>
    </w:p>
  </w:footnote>
  <w:footnote w:type="continuationSeparator" w:id="0">
    <w:p w:rsidR="00CE393E" w:rsidRDefault="00CE393E" w:rsidP="0035745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6289004"/>
      <w:docPartObj>
        <w:docPartGallery w:val="Page Numbers (Top of Page)"/>
        <w:docPartUnique/>
      </w:docPartObj>
    </w:sdtPr>
    <w:sdtEndPr>
      <w:rPr>
        <w:noProof/>
      </w:rPr>
    </w:sdtEndPr>
    <w:sdtContent>
      <w:p w:rsidR="0035745F" w:rsidRDefault="00CE393E" w:rsidP="0035745F">
        <w:pPr>
          <w:pStyle w:val="Header"/>
        </w:pPr>
      </w:p>
    </w:sdtContent>
  </w:sdt>
  <w:p w:rsidR="0035745F" w:rsidRDefault="0035745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DF1CA9"/>
    <w:multiLevelType w:val="multilevel"/>
    <w:tmpl w:val="4E86D2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48A58FE"/>
    <w:multiLevelType w:val="hybridMultilevel"/>
    <w:tmpl w:val="60003E8E"/>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B475CC8"/>
    <w:multiLevelType w:val="hybridMultilevel"/>
    <w:tmpl w:val="048010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A73FED"/>
    <w:multiLevelType w:val="hybridMultilevel"/>
    <w:tmpl w:val="3FECACF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91D211C"/>
    <w:multiLevelType w:val="hybridMultilevel"/>
    <w:tmpl w:val="8ACAE2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A584FAC"/>
    <w:multiLevelType w:val="hybridMultilevel"/>
    <w:tmpl w:val="1A6633BA"/>
    <w:lvl w:ilvl="0" w:tplc="E49E10BE">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351017B"/>
    <w:multiLevelType w:val="hybridMultilevel"/>
    <w:tmpl w:val="EA844A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9FF4AE3"/>
    <w:multiLevelType w:val="hybridMultilevel"/>
    <w:tmpl w:val="5066AB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E69378E"/>
    <w:multiLevelType w:val="hybridMultilevel"/>
    <w:tmpl w:val="3C644604"/>
    <w:lvl w:ilvl="0" w:tplc="73088586">
      <w:start w:val="1"/>
      <w:numFmt w:val="lowerRoman"/>
      <w:lvlText w:val="%1)"/>
      <w:lvlJc w:val="left"/>
      <w:pPr>
        <w:ind w:left="1080" w:hanging="720"/>
      </w:pPr>
      <w:rPr>
        <w:rFonts w:ascii="Calibri" w:eastAsia="Calibri" w:hAnsi="Calibri"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F3240F1"/>
    <w:multiLevelType w:val="hybridMultilevel"/>
    <w:tmpl w:val="C7B8916E"/>
    <w:lvl w:ilvl="0" w:tplc="482A05EE">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30AD2685"/>
    <w:multiLevelType w:val="hybridMultilevel"/>
    <w:tmpl w:val="B4C69E12"/>
    <w:lvl w:ilvl="0" w:tplc="B8AE89BC">
      <w:start w:val="1"/>
      <w:numFmt w:val="lowerLetter"/>
      <w:lvlText w:val="%1)"/>
      <w:lvlJc w:val="left"/>
      <w:pPr>
        <w:ind w:left="720" w:hanging="360"/>
      </w:pPr>
      <w:rPr>
        <w:rFonts w:ascii="Trebuchet MS" w:eastAsiaTheme="minorHAnsi" w:hAnsi="Trebuchet MS"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3601C1C"/>
    <w:multiLevelType w:val="hybridMultilevel"/>
    <w:tmpl w:val="C39CC2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39873E6B"/>
    <w:multiLevelType w:val="hybridMultilevel"/>
    <w:tmpl w:val="43568B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3D971AC9"/>
    <w:multiLevelType w:val="hybridMultilevel"/>
    <w:tmpl w:val="AD6A49EA"/>
    <w:lvl w:ilvl="0" w:tplc="03AADEDE">
      <w:start w:val="1"/>
      <w:numFmt w:val="lowerLetter"/>
      <w:lvlText w:val="%1)"/>
      <w:lvlJc w:val="left"/>
      <w:pPr>
        <w:ind w:left="720" w:hanging="360"/>
      </w:pPr>
      <w:rPr>
        <w:rFonts w:ascii="Times New Roman" w:eastAsiaTheme="minorHAnsi" w:hAnsi="Times New Roman" w:cs="Times New Roman"/>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E2C6061"/>
    <w:multiLevelType w:val="multilevel"/>
    <w:tmpl w:val="54522EC8"/>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15">
    <w:nsid w:val="3F19720C"/>
    <w:multiLevelType w:val="hybridMultilevel"/>
    <w:tmpl w:val="BC520C5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F710D6A"/>
    <w:multiLevelType w:val="hybridMultilevel"/>
    <w:tmpl w:val="748C9A8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07E5776"/>
    <w:multiLevelType w:val="hybridMultilevel"/>
    <w:tmpl w:val="9B56D70E"/>
    <w:lvl w:ilvl="0" w:tplc="C8A29A9A">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3F97CD4"/>
    <w:multiLevelType w:val="hybridMultilevel"/>
    <w:tmpl w:val="B7D04DFC"/>
    <w:lvl w:ilvl="0" w:tplc="7500F294">
      <w:start w:val="3"/>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497427E3"/>
    <w:multiLevelType w:val="hybridMultilevel"/>
    <w:tmpl w:val="E0C0DCB4"/>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4DB00B5E"/>
    <w:multiLevelType w:val="multilevel"/>
    <w:tmpl w:val="91FC1C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1543EDD"/>
    <w:multiLevelType w:val="hybridMultilevel"/>
    <w:tmpl w:val="CC0C8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23F0ADE"/>
    <w:multiLevelType w:val="hybridMultilevel"/>
    <w:tmpl w:val="23389A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2A82E2C"/>
    <w:multiLevelType w:val="hybridMultilevel"/>
    <w:tmpl w:val="1F544436"/>
    <w:lvl w:ilvl="0" w:tplc="84D8E5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3B805A6"/>
    <w:multiLevelType w:val="hybridMultilevel"/>
    <w:tmpl w:val="83D4D54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9927AE9"/>
    <w:multiLevelType w:val="hybridMultilevel"/>
    <w:tmpl w:val="9EEAF830"/>
    <w:lvl w:ilvl="0" w:tplc="0D62B080">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E984969"/>
    <w:multiLevelType w:val="hybridMultilevel"/>
    <w:tmpl w:val="0AF820A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5F0D3478"/>
    <w:multiLevelType w:val="hybridMultilevel"/>
    <w:tmpl w:val="9B3CFC4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nsid w:val="5F6D13A0"/>
    <w:multiLevelType w:val="hybridMultilevel"/>
    <w:tmpl w:val="72385318"/>
    <w:lvl w:ilvl="0" w:tplc="1200DD90">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1262E7B"/>
    <w:multiLevelType w:val="multilevel"/>
    <w:tmpl w:val="CB34148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655F4252"/>
    <w:multiLevelType w:val="hybridMultilevel"/>
    <w:tmpl w:val="81AAB51A"/>
    <w:lvl w:ilvl="0" w:tplc="1E0C25EE">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71231E05"/>
    <w:multiLevelType w:val="hybridMultilevel"/>
    <w:tmpl w:val="C778ED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728C242F"/>
    <w:multiLevelType w:val="hybridMultilevel"/>
    <w:tmpl w:val="9BF2F92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2CC54AD"/>
    <w:multiLevelType w:val="hybridMultilevel"/>
    <w:tmpl w:val="736A322E"/>
    <w:lvl w:ilvl="0" w:tplc="CC38F6C4">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nsid w:val="75AA3FBE"/>
    <w:multiLevelType w:val="hybridMultilevel"/>
    <w:tmpl w:val="50DC7B6A"/>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77A24515"/>
    <w:multiLevelType w:val="hybridMultilevel"/>
    <w:tmpl w:val="E4D2F9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92B3CE5"/>
    <w:multiLevelType w:val="multilevel"/>
    <w:tmpl w:val="ABC2BB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4"/>
  </w:num>
  <w:num w:numId="2">
    <w:abstractNumId w:val="16"/>
  </w:num>
  <w:num w:numId="3">
    <w:abstractNumId w:val="32"/>
  </w:num>
  <w:num w:numId="4">
    <w:abstractNumId w:val="23"/>
  </w:num>
  <w:num w:numId="5">
    <w:abstractNumId w:val="19"/>
  </w:num>
  <w:num w:numId="6">
    <w:abstractNumId w:val="1"/>
  </w:num>
  <w:num w:numId="7">
    <w:abstractNumId w:val="35"/>
  </w:num>
  <w:num w:numId="8">
    <w:abstractNumId w:val="2"/>
  </w:num>
  <w:num w:numId="9">
    <w:abstractNumId w:val="15"/>
  </w:num>
  <w:num w:numId="10">
    <w:abstractNumId w:val="21"/>
  </w:num>
  <w:num w:numId="11">
    <w:abstractNumId w:val="10"/>
  </w:num>
  <w:num w:numId="12">
    <w:abstractNumId w:val="7"/>
  </w:num>
  <w:num w:numId="13">
    <w:abstractNumId w:val="6"/>
  </w:num>
  <w:num w:numId="14">
    <w:abstractNumId w:val="4"/>
  </w:num>
  <w:num w:numId="15">
    <w:abstractNumId w:val="34"/>
  </w:num>
  <w:num w:numId="16">
    <w:abstractNumId w:val="8"/>
  </w:num>
  <w:num w:numId="17">
    <w:abstractNumId w:val="3"/>
  </w:num>
  <w:num w:numId="18">
    <w:abstractNumId w:val="18"/>
  </w:num>
  <w:num w:numId="19">
    <w:abstractNumId w:val="22"/>
  </w:num>
  <w:num w:numId="20">
    <w:abstractNumId w:val="13"/>
  </w:num>
  <w:num w:numId="21">
    <w:abstractNumId w:val="30"/>
  </w:num>
  <w:num w:numId="22">
    <w:abstractNumId w:val="9"/>
  </w:num>
  <w:num w:numId="23">
    <w:abstractNumId w:val="26"/>
  </w:num>
  <w:num w:numId="24">
    <w:abstractNumId w:val="33"/>
  </w:num>
  <w:num w:numId="25">
    <w:abstractNumId w:val="31"/>
  </w:num>
  <w:num w:numId="26">
    <w:abstractNumId w:val="27"/>
  </w:num>
  <w:num w:numId="27">
    <w:abstractNumId w:val="11"/>
  </w:num>
  <w:num w:numId="28">
    <w:abstractNumId w:val="12"/>
  </w:num>
  <w:num w:numId="29">
    <w:abstractNumId w:val="36"/>
  </w:num>
  <w:num w:numId="30">
    <w:abstractNumId w:val="25"/>
  </w:num>
  <w:num w:numId="31">
    <w:abstractNumId w:val="17"/>
  </w:num>
  <w:num w:numId="32">
    <w:abstractNumId w:val="0"/>
  </w:num>
  <w:num w:numId="33">
    <w:abstractNumId w:val="29"/>
  </w:num>
  <w:num w:numId="34">
    <w:abstractNumId w:val="5"/>
  </w:num>
  <w:num w:numId="35">
    <w:abstractNumId w:val="20"/>
  </w:num>
  <w:num w:numId="36">
    <w:abstractNumId w:val="28"/>
  </w:num>
  <w:num w:numId="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0E9C"/>
    <w:rsid w:val="000612E7"/>
    <w:rsid w:val="000A336E"/>
    <w:rsid w:val="000A5F3C"/>
    <w:rsid w:val="000B3872"/>
    <w:rsid w:val="000C39DF"/>
    <w:rsid w:val="00160C6B"/>
    <w:rsid w:val="001F1038"/>
    <w:rsid w:val="00237F8A"/>
    <w:rsid w:val="002F52F8"/>
    <w:rsid w:val="0035745F"/>
    <w:rsid w:val="003802A5"/>
    <w:rsid w:val="003E0E9C"/>
    <w:rsid w:val="00404AF7"/>
    <w:rsid w:val="00452526"/>
    <w:rsid w:val="00511FFD"/>
    <w:rsid w:val="005250EA"/>
    <w:rsid w:val="0052690B"/>
    <w:rsid w:val="005E52D3"/>
    <w:rsid w:val="005F52B3"/>
    <w:rsid w:val="00601FFF"/>
    <w:rsid w:val="006032E2"/>
    <w:rsid w:val="00611749"/>
    <w:rsid w:val="00636EC0"/>
    <w:rsid w:val="006973F1"/>
    <w:rsid w:val="006D20B1"/>
    <w:rsid w:val="007657D9"/>
    <w:rsid w:val="0081357F"/>
    <w:rsid w:val="00836E63"/>
    <w:rsid w:val="00836F1F"/>
    <w:rsid w:val="00890259"/>
    <w:rsid w:val="00907C31"/>
    <w:rsid w:val="009B47FC"/>
    <w:rsid w:val="009E0723"/>
    <w:rsid w:val="00A5665E"/>
    <w:rsid w:val="00A831F9"/>
    <w:rsid w:val="00AC0FDD"/>
    <w:rsid w:val="00AC7CF3"/>
    <w:rsid w:val="00AD46AE"/>
    <w:rsid w:val="00AF34D5"/>
    <w:rsid w:val="00B17D83"/>
    <w:rsid w:val="00B977D0"/>
    <w:rsid w:val="00C21BD2"/>
    <w:rsid w:val="00C61935"/>
    <w:rsid w:val="00CB0F07"/>
    <w:rsid w:val="00CE393E"/>
    <w:rsid w:val="00D43682"/>
    <w:rsid w:val="00D62038"/>
    <w:rsid w:val="00DC5889"/>
    <w:rsid w:val="00E06EEC"/>
    <w:rsid w:val="00E47A82"/>
    <w:rsid w:val="00E70B05"/>
    <w:rsid w:val="00E95C8E"/>
    <w:rsid w:val="00EA5A7A"/>
    <w:rsid w:val="00EC788C"/>
    <w:rsid w:val="00F01EC2"/>
    <w:rsid w:val="00F91F1B"/>
    <w:rsid w:val="00F959B6"/>
    <w:rsid w:val="00FD45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7C09043-2F21-4DC1-B3C2-2DACE2E209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0E9C"/>
  </w:style>
  <w:style w:type="paragraph" w:styleId="Heading3">
    <w:name w:val="heading 3"/>
    <w:basedOn w:val="Normal"/>
    <w:next w:val="Normal"/>
    <w:link w:val="Heading3Char"/>
    <w:uiPriority w:val="9"/>
    <w:semiHidden/>
    <w:unhideWhenUsed/>
    <w:qFormat/>
    <w:rsid w:val="000A336E"/>
    <w:pPr>
      <w:keepNext/>
      <w:spacing w:before="240" w:after="60"/>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0E9C"/>
    <w:pPr>
      <w:ind w:left="720"/>
      <w:contextualSpacing/>
    </w:pPr>
  </w:style>
  <w:style w:type="character" w:customStyle="1" w:styleId="Heading3Char">
    <w:name w:val="Heading 3 Char"/>
    <w:basedOn w:val="DefaultParagraphFont"/>
    <w:link w:val="Heading3"/>
    <w:uiPriority w:val="9"/>
    <w:semiHidden/>
    <w:rsid w:val="000A336E"/>
    <w:rPr>
      <w:rFonts w:ascii="Cambria" w:eastAsia="Times New Roman" w:hAnsi="Cambria" w:cs="Times New Roman"/>
      <w:b/>
      <w:bCs/>
      <w:sz w:val="26"/>
      <w:szCs w:val="26"/>
    </w:rPr>
  </w:style>
  <w:style w:type="paragraph" w:styleId="Title">
    <w:name w:val="Title"/>
    <w:basedOn w:val="Normal"/>
    <w:link w:val="TitleChar"/>
    <w:qFormat/>
    <w:rsid w:val="000A336E"/>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0A336E"/>
    <w:rPr>
      <w:rFonts w:ascii="Bookman Old Style" w:eastAsia="Times New Roman" w:hAnsi="Bookman Old Style" w:cs="Times New Roman"/>
      <w:b/>
      <w:bCs/>
      <w:color w:val="000000"/>
      <w:spacing w:val="-15"/>
      <w:sz w:val="33"/>
      <w:szCs w:val="33"/>
    </w:rPr>
  </w:style>
  <w:style w:type="paragraph" w:styleId="BalloonText">
    <w:name w:val="Balloon Text"/>
    <w:basedOn w:val="Normal"/>
    <w:link w:val="BalloonTextChar"/>
    <w:uiPriority w:val="99"/>
    <w:semiHidden/>
    <w:unhideWhenUsed/>
    <w:rsid w:val="000A336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A336E"/>
    <w:rPr>
      <w:rFonts w:ascii="Tahoma" w:hAnsi="Tahoma" w:cs="Tahoma"/>
      <w:sz w:val="16"/>
      <w:szCs w:val="16"/>
    </w:rPr>
  </w:style>
  <w:style w:type="paragraph" w:styleId="Header">
    <w:name w:val="header"/>
    <w:basedOn w:val="Normal"/>
    <w:link w:val="HeaderChar"/>
    <w:uiPriority w:val="99"/>
    <w:unhideWhenUsed/>
    <w:rsid w:val="0035745F"/>
    <w:pPr>
      <w:tabs>
        <w:tab w:val="center" w:pos="4513"/>
        <w:tab w:val="right" w:pos="9026"/>
      </w:tabs>
      <w:spacing w:after="0" w:line="240" w:lineRule="auto"/>
    </w:pPr>
  </w:style>
  <w:style w:type="character" w:customStyle="1" w:styleId="HeaderChar">
    <w:name w:val="Header Char"/>
    <w:basedOn w:val="DefaultParagraphFont"/>
    <w:link w:val="Header"/>
    <w:uiPriority w:val="99"/>
    <w:rsid w:val="0035745F"/>
  </w:style>
  <w:style w:type="paragraph" w:styleId="Footer">
    <w:name w:val="footer"/>
    <w:basedOn w:val="Normal"/>
    <w:link w:val="FooterChar"/>
    <w:uiPriority w:val="99"/>
    <w:unhideWhenUsed/>
    <w:rsid w:val="0035745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3</Pages>
  <Words>694</Words>
  <Characters>3958</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Zeph</dc:creator>
  <cp:lastModifiedBy>Hillary Ochieng</cp:lastModifiedBy>
  <cp:revision>10</cp:revision>
  <dcterms:created xsi:type="dcterms:W3CDTF">2024-10-12T12:07:00Z</dcterms:created>
  <dcterms:modified xsi:type="dcterms:W3CDTF">2024-12-06T11:58:00Z</dcterms:modified>
</cp:coreProperties>
</file>