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771EA3" w14:textId="214C0E0D" w:rsidR="00731104" w:rsidRPr="00AF590D" w:rsidRDefault="00AF590D">
      <w:p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AF590D">
        <w:rPr>
          <w:rFonts w:ascii="Times New Roman" w:hAnsi="Times New Roman" w:cs="Times New Roman"/>
          <w:b/>
          <w:bCs/>
          <w:sz w:val="28"/>
          <w:szCs w:val="28"/>
          <w:lang w:val="en-US"/>
        </w:rPr>
        <w:t>MRIR 915: MANAGEMENT OF THE BLUE ECONOMY</w:t>
      </w:r>
    </w:p>
    <w:p w14:paraId="7DC3DA17" w14:textId="3327A8DD" w:rsidR="00AF590D" w:rsidRPr="00AF590D" w:rsidRDefault="00AF590D">
      <w:p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AF590D">
        <w:rPr>
          <w:rFonts w:ascii="Times New Roman" w:hAnsi="Times New Roman" w:cs="Times New Roman"/>
          <w:b/>
          <w:bCs/>
          <w:sz w:val="28"/>
          <w:szCs w:val="28"/>
          <w:lang w:val="en-US"/>
        </w:rPr>
        <w:t>Instructions</w:t>
      </w:r>
    </w:p>
    <w:p w14:paraId="1385E527" w14:textId="799F55B3" w:rsidR="00AF590D" w:rsidRPr="00AF590D" w:rsidRDefault="00AF590D">
      <w:p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AF590D">
        <w:rPr>
          <w:rFonts w:ascii="Times New Roman" w:hAnsi="Times New Roman" w:cs="Times New Roman"/>
          <w:b/>
          <w:bCs/>
          <w:sz w:val="28"/>
          <w:szCs w:val="28"/>
          <w:lang w:val="en-US"/>
        </w:rPr>
        <w:t>Answer Question 1 and any other TWO questions</w:t>
      </w:r>
    </w:p>
    <w:p w14:paraId="70A7A132" w14:textId="37EEB96B" w:rsidR="00AF590D" w:rsidRDefault="00AF590D" w:rsidP="00AF590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 w:rsidRPr="00AF590D">
        <w:rPr>
          <w:rFonts w:ascii="Times New Roman" w:hAnsi="Times New Roman" w:cs="Times New Roman"/>
          <w:sz w:val="28"/>
          <w:szCs w:val="28"/>
          <w:lang w:val="en-US"/>
        </w:rPr>
        <w:t>Using suitable examples, examine the contribution of the blue economy to the development of nation states.</w:t>
      </w:r>
      <w:r w:rsidR="00526122"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>(20 marks)</w:t>
      </w:r>
    </w:p>
    <w:p w14:paraId="2BADBCAE" w14:textId="77777777" w:rsidR="00AF590D" w:rsidRPr="00AF590D" w:rsidRDefault="00AF590D" w:rsidP="00AF590D">
      <w:pPr>
        <w:pStyle w:val="ListParagraph"/>
        <w:rPr>
          <w:rFonts w:ascii="Times New Roman" w:hAnsi="Times New Roman" w:cs="Times New Roman"/>
          <w:sz w:val="28"/>
          <w:szCs w:val="28"/>
          <w:lang w:val="en-US"/>
        </w:rPr>
      </w:pPr>
    </w:p>
    <w:p w14:paraId="7B42AD68" w14:textId="52CAC34D" w:rsidR="00AF590D" w:rsidRDefault="00AF590D" w:rsidP="00AF590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To what extent is the resource curse thesis applicable to blue economy resources</w:t>
      </w:r>
      <w:r w:rsidR="00526122">
        <w:rPr>
          <w:rFonts w:ascii="Times New Roman" w:hAnsi="Times New Roman" w:cs="Times New Roman"/>
          <w:sz w:val="28"/>
          <w:szCs w:val="28"/>
          <w:lang w:val="en-US"/>
        </w:rPr>
        <w:t xml:space="preserve"> in Africa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? </w:t>
      </w:r>
      <w:r>
        <w:rPr>
          <w:rFonts w:ascii="Times New Roman" w:hAnsi="Times New Roman" w:cs="Times New Roman"/>
          <w:sz w:val="28"/>
          <w:szCs w:val="28"/>
          <w:lang w:val="en-US"/>
        </w:rPr>
        <w:tab/>
        <w:t>(15 marks)</w:t>
      </w:r>
    </w:p>
    <w:p w14:paraId="2323BC85" w14:textId="77777777" w:rsidR="00AF590D" w:rsidRPr="00AF590D" w:rsidRDefault="00AF590D" w:rsidP="00AF590D">
      <w:pPr>
        <w:pStyle w:val="ListParagraph"/>
        <w:rPr>
          <w:rFonts w:ascii="Times New Roman" w:hAnsi="Times New Roman" w:cs="Times New Roman"/>
          <w:sz w:val="28"/>
          <w:szCs w:val="28"/>
          <w:lang w:val="en-US"/>
        </w:rPr>
      </w:pPr>
    </w:p>
    <w:p w14:paraId="2BBF9FF2" w14:textId="3753300F" w:rsidR="00AF590D" w:rsidRDefault="00AF590D" w:rsidP="00AF590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With reference to the Kenyan Coast, examine the causes and effects of the coast-hinterland divide.</w:t>
      </w:r>
      <w:r w:rsidR="00526122">
        <w:rPr>
          <w:rFonts w:ascii="Times New Roman" w:hAnsi="Times New Roman" w:cs="Times New Roman"/>
          <w:sz w:val="28"/>
          <w:szCs w:val="28"/>
          <w:lang w:val="en-US"/>
        </w:rPr>
        <w:tab/>
        <w:t>(15 marks)</w:t>
      </w:r>
    </w:p>
    <w:p w14:paraId="7167BFB5" w14:textId="77777777" w:rsidR="00AF590D" w:rsidRPr="00AF590D" w:rsidRDefault="00AF590D" w:rsidP="00AF590D">
      <w:pPr>
        <w:pStyle w:val="ListParagraph"/>
        <w:rPr>
          <w:rFonts w:ascii="Times New Roman" w:hAnsi="Times New Roman" w:cs="Times New Roman"/>
          <w:sz w:val="28"/>
          <w:szCs w:val="28"/>
          <w:lang w:val="en-US"/>
        </w:rPr>
      </w:pPr>
    </w:p>
    <w:p w14:paraId="3457B0BB" w14:textId="11B82C35" w:rsidR="00AF590D" w:rsidRDefault="00AF590D" w:rsidP="00AF590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With the aid of illustrations, evaluate the effects of contestation of blue economy resources</w:t>
      </w:r>
      <w:r w:rsidR="0052612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26122">
        <w:rPr>
          <w:rFonts w:ascii="Times New Roman" w:hAnsi="Times New Roman" w:cs="Times New Roman"/>
          <w:sz w:val="28"/>
          <w:szCs w:val="28"/>
          <w:lang w:val="en-US"/>
        </w:rPr>
        <w:tab/>
        <w:t>(15 marks)</w:t>
      </w:r>
    </w:p>
    <w:p w14:paraId="50FC5DAC" w14:textId="77777777" w:rsidR="00526122" w:rsidRPr="00526122" w:rsidRDefault="00526122" w:rsidP="00526122">
      <w:pPr>
        <w:pStyle w:val="ListParagraph"/>
        <w:rPr>
          <w:rFonts w:ascii="Times New Roman" w:hAnsi="Times New Roman" w:cs="Times New Roman"/>
          <w:sz w:val="28"/>
          <w:szCs w:val="28"/>
          <w:lang w:val="en-US"/>
        </w:rPr>
      </w:pPr>
    </w:p>
    <w:p w14:paraId="2CCD09C4" w14:textId="058CC5D6" w:rsidR="00526122" w:rsidRPr="00AF590D" w:rsidRDefault="00526122" w:rsidP="00AF590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Write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well illustrated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essay on smart blue economy and the emerging technologies. </w:t>
      </w:r>
      <w:r>
        <w:rPr>
          <w:rFonts w:ascii="Times New Roman" w:hAnsi="Times New Roman" w:cs="Times New Roman"/>
          <w:sz w:val="28"/>
          <w:szCs w:val="28"/>
          <w:lang w:val="en-US"/>
        </w:rPr>
        <w:tab/>
        <w:t>(15 marks)</w:t>
      </w:r>
    </w:p>
    <w:sectPr w:rsidR="00526122" w:rsidRPr="00AF590D" w:rsidSect="00892C0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D301B"/>
    <w:multiLevelType w:val="hybridMultilevel"/>
    <w:tmpl w:val="2556A02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590D"/>
    <w:rsid w:val="00526122"/>
    <w:rsid w:val="00731104"/>
    <w:rsid w:val="00892C09"/>
    <w:rsid w:val="00AF5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8F0049"/>
  <w15:chartTrackingRefBased/>
  <w15:docId w15:val="{ACBB04CB-C94A-4621-980A-1B04AD6F6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F59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95</Words>
  <Characters>543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James Moronge</dc:creator>
  <cp:keywords/>
  <dc:description/>
  <cp:lastModifiedBy>James Moronge</cp:lastModifiedBy>
  <cp:revision>1</cp:revision>
  <dcterms:created xsi:type="dcterms:W3CDTF">2024-03-19T18:05:00Z</dcterms:created>
  <dcterms:modified xsi:type="dcterms:W3CDTF">2024-03-19T18:19:00Z</dcterms:modified>
</cp:coreProperties>
</file>