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E91" w:rsidRDefault="00586DB6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400E91" w:rsidRDefault="00586DB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400E91" w:rsidRDefault="00586DB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:rsidR="00400E91" w:rsidRDefault="00586DB6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WEB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SECURITY</w:t>
      </w:r>
    </w:p>
    <w:p w:rsidR="00400E91" w:rsidRPr="00D342C1" w:rsidRDefault="00D342C1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342C1">
        <w:rPr>
          <w:rFonts w:ascii="Times New Roman" w:hAnsi="Times New Roman" w:cs="Times New Roman"/>
          <w:b/>
          <w:color w:val="0D0D0D"/>
          <w:sz w:val="24"/>
          <w:szCs w:val="24"/>
        </w:rPr>
        <w:t>DATE: 7</w:t>
      </w:r>
      <w:r w:rsidRPr="00D342C1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Pr="00D342C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DECEMBER, 2023</w:t>
      </w:r>
      <w:r w:rsidRPr="00D342C1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400E91" w:rsidRDefault="00586DB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400E91" w:rsidRDefault="00586DB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:rsidR="00400E91" w:rsidRDefault="00586DB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400E91" w:rsidRDefault="00586DB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400E91" w:rsidRDefault="00586DB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</w:t>
      </w:r>
      <w:r>
        <w:rPr>
          <w:rFonts w:ascii="Times New Roman" w:hAnsi="Times New Roman"/>
          <w:color w:val="0D0D0D"/>
          <w:sz w:val="24"/>
          <w:szCs w:val="24"/>
        </w:rPr>
        <w:t>onsists Questions in Section A followed by section B.</w:t>
      </w:r>
    </w:p>
    <w:p w:rsidR="00400E91" w:rsidRDefault="00586DB6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400E91" w:rsidRDefault="00586DB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400E91" w:rsidRDefault="00586DB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400E91" w:rsidRDefault="00586DB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</w:t>
      </w:r>
      <w:r>
        <w:rPr>
          <w:rFonts w:ascii="Times New Roman" w:hAnsi="Times New Roman"/>
          <w:color w:val="0D0D0D"/>
          <w:sz w:val="24"/>
          <w:szCs w:val="24"/>
        </w:rPr>
        <w:t>off at the front of the examination room.</w:t>
      </w:r>
    </w:p>
    <w:p w:rsidR="00400E91" w:rsidRDefault="00586DB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400E91" w:rsidRDefault="00586DB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400E91" w:rsidRDefault="00586DB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</w:t>
      </w:r>
      <w:r>
        <w:rPr>
          <w:rFonts w:ascii="Times New Roman" w:hAnsi="Times New Roman"/>
          <w:color w:val="0D0D0D"/>
          <w:sz w:val="24"/>
          <w:szCs w:val="24"/>
        </w:rPr>
        <w:t xml:space="preserve"> be awarded for clear and logical answers.</w:t>
      </w:r>
    </w:p>
    <w:p w:rsidR="00400E91" w:rsidRDefault="00586DB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400E91" w:rsidRDefault="00586DB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400E91" w:rsidRDefault="00586DB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</w:t>
      </w:r>
      <w:r>
        <w:rPr>
          <w:rFonts w:ascii="Times New Roman" w:hAnsi="Times New Roman" w:cs="Times New Roman"/>
          <w:b/>
          <w:sz w:val="24"/>
          <w:szCs w:val="24"/>
        </w:rPr>
        <w:t>LATOR.</w:t>
      </w:r>
    </w:p>
    <w:p w:rsidR="00400E91" w:rsidRDefault="00586DB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:rsidR="00400E91" w:rsidRDefault="00586DB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400E91" w:rsidRDefault="00400E9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400E91" w:rsidRDefault="00400E91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400E91" w:rsidRDefault="00400E91">
      <w:pPr>
        <w:pStyle w:val="NoSpacing"/>
        <w:rPr>
          <w:rFonts w:ascii="Times New Roman" w:hAnsi="Times New Roman"/>
          <w:sz w:val="24"/>
          <w:szCs w:val="24"/>
        </w:rPr>
      </w:pPr>
    </w:p>
    <w:p w:rsidR="00400E91" w:rsidRDefault="00400E91">
      <w:pPr>
        <w:pStyle w:val="NoSpacing"/>
        <w:rPr>
          <w:rFonts w:ascii="Times New Roman" w:hAnsi="Times New Roman"/>
          <w:sz w:val="24"/>
          <w:szCs w:val="24"/>
        </w:rPr>
      </w:pPr>
    </w:p>
    <w:p w:rsidR="00400E91" w:rsidRDefault="00400E91">
      <w:pPr>
        <w:pStyle w:val="NoSpacing"/>
        <w:rPr>
          <w:rFonts w:ascii="Times New Roman" w:hAnsi="Times New Roman"/>
          <w:sz w:val="24"/>
          <w:szCs w:val="24"/>
        </w:rPr>
      </w:pPr>
    </w:p>
    <w:p w:rsidR="00400E91" w:rsidRDefault="00400E91">
      <w:pPr>
        <w:spacing w:after="240"/>
      </w:pPr>
    </w:p>
    <w:p w:rsidR="00400E91" w:rsidRDefault="00586DB6" w:rsidP="00D342C1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lastRenderedPageBreak/>
        <w:t>SECTION A (COMPULSORY)</w:t>
      </w:r>
    </w:p>
    <w:p w:rsidR="00D342C1" w:rsidRDefault="00D342C1">
      <w:pPr>
        <w:pStyle w:val="NormalWeb"/>
        <w:spacing w:before="120" w:beforeAutospacing="0" w:afterAutospacing="0" w:line="21" w:lineRule="atLeast"/>
        <w:rPr>
          <w:rFonts w:eastAsia="serif"/>
          <w:b/>
          <w:bCs/>
          <w:color w:val="0D0D0D"/>
        </w:rPr>
      </w:pPr>
    </w:p>
    <w:p w:rsidR="00400E91" w:rsidRDefault="00D342C1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ONE</w:t>
      </w:r>
      <w:r w:rsidR="00586DB6">
        <w:rPr>
          <w:rFonts w:eastAsia="serif"/>
          <w:b/>
          <w:bCs/>
          <w:color w:val="0D0D0D"/>
        </w:rPr>
        <w:t xml:space="preserve"> (</w:t>
      </w:r>
      <w:r w:rsidR="00586DB6">
        <w:rPr>
          <w:rFonts w:eastAsia="serif"/>
          <w:b/>
          <w:bCs/>
          <w:color w:val="0D0D0D"/>
        </w:rPr>
        <w:t>3</w:t>
      </w:r>
      <w:r w:rsidR="00586DB6">
        <w:rPr>
          <w:rFonts w:eastAsia="serif"/>
          <w:b/>
          <w:bCs/>
          <w:color w:val="0D0D0D"/>
        </w:rPr>
        <w:t>0 Marks)</w:t>
      </w:r>
    </w:p>
    <w:p w:rsidR="00400E91" w:rsidRDefault="00586DB6" w:rsidP="00D342C1">
      <w:pPr>
        <w:pStyle w:val="NormalWeb"/>
        <w:numPr>
          <w:ilvl w:val="0"/>
          <w:numId w:val="1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You are the lead </w:t>
      </w:r>
      <w:r>
        <w:rPr>
          <w:rFonts w:eastAsia="serif"/>
          <w:color w:val="0D0D0D"/>
        </w:rPr>
        <w:t>Cybersecurity</w:t>
      </w:r>
      <w:r>
        <w:rPr>
          <w:rFonts w:eastAsia="serif"/>
          <w:color w:val="0D0D0D"/>
        </w:rPr>
        <w:t xml:space="preserve"> analyst for a prominent e-commerce website. In the context of web security, analyze and provide detailed explanations for</w:t>
      </w:r>
      <w:r>
        <w:rPr>
          <w:rFonts w:eastAsia="serif"/>
          <w:color w:val="0D0D0D"/>
        </w:rPr>
        <w:t xml:space="preserve"> (3)</w:t>
      </w:r>
      <w:r>
        <w:rPr>
          <w:rFonts w:eastAsia="serif"/>
          <w:color w:val="0D0D0D"/>
        </w:rPr>
        <w:t xml:space="preserve"> </w:t>
      </w:r>
      <w:r>
        <w:rPr>
          <w:rFonts w:eastAsia="serif"/>
          <w:b/>
          <w:bCs/>
          <w:color w:val="0D0D0D"/>
        </w:rPr>
        <w:t xml:space="preserve">three </w:t>
      </w:r>
      <w:r>
        <w:rPr>
          <w:rFonts w:eastAsia="serif"/>
          <w:color w:val="0D0D0D"/>
        </w:rPr>
        <w:t>common web security threats and attacks. For each threat and attack, discuss:</w:t>
      </w:r>
    </w:p>
    <w:p w:rsidR="00400E91" w:rsidRDefault="00586DB6" w:rsidP="00D342C1">
      <w:pPr>
        <w:pStyle w:val="NormalWeb"/>
        <w:numPr>
          <w:ilvl w:val="0"/>
          <w:numId w:val="13"/>
        </w:numPr>
        <w:spacing w:beforeAutospacing="0" w:afterAutospacing="0" w:line="21" w:lineRule="atLeast"/>
        <w:ind w:left="1440" w:hanging="540"/>
      </w:pPr>
      <w:r>
        <w:t>State the Threats identified abo</w:t>
      </w:r>
      <w:r>
        <w:t>ve.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(3 Marks)</w:t>
      </w:r>
    </w:p>
    <w:p w:rsidR="00D342C1" w:rsidRPr="00D342C1" w:rsidRDefault="00586DB6" w:rsidP="00D342C1">
      <w:pPr>
        <w:pStyle w:val="NormalWeb"/>
        <w:numPr>
          <w:ilvl w:val="0"/>
          <w:numId w:val="13"/>
        </w:numPr>
        <w:spacing w:beforeAutospacing="0" w:afterAutospacing="0" w:line="21" w:lineRule="atLeast"/>
        <w:ind w:firstLine="180"/>
      </w:pPr>
      <w:r>
        <w:rPr>
          <w:rFonts w:eastAsia="serif"/>
          <w:color w:val="0D0D0D"/>
        </w:rPr>
        <w:t xml:space="preserve">The specific nature of the threat or attack, including the techniques and </w:t>
      </w:r>
    </w:p>
    <w:p w:rsidR="00400E91" w:rsidRDefault="00D342C1" w:rsidP="00D342C1">
      <w:pPr>
        <w:pStyle w:val="NormalWeb"/>
        <w:spacing w:beforeAutospacing="0" w:afterAutospacing="0" w:line="21" w:lineRule="atLeast"/>
        <w:ind w:left="900"/>
      </w:pPr>
      <w:r>
        <w:rPr>
          <w:rFonts w:eastAsia="serif"/>
          <w:color w:val="0D0D0D"/>
        </w:rPr>
        <w:t xml:space="preserve">         </w:t>
      </w:r>
      <w:r w:rsidR="00586DB6">
        <w:rPr>
          <w:rFonts w:eastAsia="serif"/>
          <w:color w:val="0D0D0D"/>
        </w:rPr>
        <w:t>vulnerabilities exploited.</w:t>
      </w:r>
      <w:r w:rsidR="00586DB6"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(3 Marks)</w:t>
      </w:r>
      <w:r>
        <w:rPr>
          <w:rFonts w:eastAsia="serif"/>
          <w:color w:val="0D0D0D"/>
        </w:rPr>
        <w:tab/>
      </w:r>
    </w:p>
    <w:p w:rsidR="00400E91" w:rsidRDefault="00586DB6" w:rsidP="00D342C1">
      <w:pPr>
        <w:pStyle w:val="NormalWeb"/>
        <w:numPr>
          <w:ilvl w:val="0"/>
          <w:numId w:val="13"/>
        </w:numPr>
        <w:spacing w:beforeAutospacing="0" w:afterAutospacing="0" w:line="21" w:lineRule="atLeast"/>
        <w:ind w:firstLine="180"/>
      </w:pPr>
      <w:r>
        <w:rPr>
          <w:rFonts w:eastAsia="serif"/>
          <w:color w:val="0D0D0D"/>
        </w:rPr>
        <w:t>The potential consequences and impact on a website or web application.</w:t>
      </w:r>
    </w:p>
    <w:p w:rsidR="00400E91" w:rsidRDefault="00586DB6">
      <w:pPr>
        <w:pStyle w:val="NormalWeb"/>
        <w:spacing w:beforeAutospacing="0" w:afterAutospacing="0" w:line="21" w:lineRule="atLeast"/>
        <w:ind w:left="7200" w:firstLine="720"/>
      </w:pP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3</w:t>
      </w:r>
      <w:r>
        <w:rPr>
          <w:rFonts w:eastAsia="serif"/>
          <w:b/>
          <w:bCs/>
          <w:color w:val="0D0D0D"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14"/>
        </w:numPr>
        <w:spacing w:beforeAutospacing="0" w:afterAutospacing="0" w:line="21" w:lineRule="atLeast"/>
      </w:pPr>
      <w:r>
        <w:rPr>
          <w:rFonts w:eastAsia="serif"/>
          <w:color w:val="0D0D0D"/>
        </w:rPr>
        <w:t>Explain the role of the front-end in a</w:t>
      </w:r>
      <w:r>
        <w:rPr>
          <w:rFonts w:eastAsia="serif"/>
          <w:color w:val="0D0D0D"/>
        </w:rPr>
        <w:t xml:space="preserve"> web application and discuss the technologies commonly used.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3</w:t>
      </w:r>
      <w:r>
        <w:rPr>
          <w:rFonts w:eastAsia="serif"/>
          <w:b/>
          <w:bCs/>
          <w:color w:val="0D0D0D"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14"/>
        </w:numPr>
        <w:spacing w:beforeAutospacing="0" w:afterAutospacing="0" w:line="21" w:lineRule="atLeast"/>
      </w:pPr>
      <w:r>
        <w:t>Sta</w:t>
      </w:r>
      <w:r>
        <w:t xml:space="preserve">te </w:t>
      </w:r>
      <w:r>
        <w:t>the importance of data storage and the types of databases commonly used in web applications.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(4 Marks)</w:t>
      </w:r>
    </w:p>
    <w:p w:rsidR="00400E91" w:rsidRDefault="00586DB6" w:rsidP="00D342C1">
      <w:pPr>
        <w:pStyle w:val="NormalWeb"/>
        <w:numPr>
          <w:ilvl w:val="0"/>
          <w:numId w:val="14"/>
        </w:numPr>
        <w:spacing w:beforeAutospacing="0" w:afterAutospacing="0" w:line="21" w:lineRule="atLeast"/>
      </w:pPr>
      <w:r>
        <w:t xml:space="preserve">Describe authentication and authorization mechanisms to </w:t>
      </w:r>
      <w:r>
        <w:t>protect user data and system resources.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4</w:t>
      </w:r>
      <w:r>
        <w:rPr>
          <w:b/>
          <w:bCs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14"/>
        </w:numPr>
        <w:spacing w:beforeAutospacing="0" w:afterAutospacing="0" w:line="21" w:lineRule="atLeast"/>
      </w:pPr>
      <w:r>
        <w:t xml:space="preserve">Discuss the the (5) </w:t>
      </w:r>
      <w:r>
        <w:rPr>
          <w:b/>
          <w:bCs/>
        </w:rPr>
        <w:t xml:space="preserve">five </w:t>
      </w:r>
      <w:r>
        <w:t>common HTTP status codes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5</w:t>
      </w:r>
      <w:r>
        <w:rPr>
          <w:b/>
          <w:bCs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14"/>
        </w:numPr>
        <w:spacing w:beforeAutospacing="0" w:afterAutospacing="0" w:line="21" w:lineRule="atLeast"/>
      </w:pPr>
      <w:r>
        <w:t>State the difference between a client and a server.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1</w:t>
      </w:r>
      <w:r>
        <w:rPr>
          <w:b/>
          <w:bCs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14"/>
        </w:numPr>
        <w:spacing w:beforeAutospacing="0" w:afterAutospacing="0" w:line="21" w:lineRule="atLeast"/>
      </w:pPr>
      <w:r>
        <w:t xml:space="preserve">Outline (4) </w:t>
      </w:r>
      <w:r>
        <w:rPr>
          <w:b/>
          <w:bCs/>
        </w:rPr>
        <w:t xml:space="preserve">four </w:t>
      </w:r>
      <w:r>
        <w:t>phases of web hacking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4</w:t>
      </w:r>
      <w:r>
        <w:rPr>
          <w:b/>
          <w:bCs/>
        </w:rPr>
        <w:t xml:space="preserve"> Marks)</w:t>
      </w:r>
    </w:p>
    <w:p w:rsidR="00D342C1" w:rsidRDefault="00D342C1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</w:rPr>
      </w:pPr>
    </w:p>
    <w:p w:rsidR="00400E91" w:rsidRDefault="00586DB6" w:rsidP="00D342C1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 xml:space="preserve">SECTION B </w:t>
      </w:r>
      <w:r>
        <w:rPr>
          <w:rFonts w:eastAsia="serif"/>
          <w:b/>
          <w:bCs/>
          <w:color w:val="0D0D0D"/>
        </w:rPr>
        <w:t>(ANSWER ANY TWO QUESTIONS)</w:t>
      </w:r>
    </w:p>
    <w:p w:rsidR="00D342C1" w:rsidRDefault="00D342C1">
      <w:pPr>
        <w:pStyle w:val="NormalWeb"/>
        <w:spacing w:before="120" w:beforeAutospacing="0" w:afterAutospacing="0" w:line="21" w:lineRule="atLeast"/>
        <w:rPr>
          <w:rFonts w:eastAsia="serif"/>
          <w:b/>
          <w:bCs/>
          <w:color w:val="0D0D0D"/>
        </w:rPr>
      </w:pPr>
    </w:p>
    <w:p w:rsidR="00400E91" w:rsidRDefault="00D342C1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TWO</w:t>
      </w:r>
      <w:r w:rsidR="00586DB6">
        <w:rPr>
          <w:rFonts w:eastAsia="serif"/>
          <w:b/>
          <w:bCs/>
          <w:color w:val="0D0D0D"/>
        </w:rPr>
        <w:t xml:space="preserve"> (20 Marks)</w:t>
      </w:r>
    </w:p>
    <w:p w:rsidR="00400E91" w:rsidRDefault="00586DB6" w:rsidP="00D342C1">
      <w:pPr>
        <w:pStyle w:val="NormalWeb"/>
        <w:numPr>
          <w:ilvl w:val="0"/>
          <w:numId w:val="15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As a </w:t>
      </w:r>
      <w:r>
        <w:rPr>
          <w:rFonts w:eastAsia="serif"/>
          <w:color w:val="0D0D0D"/>
        </w:rPr>
        <w:t>Cybersecurity</w:t>
      </w:r>
      <w:r>
        <w:rPr>
          <w:rFonts w:eastAsia="serif"/>
          <w:color w:val="0D0D0D"/>
        </w:rPr>
        <w:t xml:space="preserve"> specialist, you have been tasked with evaluating the OWASP Top 10 web security vulnerabilities and providing insights into their significance, potential impact, and mitigation strategies.</w:t>
      </w:r>
      <w:r>
        <w:rPr>
          <w:rFonts w:eastAsia="serif"/>
          <w:color w:val="0D0D0D"/>
        </w:rPr>
        <w:t xml:space="preserve"> </w:t>
      </w:r>
    </w:p>
    <w:p w:rsidR="00400E91" w:rsidRDefault="00586DB6" w:rsidP="00D342C1">
      <w:pPr>
        <w:pStyle w:val="NormalWeb"/>
        <w:numPr>
          <w:ilvl w:val="0"/>
          <w:numId w:val="16"/>
        </w:numPr>
        <w:spacing w:beforeAutospacing="0" w:afterAutospacing="0" w:line="21" w:lineRule="atLeast"/>
        <w:ind w:firstLine="450"/>
        <w:rPr>
          <w:rFonts w:eastAsia="serif"/>
          <w:color w:val="0D0D0D"/>
        </w:rPr>
      </w:pPr>
      <w:r>
        <w:rPr>
          <w:rFonts w:eastAsia="serif"/>
          <w:color w:val="0D0D0D"/>
        </w:rPr>
        <w:t>State the Top 10 Web vulnerabilities.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 w:rsidR="00D342C1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1</w:t>
      </w:r>
      <w:r>
        <w:rPr>
          <w:rFonts w:eastAsia="serif"/>
          <w:b/>
          <w:bCs/>
          <w:color w:val="0D0D0D"/>
        </w:rPr>
        <w:t>0 Marks)</w:t>
      </w:r>
    </w:p>
    <w:p w:rsidR="00D342C1" w:rsidRDefault="00586DB6" w:rsidP="00D342C1">
      <w:pPr>
        <w:pStyle w:val="NormalWeb"/>
        <w:numPr>
          <w:ilvl w:val="0"/>
          <w:numId w:val="16"/>
        </w:numPr>
        <w:spacing w:beforeAutospacing="0" w:afterAutospacing="0" w:line="21" w:lineRule="atLeast"/>
        <w:ind w:left="810" w:firstLine="270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Discuss effective mitigation strategies for each of the OWASP Top 10 </w:t>
      </w:r>
      <w:r w:rsidR="00D342C1">
        <w:rPr>
          <w:rFonts w:eastAsia="serif"/>
          <w:color w:val="0D0D0D"/>
        </w:rPr>
        <w:t xml:space="preserve">     </w:t>
      </w:r>
      <w:r>
        <w:rPr>
          <w:rFonts w:eastAsia="serif"/>
          <w:color w:val="0D0D0D"/>
        </w:rPr>
        <w:t>vulnerabilities.</w:t>
      </w:r>
      <w:r w:rsidR="00D342C1" w:rsidRPr="00D342C1">
        <w:rPr>
          <w:rFonts w:eastAsia="serif"/>
          <w:b/>
          <w:bCs/>
          <w:color w:val="0D0D0D"/>
        </w:rPr>
        <w:t xml:space="preserve"> </w:t>
      </w:r>
      <w:r w:rsidR="00D342C1">
        <w:rPr>
          <w:rFonts w:eastAsia="serif"/>
          <w:b/>
          <w:bCs/>
          <w:color w:val="0D0D0D"/>
        </w:rPr>
        <w:tab/>
      </w:r>
      <w:r w:rsidR="00D342C1">
        <w:rPr>
          <w:rFonts w:eastAsia="serif"/>
          <w:b/>
          <w:bCs/>
          <w:color w:val="0D0D0D"/>
        </w:rPr>
        <w:tab/>
      </w:r>
      <w:r w:rsidR="00D342C1">
        <w:rPr>
          <w:rFonts w:eastAsia="serif"/>
          <w:b/>
          <w:bCs/>
          <w:color w:val="0D0D0D"/>
        </w:rPr>
        <w:tab/>
      </w:r>
      <w:r w:rsidR="00D342C1">
        <w:rPr>
          <w:rFonts w:eastAsia="serif"/>
          <w:b/>
          <w:bCs/>
          <w:color w:val="0D0D0D"/>
        </w:rPr>
        <w:tab/>
      </w:r>
      <w:r w:rsidR="00D342C1">
        <w:rPr>
          <w:rFonts w:eastAsia="serif"/>
          <w:b/>
          <w:bCs/>
          <w:color w:val="0D0D0D"/>
        </w:rPr>
        <w:tab/>
      </w:r>
      <w:r w:rsidR="00D342C1">
        <w:rPr>
          <w:rFonts w:eastAsia="serif"/>
          <w:b/>
          <w:bCs/>
          <w:color w:val="0D0D0D"/>
        </w:rPr>
        <w:tab/>
      </w:r>
      <w:r w:rsidR="00D342C1">
        <w:rPr>
          <w:rFonts w:eastAsia="serif"/>
          <w:b/>
          <w:bCs/>
          <w:color w:val="0D0D0D"/>
        </w:rPr>
        <w:tab/>
      </w:r>
      <w:r w:rsidR="00D342C1">
        <w:rPr>
          <w:rFonts w:eastAsia="serif"/>
          <w:b/>
          <w:bCs/>
          <w:color w:val="0D0D0D"/>
        </w:rPr>
        <w:tab/>
      </w:r>
      <w:r w:rsidR="00D342C1" w:rsidRPr="00D342C1">
        <w:rPr>
          <w:rFonts w:eastAsia="serif"/>
          <w:b/>
          <w:bCs/>
          <w:color w:val="0D0D0D"/>
        </w:rPr>
        <w:t>(5 Marks)</w:t>
      </w:r>
    </w:p>
    <w:p w:rsidR="00400E91" w:rsidRPr="00D342C1" w:rsidRDefault="00586DB6" w:rsidP="00D342C1">
      <w:pPr>
        <w:pStyle w:val="NormalWeb"/>
        <w:numPr>
          <w:ilvl w:val="0"/>
          <w:numId w:val="16"/>
        </w:numPr>
        <w:spacing w:beforeAutospacing="0" w:afterAutospacing="0" w:line="21" w:lineRule="atLeast"/>
        <w:ind w:firstLine="450"/>
        <w:rPr>
          <w:rFonts w:eastAsia="serif"/>
          <w:color w:val="0D0D0D"/>
        </w:rPr>
      </w:pPr>
      <w:r w:rsidRPr="00D342C1">
        <w:rPr>
          <w:rFonts w:eastAsia="serif"/>
          <w:color w:val="0D0D0D"/>
        </w:rPr>
        <w:t>Explain how organizations can implement the</w:t>
      </w:r>
      <w:r w:rsidRPr="00D342C1">
        <w:rPr>
          <w:rFonts w:eastAsia="serif"/>
          <w:color w:val="0D0D0D"/>
        </w:rPr>
        <w:t xml:space="preserve"> above </w:t>
      </w:r>
      <w:r w:rsidRPr="00D342C1">
        <w:rPr>
          <w:rFonts w:eastAsia="serif"/>
          <w:b/>
          <w:bCs/>
          <w:color w:val="0D0D0D"/>
        </w:rPr>
        <w:t>Q2. (ii)</w:t>
      </w:r>
      <w:r w:rsidRPr="00D342C1">
        <w:rPr>
          <w:rFonts w:eastAsia="serif"/>
          <w:color w:val="0D0D0D"/>
        </w:rPr>
        <w:t xml:space="preserve"> strategies to enhance web application security.</w:t>
      </w:r>
      <w:r w:rsidRPr="00D342C1">
        <w:rPr>
          <w:rFonts w:eastAsia="serif"/>
          <w:color w:val="0D0D0D"/>
        </w:rPr>
        <w:tab/>
      </w:r>
      <w:r w:rsidRPr="00D342C1">
        <w:rPr>
          <w:rFonts w:eastAsia="serif"/>
          <w:color w:val="0D0D0D"/>
        </w:rPr>
        <w:tab/>
      </w:r>
      <w:r w:rsidRPr="00D342C1">
        <w:rPr>
          <w:rFonts w:eastAsia="serif"/>
          <w:color w:val="0D0D0D"/>
        </w:rPr>
        <w:tab/>
      </w:r>
      <w:r w:rsidRPr="00D342C1">
        <w:rPr>
          <w:rFonts w:eastAsia="serif"/>
          <w:color w:val="0D0D0D"/>
        </w:rPr>
        <w:tab/>
      </w:r>
      <w:r w:rsidRPr="00D342C1">
        <w:rPr>
          <w:rFonts w:eastAsia="serif"/>
          <w:color w:val="0D0D0D"/>
        </w:rPr>
        <w:tab/>
      </w:r>
      <w:r w:rsidRPr="00D342C1">
        <w:rPr>
          <w:rFonts w:eastAsia="serif"/>
          <w:color w:val="0D0D0D"/>
        </w:rPr>
        <w:tab/>
      </w:r>
      <w:r w:rsidRPr="00D342C1">
        <w:rPr>
          <w:rFonts w:eastAsia="serif"/>
          <w:color w:val="0D0D0D"/>
        </w:rPr>
        <w:tab/>
      </w:r>
      <w:r w:rsidRPr="00D342C1">
        <w:rPr>
          <w:rFonts w:eastAsia="serif"/>
          <w:b/>
          <w:bCs/>
          <w:color w:val="0D0D0D"/>
        </w:rPr>
        <w:t>(5 Marks)</w:t>
      </w:r>
    </w:p>
    <w:p w:rsidR="00400E91" w:rsidRDefault="00400E91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</w:p>
    <w:p w:rsidR="00400E91" w:rsidRDefault="00586DB6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QUESTION 3 (20 Marks)</w:t>
      </w:r>
    </w:p>
    <w:p w:rsidR="00400E91" w:rsidRDefault="00586DB6" w:rsidP="00D342C1">
      <w:pPr>
        <w:pStyle w:val="NormalWeb"/>
        <w:numPr>
          <w:ilvl w:val="0"/>
          <w:numId w:val="18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You are a web security consultant, and a client approaches you with concerns about SQL Injection vulnerabilities in their web application. They provide you with a sample URL where they suspect a vulnerability exists.</w:t>
      </w:r>
      <w:r>
        <w:rPr>
          <w:rFonts w:eastAsia="serif"/>
          <w:color w:val="0D0D0D"/>
        </w:rPr>
        <w:t xml:space="preserve"> </w:t>
      </w:r>
    </w:p>
    <w:p w:rsidR="00400E91" w:rsidRDefault="00586DB6">
      <w:pPr>
        <w:pStyle w:val="NormalWeb"/>
        <w:numPr>
          <w:ilvl w:val="0"/>
          <w:numId w:val="7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Describe, step by step, how you would test and confirm the presence of an SQL Injection vulnerability in the provided URL.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(4 Marks)</w:t>
      </w:r>
    </w:p>
    <w:p w:rsidR="00400E91" w:rsidRDefault="00586DB6">
      <w:pPr>
        <w:pStyle w:val="NormalWeb"/>
        <w:numPr>
          <w:ilvl w:val="0"/>
          <w:numId w:val="7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E</w:t>
      </w:r>
      <w:r>
        <w:rPr>
          <w:rFonts w:eastAsia="serif"/>
          <w:color w:val="0D0D0D"/>
        </w:rPr>
        <w:t>xplain the potential risks and consequences if this vulnerability</w:t>
      </w:r>
      <w:r>
        <w:rPr>
          <w:rFonts w:eastAsia="serif"/>
          <w:color w:val="0D0D0D"/>
        </w:rPr>
        <w:t xml:space="preserve"> above</w:t>
      </w:r>
      <w:r>
        <w:rPr>
          <w:rFonts w:eastAsia="serif"/>
          <w:color w:val="0D0D0D"/>
        </w:rPr>
        <w:t xml:space="preserve"> w</w:t>
      </w:r>
      <w:r>
        <w:rPr>
          <w:rFonts w:eastAsia="serif"/>
          <w:color w:val="0D0D0D"/>
        </w:rPr>
        <w:t>as</w:t>
      </w:r>
      <w:r>
        <w:rPr>
          <w:rFonts w:eastAsia="serif"/>
          <w:color w:val="0D0D0D"/>
        </w:rPr>
        <w:t xml:space="preserve"> to be exploited.</w:t>
      </w:r>
      <w:r>
        <w:rPr>
          <w:rFonts w:eastAsia="serif"/>
          <w:color w:val="0D0D0D"/>
        </w:rPr>
        <w:t xml:space="preserve"> </w:t>
      </w:r>
      <w:r>
        <w:rPr>
          <w:rFonts w:eastAsia="serif"/>
          <w:color w:val="0D0D0D"/>
        </w:rPr>
        <w:t xml:space="preserve"> </w:t>
      </w:r>
    </w:p>
    <w:p w:rsidR="00400E91" w:rsidRDefault="00586DB6">
      <w:pPr>
        <w:pStyle w:val="NormalWeb"/>
        <w:spacing w:beforeAutospacing="0" w:afterAutospacing="0" w:line="21" w:lineRule="atLeast"/>
        <w:ind w:left="7200" w:firstLine="720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18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Imagine you are a web application developer responsible for building a registration page for a new website. </w:t>
      </w:r>
    </w:p>
    <w:p w:rsidR="00400E91" w:rsidRDefault="00586DB6">
      <w:pPr>
        <w:pStyle w:val="NormalWeb"/>
        <w:numPr>
          <w:ilvl w:val="0"/>
          <w:numId w:val="8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lastRenderedPageBreak/>
        <w:t>Discuss</w:t>
      </w:r>
      <w:r>
        <w:rPr>
          <w:rFonts w:eastAsia="serif"/>
          <w:color w:val="0D0D0D"/>
        </w:rPr>
        <w:t xml:space="preserve">, in detail, what SQL Injection is and how it can be exploited on your registration page.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(5 Marks)</w:t>
      </w:r>
    </w:p>
    <w:p w:rsidR="00400E91" w:rsidRDefault="00586DB6">
      <w:pPr>
        <w:pStyle w:val="NormalWeb"/>
        <w:numPr>
          <w:ilvl w:val="0"/>
          <w:numId w:val="8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Provide concrete examples of SQL</w:t>
      </w:r>
      <w:r>
        <w:rPr>
          <w:rFonts w:eastAsia="serif"/>
          <w:color w:val="0D0D0D"/>
        </w:rPr>
        <w:t xml:space="preserve"> Injection attempts.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(3 Marks)</w:t>
      </w:r>
    </w:p>
    <w:p w:rsidR="00400E91" w:rsidRDefault="00586DB6" w:rsidP="00D342C1">
      <w:pPr>
        <w:pStyle w:val="NormalWeb"/>
        <w:numPr>
          <w:ilvl w:val="0"/>
          <w:numId w:val="18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State ways in which you can implement to secure a database from injection attacks.</w:t>
      </w:r>
    </w:p>
    <w:p w:rsidR="00400E91" w:rsidRDefault="00586DB6">
      <w:pPr>
        <w:pStyle w:val="NormalWeb"/>
        <w:spacing w:beforeAutospacing="0" w:afterAutospacing="0" w:line="21" w:lineRule="atLeast"/>
        <w:ind w:left="7200" w:firstLine="720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(4 Marks)</w:t>
      </w:r>
    </w:p>
    <w:p w:rsidR="00400E91" w:rsidRDefault="00400E91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400E91" w:rsidRDefault="00400E91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400E91" w:rsidRDefault="00D342C1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FOUR</w:t>
      </w:r>
      <w:r w:rsidR="00586DB6">
        <w:rPr>
          <w:rFonts w:eastAsia="serif"/>
          <w:b/>
          <w:bCs/>
          <w:color w:val="0D0D0D"/>
        </w:rPr>
        <w:t xml:space="preserve"> (20 Marks)</w:t>
      </w:r>
    </w:p>
    <w:p w:rsidR="00400E91" w:rsidRDefault="00586DB6" w:rsidP="00D342C1">
      <w:pPr>
        <w:pStyle w:val="NormalWeb"/>
        <w:numPr>
          <w:ilvl w:val="0"/>
          <w:numId w:val="19"/>
        </w:numPr>
        <w:spacing w:beforeAutospacing="0" w:afterAutospacing="0" w:line="21" w:lineRule="atLeast"/>
      </w:pPr>
      <w:r>
        <w:rPr>
          <w:rFonts w:eastAsia="serif"/>
          <w:color w:val="0D0D0D"/>
        </w:rPr>
        <w:t xml:space="preserve">Describe the concept of "zero trust" in web security and its relevance in today's threat landscape.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 Marks)</w:t>
      </w:r>
    </w:p>
    <w:p w:rsidR="00400E91" w:rsidRDefault="00586DB6" w:rsidP="00D342C1">
      <w:pPr>
        <w:pStyle w:val="NormalWeb"/>
        <w:numPr>
          <w:ilvl w:val="0"/>
          <w:numId w:val="19"/>
        </w:numPr>
        <w:spacing w:beforeAutospacing="0" w:afterAutospacing="0" w:line="21" w:lineRule="atLeast"/>
      </w:pPr>
      <w:r>
        <w:rPr>
          <w:rFonts w:eastAsia="serif"/>
          <w:color w:val="0D0D0D"/>
        </w:rPr>
        <w:t xml:space="preserve">Explain how implementing a zero-trust architecture can enhance web security, and provide an example of a situation where it could effectively mitigate a security risk. 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19"/>
        </w:numPr>
        <w:spacing w:beforeAutospacing="0" w:after="24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State</w:t>
      </w:r>
      <w:r>
        <w:rPr>
          <w:rFonts w:eastAsia="serif"/>
          <w:color w:val="0D0D0D"/>
        </w:rPr>
        <w:t xml:space="preserve"> </w:t>
      </w:r>
      <w:r>
        <w:rPr>
          <w:rFonts w:eastAsia="serif"/>
          <w:b/>
          <w:bCs/>
          <w:color w:val="0D0D0D"/>
        </w:rPr>
        <w:t xml:space="preserve">four </w:t>
      </w:r>
      <w:r>
        <w:rPr>
          <w:rFonts w:eastAsia="serif"/>
          <w:color w:val="0D0D0D"/>
        </w:rPr>
        <w:t xml:space="preserve">(4) common </w:t>
      </w:r>
      <w:r>
        <w:rPr>
          <w:rFonts w:eastAsia="serif"/>
          <w:color w:val="0D0D0D"/>
        </w:rPr>
        <w:t>web application</w:t>
      </w:r>
      <w:r>
        <w:rPr>
          <w:rFonts w:eastAsia="serif"/>
          <w:color w:val="0D0D0D"/>
        </w:rPr>
        <w:t xml:space="preserve"> threats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(4 Marks)</w:t>
      </w:r>
    </w:p>
    <w:p w:rsidR="00400E91" w:rsidRDefault="00586DB6" w:rsidP="00D342C1">
      <w:pPr>
        <w:pStyle w:val="NormalWeb"/>
        <w:numPr>
          <w:ilvl w:val="0"/>
          <w:numId w:val="19"/>
        </w:numPr>
        <w:spacing w:beforeAutospacing="0" w:after="24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Outline</w:t>
      </w:r>
      <w:r>
        <w:rPr>
          <w:rFonts w:eastAsia="serif"/>
          <w:color w:val="0D0D0D"/>
        </w:rPr>
        <w:t xml:space="preserve"> </w:t>
      </w:r>
      <w:r>
        <w:rPr>
          <w:rFonts w:eastAsia="serif"/>
          <w:b/>
          <w:bCs/>
          <w:color w:val="0D0D0D"/>
        </w:rPr>
        <w:t xml:space="preserve">one </w:t>
      </w:r>
      <w:r>
        <w:rPr>
          <w:rFonts w:eastAsia="serif"/>
          <w:color w:val="0D0D0D"/>
        </w:rPr>
        <w:t xml:space="preserve">(1) </w:t>
      </w:r>
      <w:r>
        <w:rPr>
          <w:rFonts w:eastAsia="serif"/>
          <w:color w:val="0D0D0D"/>
        </w:rPr>
        <w:t xml:space="preserve">emerging web security trend that you believe will have a significant impact on </w:t>
      </w:r>
      <w:r>
        <w:rPr>
          <w:rFonts w:eastAsia="serif"/>
          <w:color w:val="0D0D0D"/>
        </w:rPr>
        <w:t>Cybersecurity</w:t>
      </w:r>
      <w:r>
        <w:rPr>
          <w:rFonts w:eastAsia="serif"/>
          <w:color w:val="0D0D0D"/>
        </w:rPr>
        <w:t xml:space="preserve"> in the coming years.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 Marks)</w:t>
      </w:r>
    </w:p>
    <w:p w:rsidR="00400E91" w:rsidRDefault="00586DB6" w:rsidP="00D342C1">
      <w:pPr>
        <w:pStyle w:val="NormalWeb"/>
        <w:numPr>
          <w:ilvl w:val="0"/>
          <w:numId w:val="19"/>
        </w:numPr>
        <w:spacing w:beforeAutospacing="0" w:after="24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Outline</w:t>
      </w:r>
      <w:r>
        <w:rPr>
          <w:rFonts w:eastAsia="serif"/>
          <w:color w:val="0D0D0D"/>
        </w:rPr>
        <w:t xml:space="preserve"> why this trend is important, provide an example of how it addresses a specific security challenge, and suggest one proactive measure organizations can take to adapt to this trend.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(4 Marks)</w:t>
      </w:r>
    </w:p>
    <w:p w:rsidR="00400E91" w:rsidRDefault="00586DB6" w:rsidP="00D342C1">
      <w:pPr>
        <w:pStyle w:val="NormalWeb"/>
        <w:numPr>
          <w:ilvl w:val="0"/>
          <w:numId w:val="19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The use of AI and machine learning in </w:t>
      </w:r>
      <w:r>
        <w:rPr>
          <w:rFonts w:eastAsia="serif"/>
          <w:color w:val="0D0D0D"/>
        </w:rPr>
        <w:t>Cybersecurity</w:t>
      </w:r>
      <w:r>
        <w:rPr>
          <w:rFonts w:eastAsia="serif"/>
          <w:color w:val="0D0D0D"/>
        </w:rPr>
        <w:t xml:space="preserve"> is g</w:t>
      </w:r>
      <w:r>
        <w:rPr>
          <w:rFonts w:eastAsia="serif"/>
          <w:color w:val="0D0D0D"/>
        </w:rPr>
        <w:t xml:space="preserve">aining momentum. </w:t>
      </w:r>
    </w:p>
    <w:p w:rsidR="00400E91" w:rsidRDefault="00586DB6">
      <w:pPr>
        <w:pStyle w:val="NormalWeb"/>
        <w:numPr>
          <w:ilvl w:val="0"/>
          <w:numId w:val="10"/>
        </w:numPr>
        <w:spacing w:beforeAutospacing="0" w:afterAutospacing="0" w:line="21" w:lineRule="atLeast"/>
        <w:ind w:left="835"/>
        <w:rPr>
          <w:rFonts w:eastAsia="serif"/>
          <w:color w:val="0D0D0D"/>
        </w:rPr>
      </w:pPr>
      <w:r>
        <w:rPr>
          <w:rFonts w:eastAsia="serif"/>
          <w:color w:val="0D0D0D"/>
        </w:rPr>
        <w:t>Discuss</w:t>
      </w:r>
      <w:r>
        <w:rPr>
          <w:rFonts w:eastAsia="serif"/>
          <w:color w:val="0D0D0D"/>
        </w:rPr>
        <w:t xml:space="preserve"> how AI and machine learning technologies can be applied to web security.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 Marks)</w:t>
      </w:r>
    </w:p>
    <w:p w:rsidR="00400E91" w:rsidRDefault="00586DB6">
      <w:pPr>
        <w:pStyle w:val="NormalWeb"/>
        <w:numPr>
          <w:ilvl w:val="0"/>
          <w:numId w:val="10"/>
        </w:numPr>
        <w:spacing w:beforeAutospacing="0" w:afterAutospacing="0" w:line="21" w:lineRule="atLeast"/>
        <w:ind w:left="835"/>
        <w:rPr>
          <w:rFonts w:eastAsia="serif"/>
          <w:color w:val="0D0D0D"/>
        </w:rPr>
      </w:pPr>
      <w:r>
        <w:rPr>
          <w:rFonts w:eastAsia="serif"/>
          <w:color w:val="0D0D0D"/>
        </w:rPr>
        <w:t>Provide an example of how AI or machine learning can help detect and respond to web security threats more effectively.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 Marks)</w:t>
      </w:r>
    </w:p>
    <w:p w:rsidR="00D342C1" w:rsidRDefault="00D342C1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400E91" w:rsidRDefault="00586DB6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</w:t>
      </w:r>
      <w:r w:rsidR="00D342C1">
        <w:rPr>
          <w:rFonts w:eastAsia="serif"/>
          <w:b/>
          <w:bCs/>
          <w:color w:val="0D0D0D"/>
        </w:rPr>
        <w:t>STION FIVE</w:t>
      </w:r>
      <w:r>
        <w:rPr>
          <w:rFonts w:eastAsia="serif"/>
          <w:b/>
          <w:bCs/>
          <w:color w:val="0D0D0D"/>
        </w:rPr>
        <w:t xml:space="preserve"> (20 Marks)</w:t>
      </w:r>
    </w:p>
    <w:p w:rsidR="00400E91" w:rsidRDefault="00586DB6" w:rsidP="00D342C1">
      <w:pPr>
        <w:pStyle w:val="NormalWeb"/>
        <w:numPr>
          <w:ilvl w:val="0"/>
          <w:numId w:val="20"/>
        </w:numPr>
        <w:spacing w:beforeAutospacing="0" w:afterAutospacing="0" w:line="21" w:lineRule="atLeast"/>
      </w:pPr>
      <w:r>
        <w:rPr>
          <w:rFonts w:eastAsia="serif"/>
          <w:color w:val="0D0D0D"/>
        </w:rPr>
        <w:t>Define web application firewalls (WAFs), and how do they enhance web security.</w:t>
      </w:r>
      <w:r>
        <w:rPr>
          <w:rFonts w:eastAsia="serif"/>
          <w:b/>
          <w:bCs/>
          <w:color w:val="0D0D0D"/>
        </w:rPr>
        <w:t xml:space="preserve"> </w:t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</w:rPr>
        <w:t xml:space="preserve"> Marks)</w:t>
      </w:r>
    </w:p>
    <w:p w:rsidR="00400E91" w:rsidRDefault="00586DB6" w:rsidP="00D342C1">
      <w:pPr>
        <w:pStyle w:val="NormalWeb"/>
        <w:numPr>
          <w:ilvl w:val="0"/>
          <w:numId w:val="20"/>
        </w:numPr>
        <w:spacing w:beforeAutospacing="0" w:afterAutospacing="0" w:line="21" w:lineRule="atLeast"/>
      </w:pPr>
      <w:r>
        <w:t xml:space="preserve">Describe the role of vulnerability scanners in web security. How do these tools help organizations identify and remediate security </w:t>
      </w:r>
      <w:r>
        <w:t>weaknesses in their web applications?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(3 Marks)</w:t>
      </w:r>
    </w:p>
    <w:p w:rsidR="00400E91" w:rsidRDefault="00586DB6" w:rsidP="00D342C1">
      <w:pPr>
        <w:pStyle w:val="NormalWeb"/>
        <w:numPr>
          <w:ilvl w:val="0"/>
          <w:numId w:val="20"/>
        </w:numPr>
        <w:spacing w:beforeAutospacing="0" w:afterAutospacing="0" w:line="21" w:lineRule="atLeast"/>
      </w:pPr>
      <w:r>
        <w:t>Discuss the use of SSL/TLS certificate management tools in web security. How do these tools help ensure secure communication between web servers and clients?</w:t>
      </w:r>
      <w:r>
        <w:tab/>
      </w:r>
      <w:r>
        <w:rPr>
          <w:rFonts w:eastAsia="serif"/>
          <w:b/>
          <w:bCs/>
          <w:color w:val="0D0D0D"/>
        </w:rPr>
        <w:t>(4 Marks)</w:t>
      </w:r>
    </w:p>
    <w:p w:rsidR="00400E91" w:rsidRDefault="00586DB6" w:rsidP="00D342C1">
      <w:pPr>
        <w:pStyle w:val="NormalWeb"/>
        <w:numPr>
          <w:ilvl w:val="0"/>
          <w:numId w:val="20"/>
        </w:numPr>
        <w:spacing w:beforeAutospacing="0" w:afterAutospacing="0" w:line="21" w:lineRule="atLeast"/>
      </w:pPr>
      <w:r>
        <w:t>Explain the concept of a "sa</w:t>
      </w:r>
      <w:r>
        <w:t xml:space="preserve">ndbox" in the context of web security. How can </w:t>
      </w:r>
      <w:r>
        <w:t>sand-boxing</w:t>
      </w:r>
      <w:r>
        <w:t xml:space="preserve"> tools help organizations analyze and safely execute potentially malicious code?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342C1">
        <w:tab/>
      </w:r>
      <w:r>
        <w:tab/>
      </w:r>
      <w:r>
        <w:tab/>
      </w:r>
      <w:r>
        <w:tab/>
      </w:r>
      <w:r>
        <w:rPr>
          <w:rFonts w:eastAsia="serif"/>
          <w:b/>
          <w:bCs/>
          <w:color w:val="0D0D0D"/>
        </w:rPr>
        <w:t>(4 Marks)</w:t>
      </w:r>
    </w:p>
    <w:p w:rsidR="00400E91" w:rsidRDefault="00586DB6" w:rsidP="00D342C1">
      <w:pPr>
        <w:pStyle w:val="NormalWeb"/>
        <w:numPr>
          <w:ilvl w:val="0"/>
          <w:numId w:val="20"/>
        </w:numPr>
        <w:spacing w:beforeAutospacing="0" w:afterAutospacing="0" w:line="21" w:lineRule="atLeast"/>
      </w:pPr>
      <w:bookmarkStart w:id="0" w:name="_GoBack"/>
      <w:bookmarkEnd w:id="0"/>
      <w:r>
        <w:t xml:space="preserve">List (5) </w:t>
      </w:r>
      <w:r>
        <w:rPr>
          <w:b/>
          <w:bCs/>
        </w:rPr>
        <w:t xml:space="preserve">five </w:t>
      </w:r>
      <w:r>
        <w:t>common TCP ports.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eastAsia="serif"/>
          <w:b/>
          <w:bCs/>
          <w:color w:val="0D0D0D"/>
        </w:rPr>
        <w:t>(5 Marks)</w:t>
      </w:r>
    </w:p>
    <w:sectPr w:rsidR="00400E91" w:rsidSect="00D342C1">
      <w:footerReference w:type="default" r:id="rId9"/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DB6" w:rsidRDefault="00586DB6">
      <w:pPr>
        <w:spacing w:line="240" w:lineRule="auto"/>
      </w:pPr>
      <w:r>
        <w:separator/>
      </w:r>
    </w:p>
  </w:endnote>
  <w:endnote w:type="continuationSeparator" w:id="0">
    <w:p w:rsidR="00586DB6" w:rsidRDefault="00586D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rif">
    <w:altName w:val="C059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E91" w:rsidRDefault="00586DB6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00E91" w:rsidRDefault="00586DB6">
                          <w:pPr>
                            <w:pStyle w:val="Foo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382AC2">
                            <w:rPr>
                              <w:b/>
                              <w:bCs/>
                              <w:noProof/>
                            </w:rPr>
                            <w:t>3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382AC2">
                            <w:rPr>
                              <w:b/>
                              <w:bCs/>
                              <w:noProof/>
                            </w:rPr>
                            <w:t>3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" filled="f" stroked="f" strokeweight=".5pt">
              <v:textbox style="mso-fit-shape-to-text:t" inset="0,0,0,0">
                <w:txbxContent>
                  <w:p w:rsidR="00400E91" w:rsidRDefault="00586DB6">
                    <w:pPr>
                      <w:pStyle w:val="Foo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382AC2">
                      <w:rPr>
                        <w:b/>
                        <w:bCs/>
                        <w:noProof/>
                      </w:rPr>
                      <w:t>3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382AC2">
                      <w:rPr>
                        <w:b/>
                        <w:bCs/>
                        <w:noProof/>
                      </w:rPr>
                      <w:t>3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DB6" w:rsidRDefault="00586DB6">
      <w:pPr>
        <w:spacing w:after="0"/>
      </w:pPr>
      <w:r>
        <w:separator/>
      </w:r>
    </w:p>
  </w:footnote>
  <w:footnote w:type="continuationSeparator" w:id="0">
    <w:p w:rsidR="00586DB6" w:rsidRDefault="00586DB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D15DA35B"/>
    <w:multiLevelType w:val="multilevel"/>
    <w:tmpl w:val="D15DA35B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D3DE4B0D"/>
    <w:multiLevelType w:val="singleLevel"/>
    <w:tmpl w:val="D3DE4B0D"/>
    <w:lvl w:ilvl="0">
      <w:start w:val="1"/>
      <w:numFmt w:val="lowerRoman"/>
      <w:suff w:val="space"/>
      <w:lvlText w:val="%1)"/>
      <w:lvlJc w:val="left"/>
      <w:rPr>
        <w:rFonts w:hint="default"/>
        <w:b/>
        <w:bCs/>
      </w:rPr>
    </w:lvl>
  </w:abstractNum>
  <w:abstractNum w:abstractNumId="2">
    <w:nsid w:val="DBFB94F4"/>
    <w:multiLevelType w:val="multilevel"/>
    <w:tmpl w:val="DBFB94F4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E2F4EF06"/>
    <w:multiLevelType w:val="singleLevel"/>
    <w:tmpl w:val="E2F4EF06"/>
    <w:lvl w:ilvl="0">
      <w:start w:val="1"/>
      <w:numFmt w:val="lowerRoman"/>
      <w:suff w:val="space"/>
      <w:lvlText w:val="%1)"/>
      <w:lvlJc w:val="left"/>
      <w:rPr>
        <w:rFonts w:hint="default"/>
        <w:b/>
        <w:bCs/>
      </w:rPr>
    </w:lvl>
  </w:abstractNum>
  <w:abstractNum w:abstractNumId="4">
    <w:nsid w:val="F1FF9E26"/>
    <w:multiLevelType w:val="multilevel"/>
    <w:tmpl w:val="F1FF9E26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5">
    <w:nsid w:val="FC1F5FA1"/>
    <w:multiLevelType w:val="singleLevel"/>
    <w:tmpl w:val="FC1F5FA1"/>
    <w:lvl w:ilvl="0">
      <w:start w:val="1"/>
      <w:numFmt w:val="lowerRoman"/>
      <w:suff w:val="space"/>
      <w:lvlText w:val="%1)"/>
      <w:lvlJc w:val="left"/>
      <w:rPr>
        <w:rFonts w:hint="default"/>
        <w:b/>
        <w:bCs/>
      </w:rPr>
    </w:lvl>
  </w:abstractNum>
  <w:abstractNum w:abstractNumId="6">
    <w:nsid w:val="141402C3"/>
    <w:multiLevelType w:val="hybridMultilevel"/>
    <w:tmpl w:val="9C6EA56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BC2FF6"/>
    <w:multiLevelType w:val="hybridMultilevel"/>
    <w:tmpl w:val="76283A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256F62"/>
    <w:multiLevelType w:val="hybridMultilevel"/>
    <w:tmpl w:val="C99607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F263D4"/>
    <w:multiLevelType w:val="multilevel"/>
    <w:tmpl w:val="3BF263D4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0">
    <w:nsid w:val="40635F79"/>
    <w:multiLevelType w:val="hybridMultilevel"/>
    <w:tmpl w:val="D67CCE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CC3D1A"/>
    <w:multiLevelType w:val="hybridMultilevel"/>
    <w:tmpl w:val="1FEACB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C13983"/>
    <w:multiLevelType w:val="hybridMultilevel"/>
    <w:tmpl w:val="5C34CB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6505ED"/>
    <w:multiLevelType w:val="hybridMultilevel"/>
    <w:tmpl w:val="8C24D5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56587A"/>
    <w:multiLevelType w:val="singleLevel"/>
    <w:tmpl w:val="5C56587A"/>
    <w:lvl w:ilvl="0">
      <w:start w:val="1"/>
      <w:numFmt w:val="lowerRoman"/>
      <w:suff w:val="space"/>
      <w:lvlText w:val="%1)"/>
      <w:lvlJc w:val="left"/>
      <w:pPr>
        <w:ind w:left="840"/>
      </w:pPr>
      <w:rPr>
        <w:rFonts w:hint="default"/>
        <w:b/>
        <w:bCs/>
      </w:rPr>
    </w:lvl>
  </w:abstractNum>
  <w:abstractNum w:abstractNumId="1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59B4682"/>
    <w:multiLevelType w:val="hybridMultilevel"/>
    <w:tmpl w:val="EADCAF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7F32D2"/>
    <w:multiLevelType w:val="hybridMultilevel"/>
    <w:tmpl w:val="A824D95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7FF59F0"/>
    <w:multiLevelType w:val="singleLevel"/>
    <w:tmpl w:val="77FF59F0"/>
    <w:lvl w:ilvl="0">
      <w:start w:val="1"/>
      <w:numFmt w:val="lowerRoman"/>
      <w:suff w:val="space"/>
      <w:lvlText w:val="%1)"/>
      <w:lvlJc w:val="left"/>
      <w:rPr>
        <w:rFonts w:hint="default"/>
        <w:b/>
        <w:bCs/>
      </w:rPr>
    </w:lvl>
  </w:abstractNum>
  <w:abstractNum w:abstractNumId="19">
    <w:nsid w:val="7D3E7FEB"/>
    <w:multiLevelType w:val="multilevel"/>
    <w:tmpl w:val="7D3E7FEB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14"/>
  </w:num>
  <w:num w:numId="4">
    <w:abstractNumId w:val="19"/>
  </w:num>
  <w:num w:numId="5">
    <w:abstractNumId w:val="1"/>
  </w:num>
  <w:num w:numId="6">
    <w:abstractNumId w:val="0"/>
  </w:num>
  <w:num w:numId="7">
    <w:abstractNumId w:val="5"/>
  </w:num>
  <w:num w:numId="8">
    <w:abstractNumId w:val="18"/>
  </w:num>
  <w:num w:numId="9">
    <w:abstractNumId w:val="2"/>
  </w:num>
  <w:num w:numId="10">
    <w:abstractNumId w:val="3"/>
  </w:num>
  <w:num w:numId="11">
    <w:abstractNumId w:val="4"/>
  </w:num>
  <w:num w:numId="12">
    <w:abstractNumId w:val="7"/>
  </w:num>
  <w:num w:numId="13">
    <w:abstractNumId w:val="10"/>
  </w:num>
  <w:num w:numId="14">
    <w:abstractNumId w:val="8"/>
  </w:num>
  <w:num w:numId="15">
    <w:abstractNumId w:val="11"/>
  </w:num>
  <w:num w:numId="16">
    <w:abstractNumId w:val="17"/>
  </w:num>
  <w:num w:numId="17">
    <w:abstractNumId w:val="6"/>
  </w:num>
  <w:num w:numId="18">
    <w:abstractNumId w:val="12"/>
  </w:num>
  <w:num w:numId="19">
    <w:abstractNumId w:val="13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C7E53554"/>
    <w:rsid w:val="F3EB8448"/>
    <w:rsid w:val="F3FFE2BD"/>
    <w:rsid w:val="FBF8FD48"/>
    <w:rsid w:val="000C57A9"/>
    <w:rsid w:val="0015487C"/>
    <w:rsid w:val="001976AA"/>
    <w:rsid w:val="00226EF6"/>
    <w:rsid w:val="00283CE8"/>
    <w:rsid w:val="00382AC2"/>
    <w:rsid w:val="00400E91"/>
    <w:rsid w:val="004021D3"/>
    <w:rsid w:val="00490DA7"/>
    <w:rsid w:val="00586DB6"/>
    <w:rsid w:val="006876CE"/>
    <w:rsid w:val="006E68B8"/>
    <w:rsid w:val="007747B0"/>
    <w:rsid w:val="007C07A6"/>
    <w:rsid w:val="008417EF"/>
    <w:rsid w:val="00923AF1"/>
    <w:rsid w:val="0096453C"/>
    <w:rsid w:val="009C0F2B"/>
    <w:rsid w:val="00AE65A4"/>
    <w:rsid w:val="00B16135"/>
    <w:rsid w:val="00BB21A9"/>
    <w:rsid w:val="00CA42D1"/>
    <w:rsid w:val="00CE7415"/>
    <w:rsid w:val="00D342C1"/>
    <w:rsid w:val="00E3604F"/>
    <w:rsid w:val="00EF3699"/>
    <w:rsid w:val="00F064B3"/>
    <w:rsid w:val="193B7791"/>
    <w:rsid w:val="3B373C08"/>
    <w:rsid w:val="3DB7BD68"/>
    <w:rsid w:val="4377AE81"/>
    <w:rsid w:val="509A768F"/>
    <w:rsid w:val="71F78BBB"/>
    <w:rsid w:val="7ECFA337"/>
    <w:rsid w:val="7F7FE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B7D6EA4-2C72-4A56-B46A-5B326B128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2A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2AC2"/>
    <w:rPr>
      <w:rFonts w:ascii="Segoe UI" w:eastAsiaTheme="minorHAns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856</Words>
  <Characters>4880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2</cp:revision>
  <cp:lastPrinted>2023-12-04T09:29:00Z</cp:lastPrinted>
  <dcterms:created xsi:type="dcterms:W3CDTF">2023-12-04T09:33:00Z</dcterms:created>
  <dcterms:modified xsi:type="dcterms:W3CDTF">2023-12-04T09:33:00Z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1033-11.1.0.11704</vt:lpwstr>
  </property>
  <property fmtid="{D5CDD505-2E9C-101B-9397-08002B2CF9AE}" pid="3" name="ICV">
    <vt:lpwstr>A9CCE7EB6ECB4427A7CB8A914482FE5F</vt:lpwstr>
  </property>
</Properties>
</file>