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854E5C" w14:textId="77777777" w:rsidR="00FC2739" w:rsidRDefault="00FC2739" w:rsidP="00FC2739"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5062627E" wp14:editId="6969510A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1C04A7" w14:textId="77777777" w:rsidR="00FC2739" w:rsidRDefault="00FC2739" w:rsidP="00FC2739">
      <w:pPr>
        <w:adjustRightInd w:val="0"/>
        <w:spacing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DEPARTMENT OF COMMUNICATION AND MULTIMEDIA JOURNALISM</w:t>
      </w:r>
    </w:p>
    <w:p w14:paraId="3DEB3D5B" w14:textId="77777777" w:rsidR="00FC2739" w:rsidRDefault="00FC2739" w:rsidP="00FC2739">
      <w:pPr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14:paraId="049D98DD" w14:textId="77777777" w:rsidR="00FC2739" w:rsidRDefault="00FC2739" w:rsidP="00FC2739">
      <w:pPr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SEPTEMBER–DECEMBER 2022 TRIMESTER </w:t>
      </w:r>
    </w:p>
    <w:p w14:paraId="2CFE10BB" w14:textId="77777777" w:rsidR="00FC2739" w:rsidRDefault="00FC2739" w:rsidP="00FC2739">
      <w:pPr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>EXAMINATION FOR BACHELOR OF COMMUNICATION AND MULTIMEDIA JOURNALISM</w:t>
      </w:r>
    </w:p>
    <w:p w14:paraId="29D4A37C" w14:textId="77777777" w:rsidR="00FC2739" w:rsidRDefault="00FC2739" w:rsidP="00FC2739">
      <w:pPr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 DAY PROGRAMME</w:t>
      </w:r>
    </w:p>
    <w:p w14:paraId="5D90A5CF" w14:textId="1C179210" w:rsidR="00FC2739" w:rsidRPr="00131753" w:rsidRDefault="00FC2739" w:rsidP="00FC2739">
      <w:pPr>
        <w:spacing w:line="240" w:lineRule="auto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t>RJN 218</w:t>
      </w:r>
      <w:r w:rsidRPr="00FD3964">
        <w:rPr>
          <w:rFonts w:ascii="Times New Roman" w:hAnsi="Times New Roman" w:cs="Times New Roman"/>
          <w:b/>
          <w:noProof/>
          <w:sz w:val="24"/>
          <w:szCs w:val="24"/>
        </w:rPr>
        <w:t xml:space="preserve">: </w:t>
      </w:r>
      <w:r>
        <w:rPr>
          <w:rFonts w:ascii="Times New Roman" w:hAnsi="Times New Roman" w:cs="Times New Roman"/>
          <w:b/>
          <w:noProof/>
          <w:sz w:val="24"/>
          <w:szCs w:val="24"/>
        </w:rPr>
        <w:t>MASS COMMUNICATION THEORY</w:t>
      </w:r>
    </w:p>
    <w:p w14:paraId="1135E745" w14:textId="45E1AC77" w:rsidR="00FC2739" w:rsidRDefault="00FC2739" w:rsidP="00FC2739">
      <w:pPr>
        <w:adjustRightInd w:val="0"/>
        <w:spacing w:line="360" w:lineRule="auto"/>
        <w:jc w:val="both"/>
        <w:rPr>
          <w:rFonts w:ascii="Times New Roman" w:hAnsi="Times New Roman"/>
          <w:b/>
          <w:cap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DATE:   TUESDAY, </w:t>
      </w:r>
      <w:r w:rsidR="00E55797">
        <w:rPr>
          <w:rFonts w:ascii="Times New Roman" w:hAnsi="Times New Roman"/>
          <w:b/>
          <w:bCs/>
          <w:spacing w:val="-15"/>
          <w:sz w:val="24"/>
          <w:szCs w:val="24"/>
        </w:rPr>
        <w:t>29</w:t>
      </w:r>
      <w:r w:rsidR="00E55797" w:rsidRPr="00FC2739">
        <w:rPr>
          <w:rFonts w:ascii="Times New Roman" w:hAnsi="Times New Roman"/>
          <w:b/>
          <w:bCs/>
          <w:spacing w:val="-15"/>
          <w:sz w:val="24"/>
          <w:szCs w:val="24"/>
          <w:vertAlign w:val="superscript"/>
        </w:rPr>
        <w:t>TH</w:t>
      </w:r>
      <w:r w:rsidR="00E55797">
        <w:rPr>
          <w:rFonts w:ascii="Times New Roman" w:hAnsi="Times New Roman"/>
          <w:b/>
          <w:bCs/>
          <w:spacing w:val="-15"/>
          <w:sz w:val="24"/>
          <w:szCs w:val="24"/>
        </w:rPr>
        <w:t xml:space="preserve"> NOVEMBER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 2022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ab/>
        <w:t xml:space="preserve">  </w:t>
      </w:r>
      <w:r w:rsidR="00C54D95">
        <w:rPr>
          <w:rFonts w:ascii="Times New Roman" w:hAnsi="Times New Roman"/>
          <w:b/>
          <w:bCs/>
          <w:spacing w:val="-15"/>
          <w:sz w:val="24"/>
          <w:szCs w:val="24"/>
        </w:rPr>
        <w:t xml:space="preserve">                   TIME: 2 HOURS</w:t>
      </w:r>
      <w:r>
        <w:rPr>
          <w:rFonts w:ascii="Times New Roman" w:hAnsi="Times New Roman"/>
          <w:b/>
          <w:caps/>
          <w:spacing w:val="-15"/>
          <w:sz w:val="24"/>
          <w:szCs w:val="24"/>
        </w:rPr>
        <w:t xml:space="preserve">       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>11:30 AM – 01:30 PM</w:t>
      </w:r>
    </w:p>
    <w:p w14:paraId="5BF5F936" w14:textId="77777777" w:rsidR="00FC2739" w:rsidRDefault="00FC2739" w:rsidP="00FC2739">
      <w:pPr>
        <w:adjustRightInd w:val="0"/>
        <w:spacing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 xml:space="preserve">GENERAL INSTRUCTIONS: </w:t>
      </w:r>
    </w:p>
    <w:p w14:paraId="066680D6" w14:textId="77777777" w:rsidR="00FC2739" w:rsidRDefault="00FC2739" w:rsidP="00FC2739">
      <w:pPr>
        <w:adjustRightInd w:val="0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Students are NOT permitted to write on the examination paper during reading time. </w:t>
      </w:r>
    </w:p>
    <w:p w14:paraId="25693AA8" w14:textId="536BD58D" w:rsidR="00FC2739" w:rsidRDefault="00FC2739" w:rsidP="00FC2739">
      <w:pPr>
        <w:adjustRightInd w:val="0"/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FC2739">
        <w:rPr>
          <w:rFonts w:ascii="Times New Roman" w:hAnsi="Times New Roman"/>
          <w:b/>
          <w:sz w:val="24"/>
          <w:szCs w:val="24"/>
        </w:rPr>
        <w:t>This is an open book examination</w:t>
      </w:r>
      <w:r>
        <w:rPr>
          <w:rFonts w:ascii="Times New Roman" w:hAnsi="Times New Roman"/>
          <w:sz w:val="24"/>
          <w:szCs w:val="24"/>
        </w:rPr>
        <w:t xml:space="preserve">. Text book/Reference books/notes are permitted. However, laptops, phones and any gadgets of communication should be kept away. </w:t>
      </w:r>
    </w:p>
    <w:p w14:paraId="0377C53C" w14:textId="77777777" w:rsidR="00C026D8" w:rsidRPr="00D0493E" w:rsidRDefault="00C026D8" w:rsidP="00C026D8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b/>
          <w:bCs/>
          <w:sz w:val="24"/>
          <w:szCs w:val="24"/>
        </w:rPr>
        <w:t xml:space="preserve">SPECIAL INSTRUCTIONS </w:t>
      </w:r>
    </w:p>
    <w:p w14:paraId="24D648F1" w14:textId="77777777" w:rsidR="00C026D8" w:rsidRPr="00D0493E" w:rsidRDefault="00C026D8" w:rsidP="00C026D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bCs/>
          <w:sz w:val="24"/>
          <w:szCs w:val="24"/>
        </w:rPr>
        <w:t xml:space="preserve">Write </w:t>
      </w:r>
      <w:proofErr w:type="gramStart"/>
      <w:r w:rsidRPr="00D0493E">
        <w:rPr>
          <w:rFonts w:ascii="Times New Roman" w:hAnsi="Times New Roman"/>
          <w:bCs/>
          <w:sz w:val="24"/>
          <w:szCs w:val="24"/>
        </w:rPr>
        <w:t>your</w:t>
      </w:r>
      <w:proofErr w:type="gramEnd"/>
      <w:r w:rsidRPr="00D0493E"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14:paraId="4BB91D97" w14:textId="77777777" w:rsidR="00C026D8" w:rsidRPr="00D0493E" w:rsidRDefault="00C026D8" w:rsidP="00C026D8">
      <w:pPr>
        <w:pStyle w:val="ListParagraph"/>
        <w:numPr>
          <w:ilvl w:val="0"/>
          <w:numId w:val="2"/>
        </w:numPr>
        <w:spacing w:after="0" w:line="480" w:lineRule="auto"/>
        <w:jc w:val="both"/>
        <w:rPr>
          <w:rFonts w:ascii="Times New Roman" w:hAnsi="Times New Roman"/>
          <w:bCs/>
          <w:sz w:val="24"/>
          <w:szCs w:val="24"/>
        </w:rPr>
      </w:pPr>
      <w:r w:rsidRPr="00D0493E">
        <w:rPr>
          <w:rFonts w:ascii="Times New Roman" w:hAnsi="Times New Roman"/>
          <w:sz w:val="24"/>
          <w:szCs w:val="24"/>
        </w:rPr>
        <w:t>Answer Question One and ANY other TWO questions.</w:t>
      </w:r>
    </w:p>
    <w:p w14:paraId="17B1141B" w14:textId="77777777" w:rsidR="00C026D8" w:rsidRPr="00D0493E" w:rsidRDefault="00C026D8" w:rsidP="00C026D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 </w:t>
      </w:r>
    </w:p>
    <w:p w14:paraId="7F5D1903" w14:textId="77777777" w:rsidR="00C026D8" w:rsidRPr="00D0493E" w:rsidRDefault="00C026D8" w:rsidP="00C026D8">
      <w:pPr>
        <w:pStyle w:val="ListParagraph"/>
        <w:numPr>
          <w:ilvl w:val="0"/>
          <w:numId w:val="2"/>
        </w:numPr>
        <w:spacing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bCs/>
          <w:sz w:val="24"/>
          <w:szCs w:val="24"/>
        </w:rPr>
        <w:t>PLEASE start the answer to EACH question on a NEW PAGE</w:t>
      </w:r>
      <w:r w:rsidRPr="00D0493E">
        <w:rPr>
          <w:rFonts w:ascii="Times New Roman" w:hAnsi="Times New Roman"/>
          <w:sz w:val="24"/>
          <w:szCs w:val="24"/>
        </w:rPr>
        <w:t>.</w:t>
      </w:r>
    </w:p>
    <w:p w14:paraId="319573B0" w14:textId="77777777" w:rsidR="00C026D8" w:rsidRPr="00D0493E" w:rsidRDefault="00C026D8" w:rsidP="00C026D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4D83FA7B" w14:textId="77777777" w:rsidR="00C026D8" w:rsidRPr="00D0493E" w:rsidRDefault="00C026D8" w:rsidP="00C026D8">
      <w:pPr>
        <w:pStyle w:val="ListParagraph"/>
        <w:numPr>
          <w:ilvl w:val="0"/>
          <w:numId w:val="2"/>
        </w:numPr>
        <w:spacing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sz w:val="24"/>
          <w:szCs w:val="24"/>
        </w:rPr>
        <w:t>Write on both sides of each leaf and indicate number of each question at the top of each page.</w:t>
      </w:r>
    </w:p>
    <w:p w14:paraId="5B2D2ED4" w14:textId="77777777" w:rsidR="00C026D8" w:rsidRPr="00D0493E" w:rsidRDefault="00C026D8" w:rsidP="00C026D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bCs/>
          <w:sz w:val="24"/>
          <w:szCs w:val="24"/>
        </w:rPr>
        <w:t xml:space="preserve">Write the answers in a paragraph form unless stated otherwise. </w:t>
      </w:r>
    </w:p>
    <w:p w14:paraId="6F6A554D" w14:textId="77777777" w:rsidR="00C026D8" w:rsidRPr="00D0493E" w:rsidRDefault="00C026D8" w:rsidP="00C026D8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bCs/>
          <w:sz w:val="24"/>
          <w:szCs w:val="24"/>
        </w:rPr>
        <w:t xml:space="preserve">Marks allocated to each question are shown at the end of the question. </w:t>
      </w:r>
    </w:p>
    <w:p w14:paraId="5D576674" w14:textId="77777777" w:rsidR="00C026D8" w:rsidRPr="00D0493E" w:rsidRDefault="00C026D8" w:rsidP="00C026D8">
      <w:pPr>
        <w:pStyle w:val="ListParagraph"/>
        <w:numPr>
          <w:ilvl w:val="0"/>
          <w:numId w:val="2"/>
        </w:numPr>
        <w:spacing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sz w:val="24"/>
          <w:szCs w:val="24"/>
        </w:rPr>
        <w:t>All rough work must be done on the answer booklet and crossed through!</w:t>
      </w:r>
    </w:p>
    <w:p w14:paraId="7D02572A" w14:textId="77777777" w:rsidR="00C026D8" w:rsidRPr="00D0493E" w:rsidRDefault="00C026D8" w:rsidP="00C026D8">
      <w:pPr>
        <w:pStyle w:val="ListParagraph"/>
        <w:numPr>
          <w:ilvl w:val="0"/>
          <w:numId w:val="2"/>
        </w:numPr>
        <w:spacing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sz w:val="24"/>
          <w:szCs w:val="24"/>
        </w:rPr>
        <w:t xml:space="preserve">Use supplementary pages only when </w:t>
      </w:r>
      <w:r>
        <w:rPr>
          <w:rFonts w:ascii="Times New Roman" w:hAnsi="Times New Roman"/>
          <w:sz w:val="24"/>
          <w:szCs w:val="24"/>
        </w:rPr>
        <w:t>you have exhausted those in the</w:t>
      </w:r>
      <w:r w:rsidRPr="00D0493E">
        <w:rPr>
          <w:rFonts w:ascii="Times New Roman" w:hAnsi="Times New Roman"/>
          <w:sz w:val="24"/>
          <w:szCs w:val="24"/>
        </w:rPr>
        <w:t xml:space="preserve"> book.</w:t>
      </w:r>
    </w:p>
    <w:p w14:paraId="5DD6DD18" w14:textId="77777777" w:rsidR="00C026D8" w:rsidRPr="00D0493E" w:rsidRDefault="00C026D8" w:rsidP="00C026D8">
      <w:pPr>
        <w:pStyle w:val="ListParagraph"/>
        <w:numPr>
          <w:ilvl w:val="0"/>
          <w:numId w:val="2"/>
        </w:numPr>
        <w:spacing w:line="480" w:lineRule="auto"/>
        <w:jc w:val="both"/>
        <w:rPr>
          <w:rFonts w:ascii="Times New Roman" w:hAnsi="Times New Roman"/>
          <w:sz w:val="24"/>
          <w:szCs w:val="24"/>
        </w:rPr>
      </w:pPr>
      <w:r w:rsidRPr="00D0493E">
        <w:rPr>
          <w:rFonts w:ascii="Times New Roman" w:hAnsi="Times New Roman"/>
          <w:sz w:val="24"/>
          <w:szCs w:val="24"/>
        </w:rPr>
        <w:t xml:space="preserve">Fasten the supplementary pages </w:t>
      </w:r>
      <w:r>
        <w:rPr>
          <w:rFonts w:ascii="Times New Roman" w:hAnsi="Times New Roman"/>
          <w:sz w:val="24"/>
          <w:szCs w:val="24"/>
        </w:rPr>
        <w:t>to the inside back cover of the</w:t>
      </w:r>
      <w:r w:rsidRPr="00D0493E">
        <w:rPr>
          <w:rFonts w:ascii="Times New Roman" w:hAnsi="Times New Roman"/>
          <w:sz w:val="24"/>
          <w:szCs w:val="24"/>
        </w:rPr>
        <w:t xml:space="preserve"> booklet.</w:t>
      </w:r>
    </w:p>
    <w:p w14:paraId="16ECBEDC" w14:textId="77777777" w:rsidR="00C026D8" w:rsidRPr="00D0493E" w:rsidRDefault="00C026D8" w:rsidP="00C026D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/>
          <w:b/>
          <w:caps/>
          <w:spacing w:val="-15"/>
          <w:sz w:val="24"/>
          <w:szCs w:val="24"/>
        </w:rPr>
      </w:pPr>
    </w:p>
    <w:p w14:paraId="2AF21187" w14:textId="77777777" w:rsidR="00015813" w:rsidRDefault="00015813" w:rsidP="00015813">
      <w:pPr>
        <w:pStyle w:val="NormalWeb"/>
        <w:shd w:val="clear" w:color="auto" w:fill="FFFFFF"/>
        <w:spacing w:before="180" w:beforeAutospacing="0" w:after="180" w:afterAutospacing="0" w:line="360" w:lineRule="auto"/>
        <w:rPr>
          <w:rStyle w:val="Strong"/>
        </w:rPr>
      </w:pPr>
      <w:r>
        <w:rPr>
          <w:rStyle w:val="Strong"/>
        </w:rPr>
        <w:t>THIS IS AN OPEN BOOK EXAM</w:t>
      </w:r>
    </w:p>
    <w:p w14:paraId="239732F9" w14:textId="1C5AED63" w:rsidR="00015813" w:rsidRDefault="00C026D8" w:rsidP="00C54D95">
      <w:pPr>
        <w:pStyle w:val="NormalWeb"/>
        <w:shd w:val="clear" w:color="auto" w:fill="FFFFFF"/>
        <w:spacing w:before="180" w:beforeAutospacing="0" w:after="180" w:afterAutospacing="0" w:line="360" w:lineRule="auto"/>
        <w:rPr>
          <w:rStyle w:val="Strong"/>
        </w:rPr>
      </w:pPr>
      <w:r w:rsidRPr="004111DF">
        <w:rPr>
          <w:rStyle w:val="Strong"/>
        </w:rPr>
        <w:t>QUESTION ONE (COMPULSORY)</w:t>
      </w:r>
    </w:p>
    <w:p w14:paraId="7A8B4682" w14:textId="5B6E22F7" w:rsidR="00015813" w:rsidRDefault="00015813" w:rsidP="00C026D8">
      <w:pPr>
        <w:pStyle w:val="NormalWeb"/>
        <w:numPr>
          <w:ilvl w:val="0"/>
          <w:numId w:val="3"/>
        </w:numPr>
        <w:shd w:val="clear" w:color="auto" w:fill="FFFFFF"/>
        <w:spacing w:before="180" w:beforeAutospacing="0" w:after="180" w:afterAutospacing="0" w:line="360" w:lineRule="auto"/>
        <w:rPr>
          <w:rStyle w:val="Strong"/>
        </w:rPr>
      </w:pPr>
      <w:r>
        <w:t xml:space="preserve">With reference to ONE </w:t>
      </w:r>
      <w:r w:rsidRPr="004111DF">
        <w:t xml:space="preserve">suitable </w:t>
      </w:r>
      <w:r w:rsidR="00080CBF">
        <w:t>theory and, citing at least two</w:t>
      </w:r>
      <w:r w:rsidRPr="004111DF">
        <w:t xml:space="preserve"> examples from the contemporary Kenyan political landscape, explain h</w:t>
      </w:r>
      <w:r>
        <w:t xml:space="preserve">ow media coverage influenced voter behavior towards </w:t>
      </w:r>
      <w:r w:rsidRPr="004111DF">
        <w:t>the 2022 elections</w:t>
      </w:r>
      <w:r>
        <w:t>.</w:t>
      </w:r>
      <w:r w:rsidRPr="004111DF">
        <w:t xml:space="preserve"> </w:t>
      </w:r>
      <w:r w:rsidR="00C026D8">
        <w:tab/>
      </w:r>
      <w:r w:rsidR="00C026D8">
        <w:tab/>
      </w:r>
      <w:r w:rsidR="00C026D8">
        <w:tab/>
      </w:r>
      <w:r w:rsidR="00C026D8">
        <w:tab/>
      </w:r>
      <w:r w:rsidR="00C026D8">
        <w:tab/>
      </w:r>
      <w:r w:rsidR="00C026D8">
        <w:tab/>
      </w:r>
      <w:r w:rsidRPr="004111DF">
        <w:t>(</w:t>
      </w:r>
      <w:r w:rsidR="00080CBF">
        <w:rPr>
          <w:rStyle w:val="Strong"/>
        </w:rPr>
        <w:t>10</w:t>
      </w:r>
      <w:r>
        <w:rPr>
          <w:rStyle w:val="Strong"/>
        </w:rPr>
        <w:t xml:space="preserve"> </w:t>
      </w:r>
      <w:r w:rsidRPr="004111DF">
        <w:rPr>
          <w:rStyle w:val="Strong"/>
        </w:rPr>
        <w:t>marks)</w:t>
      </w:r>
    </w:p>
    <w:p w14:paraId="4C1CD114" w14:textId="282B8ECF" w:rsidR="00080CBF" w:rsidRDefault="00080CBF" w:rsidP="00C026D8">
      <w:pPr>
        <w:pStyle w:val="NormalWeb"/>
        <w:numPr>
          <w:ilvl w:val="0"/>
          <w:numId w:val="3"/>
        </w:numPr>
        <w:shd w:val="clear" w:color="auto" w:fill="FFFFFF"/>
        <w:spacing w:before="180" w:beforeAutospacing="0" w:after="180" w:afterAutospacing="0" w:line="360" w:lineRule="auto"/>
        <w:rPr>
          <w:rStyle w:val="Strong"/>
        </w:rPr>
      </w:pPr>
      <w:r w:rsidRPr="00080CBF">
        <w:rPr>
          <w:rStyle w:val="Strong"/>
          <w:b w:val="0"/>
        </w:rPr>
        <w:t>“Edmund Burke said there were Three Estates in Parliament; but, in the Reporters’ Gallery yonder, there sat a Fourth Estate more important far than they all”</w:t>
      </w:r>
      <w:r>
        <w:rPr>
          <w:rStyle w:val="Strong"/>
          <w:b w:val="0"/>
        </w:rPr>
        <w:t xml:space="preserve">.  Do you agree with Edmund’s sentiments? </w:t>
      </w:r>
      <w:r w:rsidR="00C026D8">
        <w:rPr>
          <w:rStyle w:val="Strong"/>
          <w:b w:val="0"/>
        </w:rPr>
        <w:tab/>
      </w:r>
      <w:r w:rsidR="00C026D8">
        <w:rPr>
          <w:rStyle w:val="Strong"/>
          <w:b w:val="0"/>
        </w:rPr>
        <w:tab/>
      </w:r>
      <w:r w:rsidR="00C026D8">
        <w:rPr>
          <w:rStyle w:val="Strong"/>
          <w:b w:val="0"/>
        </w:rPr>
        <w:tab/>
      </w:r>
      <w:r w:rsidR="00C026D8">
        <w:rPr>
          <w:rStyle w:val="Strong"/>
          <w:b w:val="0"/>
        </w:rPr>
        <w:tab/>
      </w:r>
      <w:r w:rsidR="00C026D8">
        <w:rPr>
          <w:rStyle w:val="Strong"/>
          <w:b w:val="0"/>
        </w:rPr>
        <w:tab/>
      </w:r>
      <w:r w:rsidR="00C026D8">
        <w:rPr>
          <w:rStyle w:val="Strong"/>
          <w:b w:val="0"/>
        </w:rPr>
        <w:tab/>
      </w:r>
      <w:r w:rsidR="00C026D8">
        <w:rPr>
          <w:rStyle w:val="Strong"/>
          <w:b w:val="0"/>
        </w:rPr>
        <w:tab/>
      </w:r>
      <w:r w:rsidRPr="00080CBF">
        <w:rPr>
          <w:rStyle w:val="Strong"/>
        </w:rPr>
        <w:t>(</w:t>
      </w:r>
      <w:r>
        <w:rPr>
          <w:rStyle w:val="Strong"/>
        </w:rPr>
        <w:t>10</w:t>
      </w:r>
      <w:r w:rsidRPr="00080CBF">
        <w:rPr>
          <w:rStyle w:val="Strong"/>
        </w:rPr>
        <w:t xml:space="preserve"> marks)</w:t>
      </w:r>
    </w:p>
    <w:p w14:paraId="088DBCD1" w14:textId="336874DC" w:rsidR="00080CBF" w:rsidRDefault="00080CBF" w:rsidP="00C026D8">
      <w:pPr>
        <w:pStyle w:val="NormalWeb"/>
        <w:numPr>
          <w:ilvl w:val="0"/>
          <w:numId w:val="3"/>
        </w:numPr>
        <w:shd w:val="clear" w:color="auto" w:fill="FFFFFF"/>
        <w:spacing w:before="180" w:beforeAutospacing="0" w:after="180" w:afterAutospacing="0" w:line="360" w:lineRule="auto"/>
        <w:rPr>
          <w:b/>
        </w:rPr>
      </w:pPr>
      <w:r>
        <w:t>Pick any one of the seven traditions of the mass com</w:t>
      </w:r>
      <w:r w:rsidR="002C4D20">
        <w:t xml:space="preserve">munication theories and </w:t>
      </w:r>
      <w:r>
        <w:t>explain how this tradition has grounded the development of mass communication in this era</w:t>
      </w:r>
      <w:r w:rsidR="002C4D20">
        <w:t>. Give practical examples from the Kenyan media</w:t>
      </w:r>
      <w:r>
        <w:t xml:space="preserve">. </w:t>
      </w:r>
      <w:r w:rsidR="00C026D8">
        <w:tab/>
      </w:r>
      <w:r w:rsidR="00C026D8">
        <w:tab/>
      </w:r>
      <w:r w:rsidR="00C026D8">
        <w:tab/>
      </w:r>
      <w:r w:rsidR="00C026D8">
        <w:tab/>
      </w:r>
      <w:r w:rsidR="00C026D8">
        <w:tab/>
      </w:r>
      <w:r w:rsidRPr="000E34DE">
        <w:rPr>
          <w:b/>
        </w:rPr>
        <w:t>(10 marks)</w:t>
      </w:r>
    </w:p>
    <w:p w14:paraId="40915B84" w14:textId="4E7EEB62" w:rsidR="00080CBF" w:rsidRDefault="00C026D8" w:rsidP="00C026D8">
      <w:pPr>
        <w:pStyle w:val="NormalWeb"/>
        <w:shd w:val="clear" w:color="auto" w:fill="FFFFFF"/>
        <w:spacing w:before="180" w:beforeAutospacing="0" w:after="180" w:afterAutospacing="0" w:line="360" w:lineRule="auto"/>
        <w:jc w:val="center"/>
        <w:rPr>
          <w:rStyle w:val="Strong"/>
        </w:rPr>
      </w:pPr>
      <w:r>
        <w:rPr>
          <w:rStyle w:val="Strong"/>
        </w:rPr>
        <w:t>SECTION B- PICK ANY TWO QUESTIONS</w:t>
      </w:r>
    </w:p>
    <w:p w14:paraId="2370BCA2" w14:textId="33EAB09D" w:rsidR="00015813" w:rsidRDefault="00C026D8" w:rsidP="00C54D95">
      <w:pPr>
        <w:pStyle w:val="NormalWeb"/>
        <w:shd w:val="clear" w:color="auto" w:fill="FFFFFF"/>
        <w:spacing w:before="180" w:beforeAutospacing="0" w:after="180" w:afterAutospacing="0" w:line="360" w:lineRule="auto"/>
        <w:rPr>
          <w:rStyle w:val="Strong"/>
        </w:rPr>
      </w:pPr>
      <w:r>
        <w:rPr>
          <w:rStyle w:val="Strong"/>
        </w:rPr>
        <w:t>QUESTION TWO</w:t>
      </w:r>
    </w:p>
    <w:p w14:paraId="2BEE7A7B" w14:textId="6E4C2E92" w:rsidR="002C4D20" w:rsidRPr="00C54D95" w:rsidRDefault="00015813" w:rsidP="00C54D95">
      <w:pPr>
        <w:pStyle w:val="NormalWeb"/>
        <w:shd w:val="clear" w:color="auto" w:fill="FFFFFF"/>
        <w:spacing w:before="180" w:beforeAutospacing="0" w:after="180" w:afterAutospacing="0" w:line="360" w:lineRule="auto"/>
      </w:pPr>
      <w:r w:rsidRPr="004111DF">
        <w:t xml:space="preserve">With at least five examples, </w:t>
      </w:r>
      <w:r w:rsidR="002C4D20">
        <w:t xml:space="preserve">pick a theory and </w:t>
      </w:r>
      <w:r w:rsidRPr="004111DF">
        <w:t xml:space="preserve">explain how </w:t>
      </w:r>
      <w:r w:rsidR="002C4D20">
        <w:t xml:space="preserve">it </w:t>
      </w:r>
      <w:r w:rsidRPr="004111DF">
        <w:t xml:space="preserve">would aid you in studying </w:t>
      </w:r>
      <w:r>
        <w:t xml:space="preserve">Kenyan </w:t>
      </w:r>
      <w:r w:rsidRPr="004111DF">
        <w:t>media audiences and their consumption patterns</w:t>
      </w:r>
      <w:r>
        <w:t xml:space="preserve"> in the current technological era</w:t>
      </w:r>
      <w:r w:rsidRPr="004111DF">
        <w:t xml:space="preserve">. </w:t>
      </w:r>
      <w:r w:rsidR="00C026D8">
        <w:tab/>
      </w:r>
      <w:r w:rsidRPr="004111DF">
        <w:t>(</w:t>
      </w:r>
      <w:r w:rsidRPr="004111DF">
        <w:rPr>
          <w:rStyle w:val="Strong"/>
        </w:rPr>
        <w:t>1</w:t>
      </w:r>
      <w:r>
        <w:rPr>
          <w:rStyle w:val="Strong"/>
        </w:rPr>
        <w:t>5</w:t>
      </w:r>
      <w:r w:rsidRPr="004111DF">
        <w:rPr>
          <w:rStyle w:val="Strong"/>
        </w:rPr>
        <w:t xml:space="preserve"> marks)</w:t>
      </w:r>
    </w:p>
    <w:p w14:paraId="55E9C79A" w14:textId="3238D14F" w:rsidR="00015813" w:rsidRDefault="00C026D8" w:rsidP="00C54D95">
      <w:pPr>
        <w:pStyle w:val="NormalWeb"/>
        <w:shd w:val="clear" w:color="auto" w:fill="FFFFFF"/>
        <w:spacing w:before="180" w:beforeAutospacing="0" w:after="180" w:afterAutospacing="0" w:line="360" w:lineRule="auto"/>
        <w:rPr>
          <w:b/>
        </w:rPr>
      </w:pPr>
      <w:r w:rsidRPr="00015813">
        <w:rPr>
          <w:b/>
        </w:rPr>
        <w:t>QUESTION THREE</w:t>
      </w:r>
    </w:p>
    <w:p w14:paraId="72B80D25" w14:textId="4ADF299C" w:rsidR="005602D8" w:rsidRPr="005602D8" w:rsidRDefault="005602D8" w:rsidP="00C54D95">
      <w:pPr>
        <w:pStyle w:val="NormalWeb"/>
        <w:shd w:val="clear" w:color="auto" w:fill="FFFFFF"/>
        <w:spacing w:before="180" w:beforeAutospacing="0" w:after="180" w:afterAutospacing="0" w:line="360" w:lineRule="auto"/>
      </w:pPr>
      <w:r w:rsidRPr="00764D14">
        <w:rPr>
          <w:bCs/>
        </w:rPr>
        <w:t>According to Ed</w:t>
      </w:r>
      <w:r w:rsidR="00764D14" w:rsidRPr="00764D14">
        <w:rPr>
          <w:bCs/>
        </w:rPr>
        <w:t>ward Herman and Noam Chomsky’s Propaganda T</w:t>
      </w:r>
      <w:r w:rsidRPr="00764D14">
        <w:rPr>
          <w:bCs/>
        </w:rPr>
        <w:t>heory, “Media’s emphasis is on profit making</w:t>
      </w:r>
      <w:r w:rsidRPr="00764D14">
        <w:rPr>
          <w:b/>
        </w:rPr>
        <w:t>”.</w:t>
      </w:r>
      <w:r w:rsidR="00764D14" w:rsidRPr="00764D14">
        <w:rPr>
          <w:b/>
        </w:rPr>
        <w:t xml:space="preserve"> </w:t>
      </w:r>
      <w:r w:rsidRPr="00764D14">
        <w:t xml:space="preserve"> With at least five examples, give your view points</w:t>
      </w:r>
      <w:r w:rsidR="00764D14" w:rsidRPr="00764D14">
        <w:t xml:space="preserve">. </w:t>
      </w:r>
      <w:r w:rsidR="00C026D8">
        <w:tab/>
      </w:r>
      <w:r w:rsidR="00C026D8">
        <w:tab/>
      </w:r>
      <w:r w:rsidR="00764D14" w:rsidRPr="000E34DE">
        <w:rPr>
          <w:b/>
        </w:rPr>
        <w:t>(15 marks)</w:t>
      </w:r>
    </w:p>
    <w:p w14:paraId="529C0028" w14:textId="6DDA8086" w:rsidR="000A79AA" w:rsidRDefault="00C026D8" w:rsidP="00C54D95">
      <w:pPr>
        <w:pStyle w:val="NormalWeb"/>
        <w:shd w:val="clear" w:color="auto" w:fill="FFFFFF"/>
        <w:spacing w:before="180" w:beforeAutospacing="0" w:after="180" w:afterAutospacing="0" w:line="360" w:lineRule="auto"/>
        <w:rPr>
          <w:b/>
        </w:rPr>
      </w:pPr>
      <w:r w:rsidRPr="000A79AA">
        <w:rPr>
          <w:b/>
        </w:rPr>
        <w:t>QUESTION FOUR</w:t>
      </w:r>
    </w:p>
    <w:p w14:paraId="45BED479" w14:textId="5EBE0FF8" w:rsidR="000A79AA" w:rsidRPr="006C308C" w:rsidRDefault="00A41DCC" w:rsidP="00C54D9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>With</w:t>
      </w:r>
      <w:r w:rsidR="00C16A37">
        <w:rPr>
          <w:rFonts w:ascii="Times New Roman" w:hAnsi="Times New Roman" w:cs="Times New Roman"/>
          <w:sz w:val="24"/>
          <w:szCs w:val="24"/>
          <w:lang w:val="en-ZA"/>
        </w:rPr>
        <w:t xml:space="preserve"> one</w:t>
      </w:r>
      <w:r w:rsidR="006C308C" w:rsidRPr="006C308C">
        <w:rPr>
          <w:rFonts w:ascii="Times New Roman" w:hAnsi="Times New Roman" w:cs="Times New Roman"/>
          <w:sz w:val="24"/>
          <w:szCs w:val="24"/>
          <w:lang w:val="en-ZA"/>
        </w:rPr>
        <w:t xml:space="preserve"> mass 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communication theory, explain </w:t>
      </w:r>
      <w:r w:rsidR="006C308C">
        <w:rPr>
          <w:rFonts w:ascii="Times New Roman" w:hAnsi="Times New Roman" w:cs="Times New Roman"/>
          <w:sz w:val="24"/>
          <w:szCs w:val="24"/>
          <w:lang w:val="en-ZA"/>
        </w:rPr>
        <w:t>in three points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r w:rsidR="00C16A37">
        <w:rPr>
          <w:rFonts w:ascii="Times New Roman" w:hAnsi="Times New Roman" w:cs="Times New Roman"/>
          <w:sz w:val="24"/>
          <w:szCs w:val="24"/>
          <w:lang w:val="en-ZA"/>
        </w:rPr>
        <w:t>how the Kenya media can</w:t>
      </w:r>
      <w:r w:rsidR="006C308C" w:rsidRPr="006C308C">
        <w:rPr>
          <w:rFonts w:ascii="Times New Roman" w:hAnsi="Times New Roman" w:cs="Times New Roman"/>
          <w:sz w:val="24"/>
          <w:szCs w:val="24"/>
          <w:lang w:val="en-ZA"/>
        </w:rPr>
        <w:t xml:space="preserve"> report in equal measures on the broad society</w:t>
      </w:r>
      <w:r>
        <w:rPr>
          <w:rFonts w:ascii="Times New Roman" w:hAnsi="Times New Roman" w:cs="Times New Roman"/>
          <w:sz w:val="24"/>
          <w:szCs w:val="24"/>
          <w:lang w:val="en-ZA"/>
        </w:rPr>
        <w:t>.</w:t>
      </w:r>
      <w:r w:rsidR="00C16A37">
        <w:rPr>
          <w:rFonts w:ascii="Times New Roman" w:hAnsi="Times New Roman" w:cs="Times New Roman"/>
          <w:sz w:val="24"/>
          <w:szCs w:val="24"/>
          <w:lang w:val="en-ZA"/>
        </w:rPr>
        <w:t xml:space="preserve"> </w:t>
      </w:r>
      <w:r w:rsidR="00C026D8">
        <w:rPr>
          <w:rFonts w:ascii="Times New Roman" w:hAnsi="Times New Roman" w:cs="Times New Roman"/>
          <w:sz w:val="24"/>
          <w:szCs w:val="24"/>
          <w:lang w:val="en-ZA"/>
        </w:rPr>
        <w:tab/>
      </w:r>
      <w:r w:rsidR="00C026D8">
        <w:rPr>
          <w:rFonts w:ascii="Times New Roman" w:hAnsi="Times New Roman" w:cs="Times New Roman"/>
          <w:sz w:val="24"/>
          <w:szCs w:val="24"/>
          <w:lang w:val="en-ZA"/>
        </w:rPr>
        <w:tab/>
      </w:r>
      <w:r w:rsidR="00C026D8">
        <w:rPr>
          <w:rFonts w:ascii="Times New Roman" w:hAnsi="Times New Roman" w:cs="Times New Roman"/>
          <w:sz w:val="24"/>
          <w:szCs w:val="24"/>
          <w:lang w:val="en-ZA"/>
        </w:rPr>
        <w:tab/>
      </w:r>
      <w:r w:rsidR="00C026D8">
        <w:rPr>
          <w:rFonts w:ascii="Times New Roman" w:hAnsi="Times New Roman" w:cs="Times New Roman"/>
          <w:sz w:val="24"/>
          <w:szCs w:val="24"/>
          <w:lang w:val="en-ZA"/>
        </w:rPr>
        <w:tab/>
      </w:r>
      <w:r w:rsidR="00C026D8">
        <w:rPr>
          <w:rFonts w:ascii="Times New Roman" w:hAnsi="Times New Roman" w:cs="Times New Roman"/>
          <w:sz w:val="24"/>
          <w:szCs w:val="24"/>
          <w:lang w:val="en-ZA"/>
        </w:rPr>
        <w:tab/>
      </w:r>
      <w:r w:rsidR="00C026D8">
        <w:rPr>
          <w:rFonts w:ascii="Times New Roman" w:hAnsi="Times New Roman" w:cs="Times New Roman"/>
          <w:sz w:val="24"/>
          <w:szCs w:val="24"/>
          <w:lang w:val="en-ZA"/>
        </w:rPr>
        <w:tab/>
      </w:r>
      <w:r w:rsidR="00C026D8">
        <w:rPr>
          <w:rFonts w:ascii="Times New Roman" w:hAnsi="Times New Roman" w:cs="Times New Roman"/>
          <w:sz w:val="24"/>
          <w:szCs w:val="24"/>
          <w:lang w:val="en-ZA"/>
        </w:rPr>
        <w:tab/>
      </w:r>
      <w:r w:rsidR="006C308C" w:rsidRPr="006C308C">
        <w:rPr>
          <w:rFonts w:ascii="Times New Roman" w:hAnsi="Times New Roman" w:cs="Times New Roman"/>
          <w:b/>
          <w:sz w:val="24"/>
          <w:szCs w:val="24"/>
        </w:rPr>
        <w:t>(</w:t>
      </w:r>
      <w:r w:rsidR="006C308C">
        <w:rPr>
          <w:rFonts w:ascii="Times New Roman" w:hAnsi="Times New Roman" w:cs="Times New Roman"/>
          <w:b/>
          <w:sz w:val="24"/>
          <w:szCs w:val="24"/>
        </w:rPr>
        <w:t>1</w:t>
      </w:r>
      <w:r w:rsidR="006C308C" w:rsidRPr="006C308C">
        <w:rPr>
          <w:rFonts w:ascii="Times New Roman" w:hAnsi="Times New Roman" w:cs="Times New Roman"/>
          <w:b/>
          <w:sz w:val="24"/>
          <w:szCs w:val="24"/>
        </w:rPr>
        <w:t>5 marks)</w:t>
      </w:r>
    </w:p>
    <w:p w14:paraId="44EA0CE9" w14:textId="70E02C58" w:rsidR="00D16429" w:rsidRDefault="00C026D8" w:rsidP="00C54D95">
      <w:pPr>
        <w:spacing w:line="360" w:lineRule="auto"/>
        <w:rPr>
          <w:rFonts w:ascii="Times New Roman" w:hAnsi="Times New Roman" w:cs="Times New Roman"/>
          <w:b/>
        </w:rPr>
      </w:pPr>
      <w:r w:rsidRPr="006C308C">
        <w:rPr>
          <w:rFonts w:ascii="Times New Roman" w:hAnsi="Times New Roman" w:cs="Times New Roman"/>
          <w:b/>
        </w:rPr>
        <w:t>QUESTION FIVE</w:t>
      </w:r>
    </w:p>
    <w:p w14:paraId="6ABE62E9" w14:textId="399BB73A" w:rsidR="006C308C" w:rsidRPr="00C54D95" w:rsidRDefault="00FC2739" w:rsidP="00C54D95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ZA"/>
        </w:rPr>
        <w:t>One of the theories we discussed in class assumes that</w:t>
      </w:r>
      <w:r w:rsidR="006C308C" w:rsidRPr="00FD7C87">
        <w:rPr>
          <w:rFonts w:ascii="Times New Roman" w:hAnsi="Times New Roman" w:cs="Times New Roman"/>
          <w:sz w:val="24"/>
          <w:szCs w:val="24"/>
          <w:lang w:val="en-ZA"/>
        </w:rPr>
        <w:t xml:space="preserve"> people are rational and can distinguish between truth and falsehood, and between good and evil.  </w:t>
      </w:r>
      <w:r>
        <w:rPr>
          <w:rFonts w:ascii="Times New Roman" w:hAnsi="Times New Roman" w:cs="Times New Roman"/>
          <w:sz w:val="24"/>
          <w:szCs w:val="24"/>
          <w:lang w:val="en-ZA"/>
        </w:rPr>
        <w:t xml:space="preserve">What is your opinion on this statement? </w:t>
      </w:r>
      <w:r w:rsidR="00C026D8">
        <w:rPr>
          <w:rFonts w:ascii="Times New Roman" w:hAnsi="Times New Roman" w:cs="Times New Roman"/>
          <w:sz w:val="24"/>
          <w:szCs w:val="24"/>
          <w:lang w:val="en-ZA"/>
        </w:rPr>
        <w:tab/>
      </w:r>
      <w:r w:rsidR="00C026D8">
        <w:rPr>
          <w:rFonts w:ascii="Times New Roman" w:hAnsi="Times New Roman" w:cs="Times New Roman"/>
          <w:sz w:val="24"/>
          <w:szCs w:val="24"/>
          <w:lang w:val="en-ZA"/>
        </w:rPr>
        <w:tab/>
      </w:r>
      <w:r w:rsidR="00C026D8">
        <w:rPr>
          <w:rFonts w:ascii="Times New Roman" w:hAnsi="Times New Roman" w:cs="Times New Roman"/>
          <w:sz w:val="24"/>
          <w:szCs w:val="24"/>
          <w:lang w:val="en-ZA"/>
        </w:rPr>
        <w:tab/>
      </w:r>
      <w:r w:rsidR="00C026D8">
        <w:rPr>
          <w:rFonts w:ascii="Times New Roman" w:hAnsi="Times New Roman" w:cs="Times New Roman"/>
          <w:sz w:val="24"/>
          <w:szCs w:val="24"/>
          <w:lang w:val="en-ZA"/>
        </w:rPr>
        <w:tab/>
      </w:r>
      <w:r w:rsidR="00C026D8">
        <w:rPr>
          <w:rFonts w:ascii="Times New Roman" w:hAnsi="Times New Roman" w:cs="Times New Roman"/>
          <w:sz w:val="24"/>
          <w:szCs w:val="24"/>
          <w:lang w:val="en-ZA"/>
        </w:rPr>
        <w:tab/>
      </w:r>
      <w:r w:rsidR="00C026D8">
        <w:rPr>
          <w:rFonts w:ascii="Times New Roman" w:hAnsi="Times New Roman" w:cs="Times New Roman"/>
          <w:sz w:val="24"/>
          <w:szCs w:val="24"/>
          <w:lang w:val="en-ZA"/>
        </w:rPr>
        <w:tab/>
      </w:r>
      <w:r w:rsidR="00C026D8">
        <w:rPr>
          <w:rFonts w:ascii="Times New Roman" w:hAnsi="Times New Roman" w:cs="Times New Roman"/>
          <w:sz w:val="24"/>
          <w:szCs w:val="24"/>
          <w:lang w:val="en-ZA"/>
        </w:rPr>
        <w:tab/>
      </w:r>
      <w:r w:rsidR="00C026D8">
        <w:rPr>
          <w:rFonts w:ascii="Times New Roman" w:hAnsi="Times New Roman" w:cs="Times New Roman"/>
          <w:sz w:val="24"/>
          <w:szCs w:val="24"/>
          <w:lang w:val="en-ZA"/>
        </w:rPr>
        <w:tab/>
      </w:r>
      <w:r w:rsidR="00C026D8">
        <w:rPr>
          <w:rFonts w:ascii="Times New Roman" w:hAnsi="Times New Roman" w:cs="Times New Roman"/>
          <w:sz w:val="24"/>
          <w:szCs w:val="24"/>
          <w:lang w:val="en-ZA"/>
        </w:rPr>
        <w:tab/>
      </w:r>
      <w:r w:rsidR="00C026D8">
        <w:rPr>
          <w:rFonts w:ascii="Times New Roman" w:hAnsi="Times New Roman" w:cs="Times New Roman"/>
          <w:sz w:val="24"/>
          <w:szCs w:val="24"/>
          <w:lang w:val="en-ZA"/>
        </w:rPr>
        <w:tab/>
      </w:r>
      <w:bookmarkStart w:id="0" w:name="_GoBack"/>
      <w:bookmarkEnd w:id="0"/>
      <w:r w:rsidR="006C308C">
        <w:rPr>
          <w:rFonts w:ascii="Times New Roman" w:hAnsi="Times New Roman" w:cs="Times New Roman"/>
          <w:b/>
          <w:sz w:val="24"/>
          <w:szCs w:val="24"/>
        </w:rPr>
        <w:t xml:space="preserve">(15 </w:t>
      </w:r>
      <w:r w:rsidR="006C308C" w:rsidRPr="00FD7C87">
        <w:rPr>
          <w:rFonts w:ascii="Times New Roman" w:hAnsi="Times New Roman" w:cs="Times New Roman"/>
          <w:b/>
          <w:sz w:val="24"/>
          <w:szCs w:val="24"/>
        </w:rPr>
        <w:t>marks)</w:t>
      </w:r>
    </w:p>
    <w:sectPr w:rsidR="006C308C" w:rsidRPr="00C54D95" w:rsidSect="00C026D8">
      <w:footerReference w:type="default" r:id="rId8"/>
      <w:pgSz w:w="12240" w:h="15840"/>
      <w:pgMar w:top="810" w:right="1440" w:bottom="1440" w:left="1440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0A3E3E" w16cex:dateUtc="2022-10-31T09:29:00Z"/>
  <w16cex:commentExtensible w16cex:durableId="270A41E4" w16cex:dateUtc="2022-10-31T09:45:00Z"/>
  <w16cex:commentExtensible w16cex:durableId="270A42A4" w16cex:dateUtc="2022-10-31T09:48:00Z"/>
  <w16cex:commentExtensible w16cex:durableId="270A42E1" w16cex:dateUtc="2022-10-31T09:4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AD85DE8" w16cid:durableId="270A3E3E"/>
  <w16cid:commentId w16cid:paraId="383528C8" w16cid:durableId="270A41E4"/>
  <w16cid:commentId w16cid:paraId="31753A0A" w16cid:durableId="270A42A4"/>
  <w16cid:commentId w16cid:paraId="322DCF65" w16cid:durableId="270A42E1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D684C4C" w14:textId="77777777" w:rsidR="00140F7F" w:rsidRDefault="00140F7F" w:rsidP="00FC2739">
      <w:pPr>
        <w:spacing w:after="0" w:line="240" w:lineRule="auto"/>
      </w:pPr>
      <w:r>
        <w:separator/>
      </w:r>
    </w:p>
  </w:endnote>
  <w:endnote w:type="continuationSeparator" w:id="0">
    <w:p w14:paraId="41F7DC21" w14:textId="77777777" w:rsidR="00140F7F" w:rsidRDefault="00140F7F" w:rsidP="00FC27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4787968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3BF40B56" w14:textId="3964211A" w:rsidR="00FC2739" w:rsidRDefault="00FC273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026D8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026D8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AB63166" w14:textId="77777777" w:rsidR="00FC2739" w:rsidRDefault="00FC273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D7C266" w14:textId="77777777" w:rsidR="00140F7F" w:rsidRDefault="00140F7F" w:rsidP="00FC2739">
      <w:pPr>
        <w:spacing w:after="0" w:line="240" w:lineRule="auto"/>
      </w:pPr>
      <w:r>
        <w:separator/>
      </w:r>
    </w:p>
  </w:footnote>
  <w:footnote w:type="continuationSeparator" w:id="0">
    <w:p w14:paraId="251B3CA6" w14:textId="77777777" w:rsidR="00140F7F" w:rsidRDefault="00140F7F" w:rsidP="00FC273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B443781"/>
    <w:multiLevelType w:val="hybridMultilevel"/>
    <w:tmpl w:val="35CE995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38E01A3A"/>
    <w:multiLevelType w:val="hybridMultilevel"/>
    <w:tmpl w:val="817E5A62"/>
    <w:lvl w:ilvl="0" w:tplc="DCEA8F12">
      <w:start w:val="1"/>
      <w:numFmt w:val="lowerLetter"/>
      <w:lvlText w:val="%1."/>
      <w:lvlJc w:val="left"/>
      <w:pPr>
        <w:ind w:left="3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F250F18"/>
    <w:multiLevelType w:val="hybridMultilevel"/>
    <w:tmpl w:val="FF7A9EF6"/>
    <w:lvl w:ilvl="0" w:tplc="B902FE0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13"/>
    <w:rsid w:val="00015813"/>
    <w:rsid w:val="00080CBF"/>
    <w:rsid w:val="000A79AA"/>
    <w:rsid w:val="000E34DE"/>
    <w:rsid w:val="00140F7F"/>
    <w:rsid w:val="002C4D20"/>
    <w:rsid w:val="00331000"/>
    <w:rsid w:val="003C7967"/>
    <w:rsid w:val="00477EA0"/>
    <w:rsid w:val="0048658F"/>
    <w:rsid w:val="004D2DB3"/>
    <w:rsid w:val="005602D8"/>
    <w:rsid w:val="006C308C"/>
    <w:rsid w:val="00764D14"/>
    <w:rsid w:val="007832B6"/>
    <w:rsid w:val="00A41DCC"/>
    <w:rsid w:val="00B35280"/>
    <w:rsid w:val="00C026D8"/>
    <w:rsid w:val="00C16A37"/>
    <w:rsid w:val="00C54D95"/>
    <w:rsid w:val="00CA382F"/>
    <w:rsid w:val="00D16429"/>
    <w:rsid w:val="00DF1F1C"/>
    <w:rsid w:val="00E55797"/>
    <w:rsid w:val="00FC2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BC71D2"/>
  <w15:chartTrackingRefBased/>
  <w15:docId w15:val="{4211A646-AF21-4F8F-A32F-97FEB15379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01581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015813"/>
    <w:rPr>
      <w:b/>
      <w:bCs/>
    </w:rPr>
  </w:style>
  <w:style w:type="paragraph" w:styleId="ListParagraph">
    <w:name w:val="List Paragraph"/>
    <w:basedOn w:val="Normal"/>
    <w:uiPriority w:val="34"/>
    <w:qFormat/>
    <w:rsid w:val="006C308C"/>
    <w:pPr>
      <w:ind w:left="720"/>
      <w:contextualSpacing/>
    </w:pPr>
    <w:rPr>
      <w:lang w:val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7832B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832B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832B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832B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832B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C4D2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C4D20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FC273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C2739"/>
  </w:style>
  <w:style w:type="paragraph" w:styleId="Footer">
    <w:name w:val="footer"/>
    <w:basedOn w:val="Normal"/>
    <w:link w:val="FooterChar"/>
    <w:uiPriority w:val="99"/>
    <w:unhideWhenUsed/>
    <w:rsid w:val="00FC273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C27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microsoft.com/office/2018/08/relationships/commentsExtensible" Target="commentsExtensi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16/09/relationships/commentsIds" Target="commentsId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305</TotalTime>
  <Pages>2</Pages>
  <Words>437</Words>
  <Characters>2495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2927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Marion</dc:creator>
  <cp:keywords/>
  <dc:description/>
  <cp:lastModifiedBy>Hillary Ochieng</cp:lastModifiedBy>
  <cp:revision>8</cp:revision>
  <dcterms:created xsi:type="dcterms:W3CDTF">2022-10-31T09:50:00Z</dcterms:created>
  <dcterms:modified xsi:type="dcterms:W3CDTF">2022-11-23T13:03:00Z</dcterms:modified>
</cp:coreProperties>
</file>