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2F0" w:rsidRDefault="004C42F0" w:rsidP="00407676">
      <w:pPr>
        <w:rPr>
          <w:rFonts w:ascii="Times New Roman" w:hAnsi="Times New Roman" w:cs="Times New Roman"/>
          <w:sz w:val="24"/>
          <w:szCs w:val="24"/>
        </w:rPr>
      </w:pPr>
    </w:p>
    <w:p w:rsidR="004C42F0" w:rsidRDefault="00F73A96" w:rsidP="004076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16777288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1EFA648" wp14:editId="21CAE27D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2F0" w:rsidRDefault="004C42F0" w:rsidP="004076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C42F0" w:rsidRDefault="00F73A96" w:rsidP="00407676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:rsidR="004C42F0" w:rsidRDefault="00F73A96" w:rsidP="004076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4C42F0" w:rsidRDefault="00407676" w:rsidP="004076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JANUARY-APRIL 2025 </w:t>
      </w:r>
    </w:p>
    <w:p w:rsidR="004C42F0" w:rsidRDefault="00407676" w:rsidP="004076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:rsidR="004C42F0" w:rsidRDefault="00407676" w:rsidP="004076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FULL-TIME PROGRAMME</w:t>
      </w:r>
    </w:p>
    <w:p w:rsidR="004C42F0" w:rsidRDefault="00407676" w:rsidP="004076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RIR 053: FOUNDATIONS OF CONFLICT ANALYSIS</w:t>
      </w:r>
    </w:p>
    <w:bookmarkEnd w:id="0"/>
    <w:p w:rsidR="004C42F0" w:rsidRDefault="00407676" w:rsidP="004076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>11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  <w:lang w:eastAsia="zh-CN"/>
        </w:rPr>
        <w:t>TH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 APRIL 2025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           TIME: 2 HOURS</w:t>
      </w:r>
    </w:p>
    <w:p w:rsidR="00407676" w:rsidRDefault="004076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</w:pPr>
    </w:p>
    <w:p w:rsidR="00407676" w:rsidRPr="00851CD7" w:rsidRDefault="00407676" w:rsidP="00407676">
      <w:pPr>
        <w:autoSpaceDE w:val="0"/>
        <w:autoSpaceDN w:val="0"/>
        <w:adjustRightInd w:val="0"/>
        <w:spacing w:before="100" w:beforeAutospacing="1" w:after="0" w:line="271" w:lineRule="auto"/>
        <w:jc w:val="both"/>
        <w:rPr>
          <w:rFonts w:ascii="Times New Roman" w:hAnsi="Times New Roman"/>
          <w:b/>
          <w:bCs/>
          <w:kern w:val="3"/>
          <w:sz w:val="24"/>
          <w:szCs w:val="24"/>
          <w:u w:val="single"/>
        </w:rPr>
      </w:pPr>
      <w:r w:rsidRPr="00851CD7">
        <w:rPr>
          <w:rFonts w:ascii="Times New Roman" w:hAnsi="Times New Roman"/>
          <w:b/>
          <w:bCs/>
          <w:kern w:val="3"/>
          <w:sz w:val="24"/>
          <w:szCs w:val="24"/>
          <w:u w:val="single"/>
        </w:rPr>
        <w:t>GENERAL INSTRUCTIONS:</w:t>
      </w:r>
    </w:p>
    <w:p w:rsidR="00407676" w:rsidRPr="00851CD7" w:rsidRDefault="00407676" w:rsidP="00407676">
      <w:pPr>
        <w:spacing w:before="100" w:beforeAutospacing="1" w:after="0" w:line="271" w:lineRule="auto"/>
        <w:jc w:val="both"/>
        <w:rPr>
          <w:rFonts w:ascii="Times New Roman" w:hAnsi="Times New Roman"/>
          <w:sz w:val="24"/>
          <w:szCs w:val="24"/>
        </w:rPr>
      </w:pPr>
      <w:r w:rsidRPr="00851CD7">
        <w:rPr>
          <w:rFonts w:ascii="Times New Roman" w:hAnsi="Times New Roman"/>
          <w:sz w:val="24"/>
          <w:szCs w:val="24"/>
        </w:rPr>
        <w:t>Students are NOT permitted to write on the examination paper during reading time.</w:t>
      </w:r>
    </w:p>
    <w:p w:rsidR="00407676" w:rsidRPr="00851CD7" w:rsidRDefault="00407676" w:rsidP="00407676">
      <w:pPr>
        <w:spacing w:before="100" w:beforeAutospacing="1" w:after="0" w:line="271" w:lineRule="auto"/>
        <w:jc w:val="both"/>
        <w:rPr>
          <w:rFonts w:ascii="Times New Roman" w:hAnsi="Times New Roman"/>
          <w:sz w:val="24"/>
          <w:szCs w:val="24"/>
        </w:rPr>
      </w:pPr>
      <w:r w:rsidRPr="00851CD7">
        <w:rPr>
          <w:rFonts w:ascii="Times New Roman" w:hAnsi="Times New Roman"/>
          <w:sz w:val="24"/>
          <w:szCs w:val="24"/>
        </w:rPr>
        <w:t>This is a closed book examination. Text book/Reference books/notes are not permitted.</w:t>
      </w:r>
    </w:p>
    <w:p w:rsidR="00407676" w:rsidRPr="00851CD7" w:rsidRDefault="00407676" w:rsidP="00407676">
      <w:pPr>
        <w:spacing w:before="100" w:beforeAutospacing="1" w:after="0" w:line="271" w:lineRule="auto"/>
        <w:jc w:val="both"/>
        <w:rPr>
          <w:rFonts w:eastAsia="Times New Roman"/>
        </w:rPr>
      </w:pPr>
      <w:r w:rsidRPr="00851CD7">
        <w:rPr>
          <w:rFonts w:ascii="Times New Roman" w:hAnsi="Times New Roman"/>
          <w:b/>
          <w:bCs/>
          <w:sz w:val="24"/>
          <w:szCs w:val="24"/>
          <w:u w:val="single"/>
        </w:rPr>
        <w:t xml:space="preserve"> SPECIAL INSTRUCTIONS</w:t>
      </w:r>
      <w:r w:rsidRPr="00851CD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407676" w:rsidRPr="00851CD7" w:rsidRDefault="00407676" w:rsidP="00407676">
      <w:pPr>
        <w:numPr>
          <w:ilvl w:val="0"/>
          <w:numId w:val="7"/>
        </w:numPr>
        <w:autoSpaceDE w:val="0"/>
        <w:autoSpaceDN w:val="0"/>
        <w:spacing w:before="100" w:beforeAutospacing="1" w:after="228" w:line="271" w:lineRule="auto"/>
        <w:jc w:val="both"/>
        <w:rPr>
          <w:rFonts w:eastAsia="Times New Roman"/>
        </w:rPr>
      </w:pPr>
      <w:r w:rsidRPr="00851CD7"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 w:rsidRPr="00851CD7">
        <w:rPr>
          <w:rFonts w:ascii="Times New Roman" w:hAnsi="Times New Roman"/>
          <w:bCs/>
          <w:sz w:val="24"/>
          <w:szCs w:val="24"/>
        </w:rPr>
        <w:t>your</w:t>
      </w:r>
      <w:proofErr w:type="gramEnd"/>
      <w:r w:rsidRPr="00851CD7"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:rsidR="00407676" w:rsidRPr="00851CD7" w:rsidRDefault="00407676" w:rsidP="00407676">
      <w:pPr>
        <w:numPr>
          <w:ilvl w:val="0"/>
          <w:numId w:val="7"/>
        </w:numPr>
        <w:spacing w:before="100" w:beforeAutospacing="1" w:after="0" w:line="271" w:lineRule="auto"/>
        <w:jc w:val="both"/>
        <w:rPr>
          <w:rFonts w:eastAsia="Times New Roman"/>
        </w:rPr>
      </w:pPr>
      <w:r w:rsidRPr="00851CD7"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407676" w:rsidRPr="00851CD7" w:rsidRDefault="00407676" w:rsidP="00407676">
      <w:pPr>
        <w:numPr>
          <w:ilvl w:val="0"/>
          <w:numId w:val="7"/>
        </w:numPr>
        <w:autoSpaceDE w:val="0"/>
        <w:autoSpaceDN w:val="0"/>
        <w:spacing w:before="100" w:beforeAutospacing="1" w:after="0" w:line="271" w:lineRule="auto"/>
        <w:jc w:val="both"/>
        <w:rPr>
          <w:rFonts w:eastAsia="Times New Roman"/>
        </w:rPr>
      </w:pPr>
      <w:r w:rsidRPr="00851CD7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:rsidR="00407676" w:rsidRPr="00851CD7" w:rsidRDefault="00407676" w:rsidP="00407676">
      <w:pPr>
        <w:numPr>
          <w:ilvl w:val="0"/>
          <w:numId w:val="7"/>
        </w:numPr>
        <w:spacing w:before="100" w:beforeAutospacing="1" w:line="271" w:lineRule="auto"/>
        <w:rPr>
          <w:rFonts w:eastAsia="Times New Roman"/>
        </w:rPr>
      </w:pPr>
      <w:r w:rsidRPr="00851CD7"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 w:rsidRPr="00851CD7">
        <w:rPr>
          <w:rFonts w:ascii="Times New Roman" w:hAnsi="Times New Roman"/>
          <w:sz w:val="24"/>
          <w:szCs w:val="24"/>
        </w:rPr>
        <w:t>.</w:t>
      </w:r>
    </w:p>
    <w:p w:rsidR="00407676" w:rsidRPr="00851CD7" w:rsidRDefault="00407676" w:rsidP="00407676">
      <w:pPr>
        <w:numPr>
          <w:ilvl w:val="0"/>
          <w:numId w:val="7"/>
        </w:numPr>
        <w:autoSpaceDE w:val="0"/>
        <w:autoSpaceDN w:val="0"/>
        <w:spacing w:before="100" w:beforeAutospacing="1" w:after="228" w:line="271" w:lineRule="auto"/>
        <w:jc w:val="both"/>
        <w:rPr>
          <w:rFonts w:eastAsia="Times New Roman"/>
        </w:rPr>
      </w:pPr>
      <w:r w:rsidRPr="00851CD7"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407676" w:rsidRPr="00851CD7" w:rsidRDefault="00407676" w:rsidP="00407676">
      <w:pPr>
        <w:numPr>
          <w:ilvl w:val="0"/>
          <w:numId w:val="7"/>
        </w:numPr>
        <w:spacing w:before="100" w:beforeAutospacing="1" w:line="271" w:lineRule="auto"/>
        <w:rPr>
          <w:rFonts w:ascii="Times New Roman" w:hAnsi="Times New Roman"/>
          <w:sz w:val="24"/>
          <w:szCs w:val="24"/>
        </w:rPr>
      </w:pPr>
      <w:r w:rsidRPr="00851CD7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:rsidR="00407676" w:rsidRPr="00851CD7" w:rsidRDefault="00407676" w:rsidP="00407676">
      <w:pPr>
        <w:numPr>
          <w:ilvl w:val="0"/>
          <w:numId w:val="7"/>
        </w:numPr>
        <w:autoSpaceDE w:val="0"/>
        <w:autoSpaceDN w:val="0"/>
        <w:spacing w:before="100" w:beforeAutospacing="1" w:after="228" w:line="271" w:lineRule="auto"/>
        <w:jc w:val="both"/>
        <w:rPr>
          <w:rFonts w:eastAsia="Times New Roman"/>
        </w:rPr>
      </w:pPr>
      <w:r w:rsidRPr="00851CD7"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:rsidR="00407676" w:rsidRPr="00851CD7" w:rsidRDefault="00407676" w:rsidP="00407676">
      <w:pPr>
        <w:numPr>
          <w:ilvl w:val="0"/>
          <w:numId w:val="7"/>
        </w:numPr>
        <w:autoSpaceDE w:val="0"/>
        <w:autoSpaceDN w:val="0"/>
        <w:spacing w:before="100" w:beforeAutospacing="1" w:after="228" w:line="271" w:lineRule="auto"/>
        <w:jc w:val="both"/>
        <w:rPr>
          <w:rFonts w:eastAsia="Times New Roman"/>
        </w:rPr>
      </w:pPr>
      <w:r w:rsidRPr="00851CD7"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:rsidR="00407676" w:rsidRPr="00851CD7" w:rsidRDefault="00407676" w:rsidP="00407676">
      <w:pPr>
        <w:numPr>
          <w:ilvl w:val="0"/>
          <w:numId w:val="7"/>
        </w:numPr>
        <w:spacing w:before="100" w:beforeAutospacing="1" w:line="271" w:lineRule="auto"/>
        <w:rPr>
          <w:rFonts w:ascii="Times New Roman" w:hAnsi="Times New Roman"/>
          <w:sz w:val="24"/>
          <w:szCs w:val="24"/>
        </w:rPr>
      </w:pPr>
      <w:r w:rsidRPr="00851CD7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:rsidR="00407676" w:rsidRPr="00851CD7" w:rsidRDefault="00407676" w:rsidP="00407676">
      <w:pPr>
        <w:numPr>
          <w:ilvl w:val="0"/>
          <w:numId w:val="7"/>
        </w:numPr>
        <w:spacing w:before="100" w:beforeAutospacing="1" w:line="271" w:lineRule="auto"/>
        <w:rPr>
          <w:rFonts w:ascii="Times New Roman" w:hAnsi="Times New Roman"/>
          <w:sz w:val="24"/>
          <w:szCs w:val="24"/>
        </w:rPr>
      </w:pPr>
      <w:r w:rsidRPr="00851CD7">
        <w:rPr>
          <w:rFonts w:ascii="Times New Roman" w:hAnsi="Times New Roman"/>
          <w:sz w:val="24"/>
          <w:szCs w:val="24"/>
        </w:rPr>
        <w:t>Use supplementary pages only when you have exhausted those in this book</w:t>
      </w:r>
    </w:p>
    <w:p w:rsidR="00407676" w:rsidRPr="00851CD7" w:rsidRDefault="00407676" w:rsidP="00407676">
      <w:pPr>
        <w:numPr>
          <w:ilvl w:val="0"/>
          <w:numId w:val="7"/>
        </w:numPr>
        <w:spacing w:before="100" w:beforeAutospacing="1" w:after="0" w:line="271" w:lineRule="auto"/>
        <w:rPr>
          <w:rFonts w:eastAsia="Times New Roman"/>
        </w:rPr>
      </w:pPr>
      <w:r w:rsidRPr="00851CD7">
        <w:rPr>
          <w:rFonts w:ascii="Times New Roman" w:hAnsi="Times New Roman"/>
          <w:sz w:val="24"/>
          <w:szCs w:val="24"/>
        </w:rPr>
        <w:t>Fasten the supplementary pages to the inside back cover of this booklet</w:t>
      </w:r>
    </w:p>
    <w:p w:rsidR="00407676" w:rsidRDefault="00407676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</w:p>
    <w:p w:rsidR="004C42F0" w:rsidRDefault="00F73A96" w:rsidP="004076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A: COMPULSORY – ANSWER ALL QUESTIONS (30 MARKS)</w:t>
      </w:r>
    </w:p>
    <w:p w:rsidR="004C42F0" w:rsidRDefault="004C42F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ED3BD2" w:rsidRDefault="00F73A96" w:rsidP="00ED3BD2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ONE</w:t>
      </w:r>
    </w:p>
    <w:p w:rsidR="007E1C46" w:rsidRPr="00407676" w:rsidRDefault="00ED3BD2" w:rsidP="0040767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07676">
        <w:rPr>
          <w:rFonts w:ascii="Times New Roman" w:eastAsia="Calibri" w:hAnsi="Times New Roman" w:cs="Times New Roman"/>
          <w:sz w:val="24"/>
          <w:szCs w:val="24"/>
          <w:lang w:val="en-GB"/>
        </w:rPr>
        <w:t>Explain</w:t>
      </w:r>
      <w:r w:rsidR="007E1C46" w:rsidRPr="0040767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the meaning of the following terms:</w:t>
      </w:r>
    </w:p>
    <w:p w:rsidR="007E1C46" w:rsidRDefault="007E1C46" w:rsidP="0040767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0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Conflict                                                                                        </w:t>
      </w:r>
      <w:r w:rsidR="00407676" w:rsidRPr="00407676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</w:r>
      <w:r w:rsidRPr="00407676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(2 marks)</w:t>
      </w:r>
    </w:p>
    <w:p w:rsidR="007E1C46" w:rsidRDefault="007E1C46" w:rsidP="0040767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0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Conflict Management</w:t>
      </w:r>
      <w:r w:rsidR="00ED3BD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              </w:t>
      </w:r>
      <w:r w:rsidR="00407676" w:rsidRPr="00407676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  <w:t xml:space="preserve"> </w:t>
      </w:r>
      <w:r w:rsidR="00ED3BD2" w:rsidRPr="00407676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:rsidR="00ED3BD2" w:rsidRDefault="00ED3BD2" w:rsidP="0040767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0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Conflict Resolution                                                                      </w:t>
      </w:r>
      <w:r w:rsidR="00407676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07676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(2 marks)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</w:t>
      </w:r>
    </w:p>
    <w:p w:rsidR="00ED3BD2" w:rsidRPr="00407676" w:rsidRDefault="00357F4B" w:rsidP="0040767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07676">
        <w:rPr>
          <w:rFonts w:ascii="Times New Roman" w:eastAsia="Calibri" w:hAnsi="Times New Roman" w:cs="Times New Roman"/>
          <w:sz w:val="24"/>
          <w:szCs w:val="24"/>
          <w:lang w:val="en-GB"/>
        </w:rPr>
        <w:t>Identify four countries in Africa and enumerate the type of conflict in the given country.</w:t>
      </w:r>
    </w:p>
    <w:p w:rsidR="00357F4B" w:rsidRPr="00407676" w:rsidRDefault="00357F4B" w:rsidP="00ED3BD2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                </w:t>
      </w:r>
      <w:r w:rsidR="00407676" w:rsidRPr="00407676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</w:r>
      <w:r w:rsidRPr="00407676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(4 marks)</w:t>
      </w:r>
    </w:p>
    <w:p w:rsidR="00357F4B" w:rsidRPr="00407676" w:rsidRDefault="00357F4B" w:rsidP="0040767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07676">
        <w:rPr>
          <w:rFonts w:ascii="Times New Roman" w:eastAsia="Calibri" w:hAnsi="Times New Roman" w:cs="Times New Roman"/>
          <w:sz w:val="24"/>
          <w:szCs w:val="24"/>
          <w:lang w:val="en-GB"/>
        </w:rPr>
        <w:t>Using relevant examples analyse causes of conflict in developing countries.</w:t>
      </w:r>
    </w:p>
    <w:p w:rsidR="00357F4B" w:rsidRPr="00407676" w:rsidRDefault="00357F4B" w:rsidP="00ED3BD2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                 </w:t>
      </w:r>
      <w:r w:rsidR="00407676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407676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:rsidR="00357F4B" w:rsidRPr="00407676" w:rsidRDefault="00357F4B" w:rsidP="0040767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0767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Evaluate the challenges facing IGAD in conflict resolution.                        </w:t>
      </w:r>
      <w:r w:rsidR="00407676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07676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:rsidR="00ED3BD2" w:rsidRPr="00ED3BD2" w:rsidRDefault="00ED3BD2" w:rsidP="00ED3BD2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ED3BD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</w:t>
      </w:r>
    </w:p>
    <w:p w:rsidR="004C42F0" w:rsidRDefault="00F73A96" w:rsidP="00672C75">
      <w:pPr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</w:p>
    <w:p w:rsidR="004C42F0" w:rsidRDefault="00F73A96" w:rsidP="004076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B: ANSWER ANY TWO QUESTIONS FROM THIS SECTION. (40 MARKS)</w:t>
      </w:r>
    </w:p>
    <w:p w:rsidR="004C42F0" w:rsidRDefault="004C42F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4C42F0" w:rsidRDefault="00F73A96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TWO</w:t>
      </w:r>
    </w:p>
    <w:p w:rsidR="00357F4B" w:rsidRDefault="00357F4B" w:rsidP="00357F4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Examine an ethnic-resource based conflict in Africa                             </w:t>
      </w:r>
      <w:r w:rsidR="00407676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07676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:rsidR="004C42F0" w:rsidRPr="00357F4B" w:rsidRDefault="00357F4B" w:rsidP="00357F4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Analyse how the ethnic-resource based</w:t>
      </w:r>
      <w:r w:rsidR="00F3243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conflict could be solved.          </w:t>
      </w:r>
      <w:r w:rsidR="00407676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F32437" w:rsidRPr="00407676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:rsidR="004C42F0" w:rsidRDefault="004C42F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407676" w:rsidRDefault="00407676">
      <w:pPr>
        <w:autoSpaceDE w:val="0"/>
        <w:autoSpaceDN w:val="0"/>
        <w:adjustRightInd w:val="0"/>
        <w:spacing w:after="0" w:line="360" w:lineRule="auto"/>
      </w:pPr>
    </w:p>
    <w:p w:rsidR="004C42F0" w:rsidRDefault="00F73A96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THREE</w:t>
      </w:r>
    </w:p>
    <w:p w:rsidR="004C42F0" w:rsidRDefault="00F324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Using relevant examples globally, examine</w:t>
      </w:r>
      <w:r w:rsidR="00F73A9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the different</w:t>
      </w:r>
      <w:r w:rsidR="00F73A96">
        <w:rPr>
          <w:rFonts w:ascii="Times New Roman" w:eastAsia="Calibri" w:hAnsi="Times New Roman" w:cs="Times New Roman"/>
          <w:sz w:val="24"/>
          <w:szCs w:val="24"/>
        </w:rPr>
        <w:t xml:space="preserve"> types of environmental c</w:t>
      </w:r>
      <w:r>
        <w:rPr>
          <w:rFonts w:ascii="Times New Roman" w:eastAsia="Calibri" w:hAnsi="Times New Roman" w:cs="Times New Roman"/>
          <w:sz w:val="24"/>
          <w:szCs w:val="24"/>
        </w:rPr>
        <w:t>onflicts.</w:t>
      </w:r>
    </w:p>
    <w:p w:rsidR="004C42F0" w:rsidRPr="00407676" w:rsidRDefault="00F73A96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407676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r w:rsidR="00407676" w:rsidRPr="00407676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</w:r>
      <w:r w:rsidRPr="00407676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:rsidR="004C42F0" w:rsidRDefault="004C42F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4C42F0" w:rsidRDefault="004C42F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4C42F0" w:rsidRDefault="00F73A96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FOUR</w:t>
      </w:r>
    </w:p>
    <w:p w:rsidR="00F32437" w:rsidRDefault="00F324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Discuss the effects of conflict on women in the developing world.                  </w:t>
      </w:r>
      <w:r w:rsidR="00F73A9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407676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F73A96" w:rsidRPr="00407676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:rsidR="00407676" w:rsidRDefault="00407676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407676" w:rsidRDefault="00407676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4C42F0" w:rsidRPr="00F32437" w:rsidRDefault="00F73A96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FIVE</w:t>
      </w:r>
    </w:p>
    <w:p w:rsidR="004C42F0" w:rsidRDefault="00F73A96" w:rsidP="0040767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Critically </w:t>
      </w:r>
      <w:r w:rsidR="00407676">
        <w:rPr>
          <w:rFonts w:ascii="Times New Roman" w:eastAsia="Calibri" w:hAnsi="Times New Roman" w:cs="Times New Roman"/>
          <w:sz w:val="24"/>
          <w:szCs w:val="24"/>
        </w:rPr>
        <w:t>analyze</w:t>
      </w:r>
      <w:r>
        <w:rPr>
          <w:rFonts w:ascii="Times New Roman" w:eastAsia="Calibri" w:hAnsi="Times New Roman" w:cs="Times New Roman"/>
          <w:sz w:val="24"/>
          <w:szCs w:val="24"/>
        </w:rPr>
        <w:t xml:space="preserve"> dif</w:t>
      </w:r>
      <w:r w:rsidR="00F32437">
        <w:rPr>
          <w:rFonts w:ascii="Times New Roman" w:eastAsia="Calibri" w:hAnsi="Times New Roman" w:cs="Times New Roman"/>
          <w:sz w:val="24"/>
          <w:szCs w:val="24"/>
        </w:rPr>
        <w:t>ferent methods of managing</w:t>
      </w:r>
      <w:r>
        <w:rPr>
          <w:rFonts w:ascii="Times New Roman" w:eastAsia="Calibri" w:hAnsi="Times New Roman" w:cs="Times New Roman"/>
          <w:sz w:val="24"/>
          <w:szCs w:val="24"/>
        </w:rPr>
        <w:t xml:space="preserve"> conflict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2437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407676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07676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  <w:bookmarkStart w:id="1" w:name="_GoBack"/>
      <w:bookmarkEnd w:id="1"/>
    </w:p>
    <w:sectPr w:rsidR="004C42F0" w:rsidSect="0040767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DF6" w:rsidRDefault="00F30DF6">
      <w:pPr>
        <w:spacing w:line="240" w:lineRule="auto"/>
      </w:pPr>
      <w:r>
        <w:separator/>
      </w:r>
    </w:p>
  </w:endnote>
  <w:endnote w:type="continuationSeparator" w:id="0">
    <w:p w:rsidR="00F30DF6" w:rsidRDefault="00F30D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623073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407676" w:rsidRDefault="0040767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sdt>
    <w:sdtPr>
      <w:id w:val="2042171491"/>
      <w:docPartObj>
        <w:docPartGallery w:val="AutoText"/>
      </w:docPartObj>
    </w:sdtPr>
    <w:sdtEndPr/>
    <w:sdtContent>
      <w:p w:rsidR="004C42F0" w:rsidRDefault="00F73A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7676">
          <w:rPr>
            <w:noProof/>
          </w:rPr>
          <w:t>2</w:t>
        </w:r>
        <w:r>
          <w:fldChar w:fldCharType="end"/>
        </w:r>
      </w:p>
    </w:sdtContent>
  </w:sdt>
  <w:p w:rsidR="004C42F0" w:rsidRDefault="004C42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DF6" w:rsidRDefault="00F30DF6">
      <w:pPr>
        <w:spacing w:after="0"/>
      </w:pPr>
      <w:r>
        <w:separator/>
      </w:r>
    </w:p>
  </w:footnote>
  <w:footnote w:type="continuationSeparator" w:id="0">
    <w:p w:rsidR="00F30DF6" w:rsidRDefault="00F30DF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32EA8"/>
    <w:multiLevelType w:val="hybridMultilevel"/>
    <w:tmpl w:val="32D6A5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2C948"/>
    <w:multiLevelType w:val="singleLevel"/>
    <w:tmpl w:val="18B2C948"/>
    <w:lvl w:ilvl="0">
      <w:start w:val="1"/>
      <w:numFmt w:val="decimal"/>
      <w:suff w:val="space"/>
      <w:lvlText w:val="%1."/>
      <w:lvlJc w:val="left"/>
    </w:lvl>
  </w:abstractNum>
  <w:abstractNum w:abstractNumId="2">
    <w:nsid w:val="22705FBD"/>
    <w:multiLevelType w:val="hybridMultilevel"/>
    <w:tmpl w:val="B11064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BF66DA"/>
    <w:multiLevelType w:val="multilevel"/>
    <w:tmpl w:val="2E9ED49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6952907"/>
    <w:multiLevelType w:val="hybridMultilevel"/>
    <w:tmpl w:val="88D244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233D9"/>
    <w:multiLevelType w:val="hybridMultilevel"/>
    <w:tmpl w:val="DD56A8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D51BBC"/>
    <w:multiLevelType w:val="hybridMultilevel"/>
    <w:tmpl w:val="13B0B1DC"/>
    <w:lvl w:ilvl="0" w:tplc="A0544A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746877"/>
    <w:multiLevelType w:val="hybridMultilevel"/>
    <w:tmpl w:val="788AD3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B10"/>
    <w:rsid w:val="00295008"/>
    <w:rsid w:val="002A1BD7"/>
    <w:rsid w:val="003257F2"/>
    <w:rsid w:val="00357F4B"/>
    <w:rsid w:val="00407676"/>
    <w:rsid w:val="004C357E"/>
    <w:rsid w:val="004C42F0"/>
    <w:rsid w:val="00624A15"/>
    <w:rsid w:val="00672C75"/>
    <w:rsid w:val="007E1C46"/>
    <w:rsid w:val="007E56FB"/>
    <w:rsid w:val="00823134"/>
    <w:rsid w:val="00876FA1"/>
    <w:rsid w:val="008B6B10"/>
    <w:rsid w:val="00A7792F"/>
    <w:rsid w:val="00AB78EA"/>
    <w:rsid w:val="00E0104A"/>
    <w:rsid w:val="00E469A9"/>
    <w:rsid w:val="00E86509"/>
    <w:rsid w:val="00ED3BD2"/>
    <w:rsid w:val="00F30DF6"/>
    <w:rsid w:val="00F32437"/>
    <w:rsid w:val="00F73A96"/>
    <w:rsid w:val="7FDE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D28C40-FE32-4DD8-8D90-B0CB42E9A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99"/>
    <w:rsid w:val="007E1C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Spectre</dc:creator>
  <cp:lastModifiedBy>Hillary Ochieng</cp:lastModifiedBy>
  <cp:revision>4</cp:revision>
  <dcterms:created xsi:type="dcterms:W3CDTF">2025-02-20T07:29:00Z</dcterms:created>
  <dcterms:modified xsi:type="dcterms:W3CDTF">2025-04-03T03:34:00Z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398C6334EAF4423B8F277DBCE34FA4F4_13</vt:lpwstr>
  </property>
</Properties>
</file>