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EF4" w:rsidRDefault="000554BA">
      <w:pPr>
        <w:jc w:val="center"/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en-US"/>
        </w:rPr>
        <w:drawing>
          <wp:inline distT="0" distB="0" distL="0" distR="0">
            <wp:extent cx="1209040" cy="635000"/>
            <wp:effectExtent l="0" t="0" r="1016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09040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6EF4" w:rsidRDefault="000554BA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046EF4" w:rsidRDefault="000554BA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:rsidR="00046EF4" w:rsidRDefault="000554BA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 DECEMBER 2024 TRIMESTER</w:t>
      </w:r>
    </w:p>
    <w:p w:rsidR="00046EF4" w:rsidRDefault="000554BA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DEGREE OF MASTERS OF ARTS IN INTERNATIONAL RELATIONS &amp; DIPLOMACY</w:t>
      </w:r>
    </w:p>
    <w:p w:rsidR="00046EF4" w:rsidRDefault="000554BA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:rsidR="00046EF4" w:rsidRDefault="000554BA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MRIR 921: CONFLICTOLOGY, MEDIATION, AND CONFLICT RESOLUTION</w:t>
      </w:r>
    </w:p>
    <w:p w:rsidR="00046EF4" w:rsidRDefault="00046EF4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:rsidR="00046EF4" w:rsidRDefault="000554BA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8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APRIL 2025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TIME: 2 HOURS</w:t>
      </w:r>
    </w:p>
    <w:p w:rsidR="00046EF4" w:rsidRDefault="00046EF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046EF4" w:rsidRDefault="000554BA">
      <w:pPr>
        <w:spacing w:line="240" w:lineRule="auto"/>
        <w:rPr>
          <w:rFonts w:ascii="Times New Roman" w:hAnsi="Times New Roman"/>
          <w:sz w:val="24"/>
          <w:szCs w:val="24"/>
          <w:u w:val="single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046EF4" w:rsidRDefault="000554BA">
      <w:pPr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046EF4" w:rsidRDefault="000554BA">
      <w:pPr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046EF4" w:rsidRDefault="000554B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046EF4" w:rsidRDefault="000554B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046EF4" w:rsidRPr="00D72DBD" w:rsidRDefault="000554BA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 xml:space="preserve">Answer </w:t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>ANY</w:t>
      </w:r>
      <w:r w:rsidRPr="00D72DBD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>TWO questions in section A</w:t>
      </w:r>
      <w:r w:rsidRPr="00D72DBD">
        <w:rPr>
          <w:rFonts w:ascii="Times New Roman" w:hAnsi="Times New Roman"/>
          <w:b/>
          <w:sz w:val="24"/>
          <w:szCs w:val="24"/>
          <w:lang w:val="en-GB"/>
        </w:rPr>
        <w:t xml:space="preserve"> and ANY </w:t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>TWO questions in section B</w:t>
      </w:r>
    </w:p>
    <w:p w:rsidR="00046EF4" w:rsidRDefault="000554BA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046EF4" w:rsidRDefault="000554B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PLEASE start the answer to EACH question on a NEW </w:t>
      </w:r>
      <w:r>
        <w:rPr>
          <w:rFonts w:ascii="Times New Roman" w:hAnsi="Times New Roman"/>
          <w:bCs/>
          <w:sz w:val="24"/>
          <w:szCs w:val="24"/>
          <w:lang w:val="en-GB"/>
        </w:rPr>
        <w:t>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:rsidR="00046EF4" w:rsidRDefault="000554B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046EF4" w:rsidRDefault="000554B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046EF4" w:rsidRDefault="000554B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>Write the answers in a paragraph form unless stated</w:t>
      </w:r>
      <w:r>
        <w:rPr>
          <w:rFonts w:ascii="Times New Roman" w:hAnsi="Times New Roman"/>
          <w:bCs/>
          <w:sz w:val="24"/>
          <w:szCs w:val="24"/>
          <w:lang w:val="en-GB"/>
        </w:rPr>
        <w:t xml:space="preserve"> otherwise. </w:t>
      </w:r>
    </w:p>
    <w:p w:rsidR="00046EF4" w:rsidRDefault="000554BA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046EF4" w:rsidRDefault="000554B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:rsidR="00046EF4" w:rsidRDefault="000554B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:rsidR="00046EF4" w:rsidRDefault="000554BA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Fasten the supplementary pa</w:t>
      </w:r>
      <w:r>
        <w:rPr>
          <w:rFonts w:ascii="Times New Roman" w:eastAsia="Arial" w:hAnsi="Times New Roman"/>
          <w:sz w:val="24"/>
          <w:szCs w:val="24"/>
          <w:lang w:val="en-GB"/>
        </w:rPr>
        <w:t>ges to the inside back cover of this booklet.</w:t>
      </w:r>
    </w:p>
    <w:p w:rsidR="00046EF4" w:rsidRDefault="00046EF4"/>
    <w:p w:rsidR="00046EF4" w:rsidRDefault="00046EF4"/>
    <w:p w:rsidR="00046EF4" w:rsidRPr="00D72DBD" w:rsidRDefault="00D72DBD" w:rsidP="00D72DBD">
      <w:pPr>
        <w:jc w:val="center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SECTION A: ANSWER ANY TWO QUESTIONS</w:t>
      </w:r>
    </w:p>
    <w:p w:rsidR="00D72DBD" w:rsidRDefault="00D72DBD">
      <w:pPr>
        <w:rPr>
          <w:rFonts w:ascii="Times New Roman" w:hAnsi="Times New Roman"/>
          <w:sz w:val="24"/>
          <w:szCs w:val="24"/>
          <w:lang w:val="en-GB"/>
        </w:rPr>
      </w:pPr>
    </w:p>
    <w:p w:rsidR="00D72DBD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ONE</w:t>
      </w:r>
    </w:p>
    <w:p w:rsidR="00046EF4" w:rsidRPr="00D72DBD" w:rsidRDefault="000554BA">
      <w:pPr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>What do you understand by the term "the new wars?"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 Be sure to illustrate your answer with concrete examples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(5</w:t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  <w:r w:rsidRPr="00D72DBD">
        <w:rPr>
          <w:rFonts w:ascii="Times New Roman" w:hAnsi="Times New Roman"/>
          <w:b/>
          <w:sz w:val="24"/>
          <w:szCs w:val="24"/>
          <w:lang w:val="en-GB"/>
        </w:rPr>
        <w:t>marks)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p w:rsidR="00D72DBD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TWO</w:t>
      </w:r>
    </w:p>
    <w:p w:rsidR="00046EF4" w:rsidRPr="00D72DBD" w:rsidRDefault="000554BA">
      <w:pPr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 xml:space="preserve">In what ways are conflicts examples of cooperative behaviour?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(5 marks)</w:t>
      </w: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THREE</w:t>
      </w:r>
    </w:p>
    <w:p w:rsidR="00046EF4" w:rsidRPr="00D72DBD" w:rsidRDefault="000554BA">
      <w:pPr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 xml:space="preserve">What is the relationship between children and contemporary conflict?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(5 marks).</w:t>
      </w: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FOUR</w:t>
      </w:r>
    </w:p>
    <w:p w:rsidR="00046EF4" w:rsidRPr="00D72DBD" w:rsidRDefault="000554BA">
      <w:pPr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>Why is security a "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contested concept'?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(5 marks)</w:t>
      </w: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D72DBD" w:rsidP="00D72DBD">
      <w:pPr>
        <w:jc w:val="center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ANSWER ANY TWO QUESTIONS FROM SECTION B</w:t>
      </w:r>
    </w:p>
    <w:p w:rsidR="00046EF4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FIVE</w:t>
      </w:r>
    </w:p>
    <w:p w:rsidR="00046EF4" w:rsidRPr="00D72DBD" w:rsidRDefault="000554BA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 xml:space="preserve">Both scholars and practitioners have inceasingly drawn our attention to what they refer to as the emergence of "asymmetric warfare." </w:t>
      </w:r>
    </w:p>
    <w:p w:rsidR="00D72DBD" w:rsidRDefault="000554BA">
      <w:pPr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>Discuss, using a concrete ex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ample of your choice, what is meant by the concept, the  rationales informing the term, as well as  its utility to the field of conflictology in the 21st  Century </w:t>
      </w:r>
    </w:p>
    <w:p w:rsidR="00046EF4" w:rsidRPr="00D72DBD" w:rsidRDefault="00D72DBD">
      <w:pPr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ab/>
      </w:r>
      <w:r w:rsidR="000554BA" w:rsidRPr="00D72DBD">
        <w:rPr>
          <w:rFonts w:ascii="Times New Roman" w:hAnsi="Times New Roman"/>
          <w:b/>
          <w:sz w:val="24"/>
          <w:szCs w:val="24"/>
          <w:lang w:val="en-GB"/>
        </w:rPr>
        <w:t xml:space="preserve">(20 marks). </w:t>
      </w:r>
    </w:p>
    <w:p w:rsidR="00046EF4" w:rsidRPr="00D72DBD" w:rsidRDefault="00D72DBD">
      <w:pPr>
        <w:tabs>
          <w:tab w:val="left" w:pos="840"/>
        </w:tabs>
        <w:autoSpaceDE w:val="0"/>
        <w:autoSpaceDN w:val="0"/>
        <w:adjustRightInd w:val="0"/>
        <w:spacing w:line="298" w:lineRule="exact"/>
        <w:ind w:right="1160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SIX</w:t>
      </w:r>
    </w:p>
    <w:p w:rsidR="00046EF4" w:rsidRPr="00D72DBD" w:rsidRDefault="000554BA" w:rsidP="00D72DBD">
      <w:pPr>
        <w:tabs>
          <w:tab w:val="left" w:pos="840"/>
        </w:tabs>
        <w:autoSpaceDE w:val="0"/>
        <w:autoSpaceDN w:val="0"/>
        <w:adjustRightInd w:val="0"/>
        <w:spacing w:line="298" w:lineRule="exact"/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>Using a concrete example from Africa or elsewhere,  write a brief, but erud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ite essay in which you illustrate the utility of understanding conflict in terms  of "conflict systems", as opposed to viewing conflict as a discrete event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 w:rsidRPr="00D72DBD">
        <w:rPr>
          <w:rFonts w:ascii="Times New Roman" w:hAnsi="Times New Roman"/>
          <w:b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(20 marks).</w:t>
      </w:r>
    </w:p>
    <w:p w:rsidR="00046EF4" w:rsidRPr="00D72DBD" w:rsidRDefault="00046EF4">
      <w:pPr>
        <w:tabs>
          <w:tab w:val="left" w:pos="840"/>
        </w:tabs>
        <w:autoSpaceDE w:val="0"/>
        <w:autoSpaceDN w:val="0"/>
        <w:adjustRightInd w:val="0"/>
        <w:spacing w:line="298" w:lineRule="exact"/>
        <w:ind w:right="1160"/>
        <w:rPr>
          <w:rFonts w:ascii="Times New Roman" w:hAnsi="Times New Roman"/>
          <w:b/>
          <w:sz w:val="24"/>
          <w:szCs w:val="24"/>
          <w:lang w:val="en-GB"/>
        </w:rPr>
      </w:pPr>
    </w:p>
    <w:p w:rsidR="00D72DBD" w:rsidRDefault="00D72DBD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b/>
          <w:sz w:val="24"/>
          <w:szCs w:val="24"/>
          <w:lang w:val="en-GB"/>
        </w:rPr>
      </w:pPr>
    </w:p>
    <w:p w:rsidR="00D72DBD" w:rsidRDefault="00D72DBD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b/>
          <w:sz w:val="24"/>
          <w:szCs w:val="24"/>
          <w:lang w:val="en-GB"/>
        </w:rPr>
      </w:pPr>
    </w:p>
    <w:p w:rsidR="00046EF4" w:rsidRPr="00D72DBD" w:rsidRDefault="00D72DBD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 xml:space="preserve">QUESTION SEVEN </w:t>
      </w:r>
    </w:p>
    <w:p w:rsidR="00046EF4" w:rsidRPr="00D72DBD" w:rsidRDefault="000554BA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 xml:space="preserve">Gender advocates have increasingly attributed the miasma of global conflicts 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to male dominance of the decision-making process in international affairs--thereby implying that there would be fewer conflicts if women played a much greater role in the decision-making process. </w:t>
      </w:r>
    </w:p>
    <w:p w:rsidR="00D72DBD" w:rsidRDefault="000554BA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 xml:space="preserve">How important, in your view, is gender in undestanding and 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managing conflict? </w:t>
      </w:r>
    </w:p>
    <w:p w:rsidR="00046EF4" w:rsidRPr="00D72DBD" w:rsidRDefault="00D72DBD" w:rsidP="00D72DBD">
      <w:pPr>
        <w:autoSpaceDE w:val="0"/>
        <w:autoSpaceDN w:val="0"/>
        <w:adjustRightInd w:val="0"/>
        <w:spacing w:line="294" w:lineRule="exact"/>
        <w:ind w:left="6480" w:right="1168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 xml:space="preserve">    </w:t>
      </w:r>
      <w:r w:rsidR="000554BA" w:rsidRPr="00D72DBD">
        <w:rPr>
          <w:rFonts w:ascii="Times New Roman" w:hAnsi="Times New Roman"/>
          <w:b/>
          <w:sz w:val="24"/>
          <w:szCs w:val="24"/>
          <w:lang w:val="en-GB"/>
        </w:rPr>
        <w:t>(20 marks).</w:t>
      </w:r>
    </w:p>
    <w:p w:rsidR="00046EF4" w:rsidRPr="00D72DBD" w:rsidRDefault="00046EF4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D72DBD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b/>
          <w:sz w:val="24"/>
          <w:szCs w:val="24"/>
          <w:lang w:val="en-GB"/>
        </w:rPr>
      </w:pPr>
      <w:r w:rsidRPr="00D72DBD">
        <w:rPr>
          <w:rFonts w:ascii="Times New Roman" w:hAnsi="Times New Roman"/>
          <w:b/>
          <w:sz w:val="24"/>
          <w:szCs w:val="24"/>
          <w:lang w:val="en-GB"/>
        </w:rPr>
        <w:t>QUESTION EIGHT</w:t>
      </w:r>
    </w:p>
    <w:p w:rsidR="00046EF4" w:rsidRPr="00D72DBD" w:rsidRDefault="000554BA">
      <w:pPr>
        <w:autoSpaceDE w:val="0"/>
        <w:autoSpaceDN w:val="0"/>
        <w:adjustRightInd w:val="0"/>
        <w:spacing w:line="294" w:lineRule="exact"/>
        <w:ind w:right="1168"/>
        <w:rPr>
          <w:rFonts w:ascii="Times New Roman" w:hAnsi="Times New Roman"/>
          <w:sz w:val="24"/>
          <w:szCs w:val="24"/>
          <w:lang w:val="en-GB"/>
        </w:rPr>
      </w:pPr>
      <w:r w:rsidRPr="00D72DBD">
        <w:rPr>
          <w:rFonts w:ascii="Times New Roman" w:hAnsi="Times New Roman"/>
          <w:sz w:val="24"/>
          <w:szCs w:val="24"/>
          <w:lang w:val="en-GB"/>
        </w:rPr>
        <w:t>"Academics spend inordinate amounts of time discussing theories of conflict, when in fact such theories are of little value to practitioners in the field." In an erudite essay</w:t>
      </w:r>
      <w:bookmarkStart w:id="0" w:name="_GoBack"/>
      <w:bookmarkEnd w:id="0"/>
      <w:r w:rsidR="00D72DBD" w:rsidRPr="00D72DBD">
        <w:rPr>
          <w:rFonts w:ascii="Times New Roman" w:hAnsi="Times New Roman"/>
          <w:sz w:val="24"/>
          <w:szCs w:val="24"/>
          <w:lang w:val="en-GB"/>
        </w:rPr>
        <w:t>, critically</w:t>
      </w:r>
      <w:r w:rsidRPr="00D72DBD">
        <w:rPr>
          <w:rFonts w:ascii="Times New Roman" w:hAnsi="Times New Roman"/>
          <w:sz w:val="24"/>
          <w:szCs w:val="24"/>
          <w:lang w:val="en-GB"/>
        </w:rPr>
        <w:t xml:space="preserve"> evaluate the statement </w:t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="00D72DBD">
        <w:rPr>
          <w:rFonts w:ascii="Times New Roman" w:hAnsi="Times New Roman"/>
          <w:sz w:val="24"/>
          <w:szCs w:val="24"/>
          <w:lang w:val="en-GB"/>
        </w:rPr>
        <w:tab/>
      </w:r>
      <w:r w:rsidRPr="00D72DBD">
        <w:rPr>
          <w:rFonts w:ascii="Times New Roman" w:hAnsi="Times New Roman"/>
          <w:b/>
          <w:sz w:val="24"/>
          <w:szCs w:val="24"/>
          <w:lang w:val="en-GB"/>
        </w:rPr>
        <w:t>(20 marks</w:t>
      </w:r>
      <w:r w:rsidRPr="00D72DBD">
        <w:rPr>
          <w:rFonts w:ascii="Times New Roman" w:hAnsi="Times New Roman"/>
          <w:b/>
          <w:sz w:val="24"/>
          <w:szCs w:val="24"/>
          <w:lang w:val="en-GB"/>
        </w:rPr>
        <w:t>)</w:t>
      </w:r>
    </w:p>
    <w:p w:rsidR="00046EF4" w:rsidRPr="00D72DBD" w:rsidRDefault="00046EF4">
      <w:pPr>
        <w:autoSpaceDE w:val="0"/>
        <w:autoSpaceDN w:val="0"/>
        <w:adjustRightInd w:val="0"/>
        <w:spacing w:before="3"/>
        <w:ind w:left="840"/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046EF4">
      <w:pPr>
        <w:tabs>
          <w:tab w:val="left" w:pos="840"/>
        </w:tabs>
        <w:autoSpaceDE w:val="0"/>
        <w:autoSpaceDN w:val="0"/>
        <w:adjustRightInd w:val="0"/>
        <w:spacing w:before="3" w:line="298" w:lineRule="exact"/>
        <w:ind w:left="840" w:right="1161" w:hanging="720"/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p w:rsidR="00046EF4" w:rsidRPr="00D72DBD" w:rsidRDefault="00046EF4">
      <w:pPr>
        <w:rPr>
          <w:rFonts w:ascii="Times New Roman" w:hAnsi="Times New Roman"/>
          <w:sz w:val="24"/>
          <w:szCs w:val="24"/>
          <w:lang w:val="en-GB"/>
        </w:rPr>
      </w:pPr>
    </w:p>
    <w:sectPr w:rsidR="00046EF4" w:rsidRPr="00D72DBD" w:rsidSect="00D72DBD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54BA" w:rsidRDefault="000554BA">
      <w:pPr>
        <w:spacing w:line="240" w:lineRule="auto"/>
      </w:pPr>
      <w:r>
        <w:separator/>
      </w:r>
    </w:p>
  </w:endnote>
  <w:endnote w:type="continuationSeparator" w:id="0">
    <w:p w:rsidR="000554BA" w:rsidRDefault="000554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54BA" w:rsidRDefault="000554BA">
      <w:pPr>
        <w:spacing w:after="0"/>
      </w:pPr>
      <w:r>
        <w:separator/>
      </w:r>
    </w:p>
  </w:footnote>
  <w:footnote w:type="continuationSeparator" w:id="0">
    <w:p w:rsidR="000554BA" w:rsidRDefault="000554B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0ED"/>
    <w:rsid w:val="00046EF4"/>
    <w:rsid w:val="000554BA"/>
    <w:rsid w:val="004365F5"/>
    <w:rsid w:val="004550ED"/>
    <w:rsid w:val="00D72DBD"/>
    <w:rsid w:val="0B3705F5"/>
    <w:rsid w:val="21396212"/>
    <w:rsid w:val="22575365"/>
    <w:rsid w:val="27355263"/>
    <w:rsid w:val="27EC118E"/>
    <w:rsid w:val="4EC7074A"/>
    <w:rsid w:val="5FE341CA"/>
    <w:rsid w:val="616C4DE5"/>
    <w:rsid w:val="628B743B"/>
    <w:rsid w:val="66223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B96E816C-CBD0-4841-ACD7-35316D68F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458</Words>
  <Characters>2615</Characters>
  <Application>Microsoft Office Word</Application>
  <DocSecurity>0</DocSecurity>
  <Lines>21</Lines>
  <Paragraphs>6</Paragraphs>
  <ScaleCrop>false</ScaleCrop>
  <Company/>
  <LinksUpToDate>false</LinksUpToDate>
  <CharactersWithSpaces>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Infinix X657B</dc:creator>
  <cp:lastModifiedBy>Hillary Ochieng</cp:lastModifiedBy>
  <cp:revision>3</cp:revision>
  <dcterms:created xsi:type="dcterms:W3CDTF">2025-02-28T04:42:00Z</dcterms:created>
  <dcterms:modified xsi:type="dcterms:W3CDTF">2025-03-28T08:34:00Z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46f4d88c8b814a01abff70b1aa7e3630</vt:lpwstr>
  </property>
  <property fmtid="{D5CDD505-2E9C-101B-9397-08002B2CF9AE}" pid="3" name="KSOProductBuildVer">
    <vt:lpwstr>1033-12.2.0.20326</vt:lpwstr>
  </property>
</Properties>
</file>