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449820" w14:textId="0330426C" w:rsidR="004F5D70" w:rsidRDefault="009F59C3" w:rsidP="009D0060">
      <w:pPr>
        <w:jc w:val="center"/>
        <w:rPr>
          <w:b/>
          <w:bCs/>
          <w:sz w:val="28"/>
          <w:szCs w:val="28"/>
        </w:rPr>
      </w:pPr>
      <w:r w:rsidRPr="00C156ED">
        <w:rPr>
          <w:rFonts w:asciiTheme="majorBidi" w:hAnsiTheme="majorBidi" w:cstheme="majorBidi"/>
          <w:b/>
          <w:noProof/>
        </w:rPr>
        <w:drawing>
          <wp:inline distT="0" distB="0" distL="0" distR="0" wp14:anchorId="6D4BE263" wp14:editId="1338EA1A">
            <wp:extent cx="1310640" cy="693420"/>
            <wp:effectExtent l="0" t="0" r="3810" b="0"/>
            <wp:docPr id="3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10640" cy="6934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C7CF6AA" w14:textId="6D70E21A" w:rsidR="00F11465" w:rsidRPr="009F59C3" w:rsidRDefault="00F11465" w:rsidP="009D0060">
      <w:pPr>
        <w:spacing w:after="120"/>
        <w:jc w:val="center"/>
        <w:rPr>
          <w:rFonts w:asciiTheme="majorBidi" w:hAnsiTheme="majorBidi" w:cstheme="majorBidi"/>
          <w:b/>
          <w:bCs/>
          <w:i/>
        </w:rPr>
      </w:pPr>
      <w:r w:rsidRPr="00C156ED">
        <w:rPr>
          <w:rFonts w:asciiTheme="majorBidi" w:hAnsiTheme="majorBidi" w:cstheme="majorBidi"/>
          <w:b/>
          <w:bCs/>
          <w:i/>
        </w:rPr>
        <w:t>NURTURING INNOVATORS</w:t>
      </w:r>
    </w:p>
    <w:p w14:paraId="210FA4A3" w14:textId="77777777" w:rsidR="00F11465" w:rsidRPr="00C156ED" w:rsidRDefault="00F11465" w:rsidP="00FC50F0">
      <w:pPr>
        <w:spacing w:after="120"/>
        <w:rPr>
          <w:rFonts w:asciiTheme="majorBidi" w:hAnsiTheme="majorBidi" w:cstheme="majorBidi"/>
          <w:b/>
          <w:bCs/>
        </w:rPr>
      </w:pPr>
    </w:p>
    <w:p w14:paraId="702BC2A0" w14:textId="70E7B6E9" w:rsidR="00F11465" w:rsidRPr="00C156ED" w:rsidRDefault="00F11465" w:rsidP="009D0060">
      <w:pPr>
        <w:spacing w:after="120"/>
        <w:jc w:val="center"/>
        <w:rPr>
          <w:rFonts w:asciiTheme="majorBidi" w:hAnsiTheme="majorBidi" w:cstheme="majorBidi"/>
          <w:b/>
          <w:bCs/>
        </w:rPr>
      </w:pPr>
      <w:r w:rsidRPr="00C156ED">
        <w:rPr>
          <w:rFonts w:asciiTheme="majorBidi" w:hAnsiTheme="majorBidi" w:cstheme="majorBidi"/>
          <w:b/>
          <w:bCs/>
        </w:rPr>
        <w:t>RIARA SCHOOL OF BUSINESS</w:t>
      </w:r>
    </w:p>
    <w:p w14:paraId="59D663EB" w14:textId="08BDA1ED" w:rsidR="00F11465" w:rsidRPr="00C156ED" w:rsidRDefault="00F11465" w:rsidP="009D0060">
      <w:pPr>
        <w:spacing w:after="120"/>
        <w:jc w:val="center"/>
        <w:rPr>
          <w:rFonts w:asciiTheme="majorBidi" w:hAnsiTheme="majorBidi" w:cstheme="majorBidi"/>
          <w:b/>
          <w:bCs/>
        </w:rPr>
      </w:pPr>
      <w:r>
        <w:rPr>
          <w:rFonts w:asciiTheme="majorBidi" w:hAnsiTheme="majorBidi" w:cstheme="majorBidi"/>
          <w:b/>
          <w:bCs/>
        </w:rPr>
        <w:t xml:space="preserve">JANUARY </w:t>
      </w:r>
      <w:r w:rsidRPr="00C156ED">
        <w:rPr>
          <w:rFonts w:asciiTheme="majorBidi" w:hAnsiTheme="majorBidi" w:cstheme="majorBidi"/>
          <w:b/>
          <w:bCs/>
        </w:rPr>
        <w:t>–</w:t>
      </w:r>
      <w:r w:rsidR="009D0060">
        <w:rPr>
          <w:rFonts w:asciiTheme="majorBidi" w:hAnsiTheme="majorBidi" w:cstheme="majorBidi"/>
          <w:b/>
          <w:bCs/>
        </w:rPr>
        <w:t xml:space="preserve">APRIL </w:t>
      </w:r>
      <w:r w:rsidR="009D0060" w:rsidRPr="00C156ED">
        <w:rPr>
          <w:rFonts w:asciiTheme="majorBidi" w:hAnsiTheme="majorBidi" w:cstheme="majorBidi"/>
          <w:b/>
          <w:bCs/>
        </w:rPr>
        <w:t>2025</w:t>
      </w:r>
      <w:r w:rsidRPr="00C156ED">
        <w:rPr>
          <w:rFonts w:asciiTheme="majorBidi" w:hAnsiTheme="majorBidi" w:cstheme="majorBidi"/>
          <w:b/>
          <w:bCs/>
        </w:rPr>
        <w:t xml:space="preserve"> TRIMESTER</w:t>
      </w:r>
    </w:p>
    <w:p w14:paraId="10C40883" w14:textId="1919628B" w:rsidR="00F11465" w:rsidRPr="00C156ED" w:rsidRDefault="00F11465" w:rsidP="009D0060">
      <w:pPr>
        <w:spacing w:after="120"/>
        <w:jc w:val="center"/>
        <w:rPr>
          <w:rFonts w:asciiTheme="majorBidi" w:hAnsiTheme="majorBidi" w:cstheme="majorBidi"/>
          <w:b/>
          <w:bCs/>
        </w:rPr>
      </w:pPr>
      <w:r w:rsidRPr="00C156ED">
        <w:rPr>
          <w:rFonts w:asciiTheme="majorBidi" w:hAnsiTheme="majorBidi" w:cstheme="majorBidi"/>
          <w:b/>
          <w:bCs/>
        </w:rPr>
        <w:t>EXAMINATION FOR BACHELOR OF BUSINESS ADMINISTRATION</w:t>
      </w:r>
    </w:p>
    <w:p w14:paraId="4B8750C5" w14:textId="7DE6329A" w:rsidR="00F11465" w:rsidRPr="00C156ED" w:rsidRDefault="00F11465" w:rsidP="009D0060">
      <w:pPr>
        <w:spacing w:after="120"/>
        <w:jc w:val="center"/>
        <w:rPr>
          <w:rFonts w:asciiTheme="majorBidi" w:hAnsiTheme="majorBidi" w:cstheme="majorBidi"/>
          <w:b/>
          <w:bCs/>
        </w:rPr>
      </w:pPr>
      <w:r w:rsidRPr="00C156ED">
        <w:rPr>
          <w:rFonts w:asciiTheme="majorBidi" w:hAnsiTheme="majorBidi" w:cstheme="majorBidi"/>
          <w:b/>
          <w:bCs/>
        </w:rPr>
        <w:t>EVENING PROGRAMME</w:t>
      </w:r>
    </w:p>
    <w:p w14:paraId="2A1ED578" w14:textId="2A46CF95" w:rsidR="00F11465" w:rsidRPr="00C156ED" w:rsidRDefault="00F11465" w:rsidP="009D0060">
      <w:pPr>
        <w:spacing w:after="120"/>
        <w:jc w:val="center"/>
        <w:rPr>
          <w:rFonts w:asciiTheme="majorBidi" w:hAnsiTheme="majorBidi" w:cstheme="majorBidi"/>
          <w:b/>
        </w:rPr>
      </w:pPr>
      <w:r w:rsidRPr="00C156ED">
        <w:rPr>
          <w:rFonts w:asciiTheme="majorBidi" w:hAnsiTheme="majorBidi" w:cstheme="majorBidi"/>
          <w:b/>
        </w:rPr>
        <w:t>R</w:t>
      </w:r>
      <w:r>
        <w:rPr>
          <w:rFonts w:asciiTheme="majorBidi" w:hAnsiTheme="majorBidi" w:cstheme="majorBidi"/>
          <w:b/>
        </w:rPr>
        <w:t>FN 102</w:t>
      </w:r>
      <w:r w:rsidR="00FC50F0" w:rsidRPr="00C156ED">
        <w:rPr>
          <w:rFonts w:asciiTheme="majorBidi" w:hAnsiTheme="majorBidi" w:cstheme="majorBidi"/>
          <w:b/>
        </w:rPr>
        <w:t>:</w:t>
      </w:r>
      <w:r w:rsidR="009D0060">
        <w:rPr>
          <w:rFonts w:asciiTheme="majorBidi" w:hAnsiTheme="majorBidi" w:cstheme="majorBidi"/>
          <w:b/>
        </w:rPr>
        <w:t xml:space="preserve"> </w:t>
      </w:r>
      <w:r>
        <w:rPr>
          <w:rFonts w:asciiTheme="majorBidi" w:hAnsiTheme="majorBidi" w:cstheme="majorBidi"/>
          <w:b/>
        </w:rPr>
        <w:t>INTRODUCTION TO RISK MANAGEMENT</w:t>
      </w:r>
    </w:p>
    <w:p w14:paraId="7BF01A42" w14:textId="77777777" w:rsidR="00F11465" w:rsidRPr="00C156ED" w:rsidRDefault="00F11465" w:rsidP="00FC50F0">
      <w:pPr>
        <w:spacing w:after="120"/>
        <w:rPr>
          <w:rFonts w:asciiTheme="majorBidi" w:hAnsiTheme="majorBidi" w:cstheme="majorBidi"/>
          <w:b/>
        </w:rPr>
      </w:pPr>
    </w:p>
    <w:p w14:paraId="452C429F" w14:textId="54353BE9" w:rsidR="00F11465" w:rsidRPr="00C156ED" w:rsidRDefault="009D0060" w:rsidP="00FC50F0">
      <w:pPr>
        <w:spacing w:after="120"/>
        <w:rPr>
          <w:rFonts w:asciiTheme="majorBidi" w:hAnsiTheme="majorBidi" w:cstheme="majorBidi"/>
          <w:b/>
        </w:rPr>
      </w:pPr>
      <w:r>
        <w:rPr>
          <w:rFonts w:asciiTheme="majorBidi" w:hAnsiTheme="majorBidi" w:cstheme="majorBidi"/>
          <w:b/>
          <w:bCs/>
        </w:rPr>
        <w:t>DATE: 12</w:t>
      </w:r>
      <w:r w:rsidRPr="009D0060">
        <w:rPr>
          <w:rFonts w:asciiTheme="majorBidi" w:hAnsiTheme="majorBidi" w:cstheme="majorBidi"/>
          <w:b/>
          <w:bCs/>
          <w:vertAlign w:val="superscript"/>
        </w:rPr>
        <w:t>TH</w:t>
      </w:r>
      <w:r>
        <w:rPr>
          <w:rFonts w:asciiTheme="majorBidi" w:hAnsiTheme="majorBidi" w:cstheme="majorBidi"/>
          <w:b/>
          <w:bCs/>
        </w:rPr>
        <w:t xml:space="preserve"> </w:t>
      </w:r>
      <w:r w:rsidR="00C73865">
        <w:rPr>
          <w:rFonts w:asciiTheme="majorBidi" w:hAnsiTheme="majorBidi" w:cstheme="majorBidi"/>
          <w:b/>
          <w:bCs/>
        </w:rPr>
        <w:t xml:space="preserve">APRIL </w:t>
      </w:r>
      <w:r w:rsidR="00F11465" w:rsidRPr="00C156ED">
        <w:rPr>
          <w:rFonts w:asciiTheme="majorBidi" w:hAnsiTheme="majorBidi" w:cstheme="majorBidi"/>
          <w:b/>
          <w:bCs/>
        </w:rPr>
        <w:t xml:space="preserve">   202</w:t>
      </w:r>
      <w:r w:rsidR="00F11465">
        <w:rPr>
          <w:rFonts w:asciiTheme="majorBidi" w:hAnsiTheme="majorBidi" w:cstheme="majorBidi"/>
          <w:b/>
          <w:bCs/>
        </w:rPr>
        <w:t>5</w:t>
      </w:r>
      <w:r w:rsidR="00F11465" w:rsidRPr="00C156ED">
        <w:rPr>
          <w:rFonts w:asciiTheme="majorBidi" w:hAnsiTheme="majorBidi" w:cstheme="majorBidi"/>
          <w:b/>
          <w:bCs/>
        </w:rPr>
        <w:tab/>
      </w:r>
      <w:r w:rsidR="00F11465" w:rsidRPr="00C156ED">
        <w:rPr>
          <w:rFonts w:asciiTheme="majorBidi" w:hAnsiTheme="majorBidi" w:cstheme="majorBidi"/>
          <w:b/>
          <w:bCs/>
        </w:rPr>
        <w:tab/>
      </w:r>
      <w:r>
        <w:rPr>
          <w:rFonts w:asciiTheme="majorBidi" w:hAnsiTheme="majorBidi" w:cstheme="majorBidi"/>
          <w:b/>
          <w:bCs/>
        </w:rPr>
        <w:tab/>
      </w:r>
      <w:r>
        <w:rPr>
          <w:rFonts w:asciiTheme="majorBidi" w:hAnsiTheme="majorBidi" w:cstheme="majorBidi"/>
          <w:b/>
          <w:bCs/>
        </w:rPr>
        <w:tab/>
      </w:r>
      <w:r>
        <w:rPr>
          <w:rFonts w:asciiTheme="majorBidi" w:hAnsiTheme="majorBidi" w:cstheme="majorBidi"/>
          <w:b/>
          <w:bCs/>
        </w:rPr>
        <w:tab/>
      </w:r>
      <w:r>
        <w:rPr>
          <w:rFonts w:asciiTheme="majorBidi" w:hAnsiTheme="majorBidi" w:cstheme="majorBidi"/>
          <w:b/>
          <w:bCs/>
        </w:rPr>
        <w:tab/>
      </w:r>
      <w:r w:rsidR="00F11465" w:rsidRPr="00C156ED">
        <w:rPr>
          <w:rFonts w:asciiTheme="majorBidi" w:hAnsiTheme="majorBidi" w:cstheme="majorBidi"/>
          <w:b/>
          <w:bCs/>
        </w:rPr>
        <w:tab/>
      </w:r>
      <w:r w:rsidR="00C73865">
        <w:rPr>
          <w:rFonts w:asciiTheme="majorBidi" w:hAnsiTheme="majorBidi" w:cstheme="majorBidi"/>
          <w:b/>
          <w:bCs/>
        </w:rPr>
        <w:t xml:space="preserve">     </w:t>
      </w:r>
      <w:r w:rsidR="00F11465" w:rsidRPr="00C156ED">
        <w:rPr>
          <w:rFonts w:asciiTheme="majorBidi" w:hAnsiTheme="majorBidi" w:cstheme="majorBidi"/>
          <w:b/>
          <w:bCs/>
        </w:rPr>
        <w:t>TIME: 2 HOURS</w:t>
      </w:r>
    </w:p>
    <w:p w14:paraId="200FD1B3" w14:textId="77777777" w:rsidR="009D0060" w:rsidRDefault="009D0060" w:rsidP="009D0060">
      <w:pPr>
        <w:autoSpaceDE w:val="0"/>
        <w:autoSpaceDN w:val="0"/>
        <w:adjustRightInd w:val="0"/>
        <w:spacing w:before="100" w:beforeAutospacing="1" w:line="240" w:lineRule="auto"/>
        <w:jc w:val="both"/>
        <w:rPr>
          <w:rFonts w:ascii="Times New Roman" w:hAnsi="Times New Roman"/>
          <w:sz w:val="24"/>
          <w:szCs w:val="24"/>
          <w:u w:val="single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GENERAL INSTRUCTIONS: </w:t>
      </w:r>
    </w:p>
    <w:p w14:paraId="19EC7EE5" w14:textId="77777777" w:rsidR="009D0060" w:rsidRDefault="009D0060" w:rsidP="009D0060">
      <w:pPr>
        <w:autoSpaceDE w:val="0"/>
        <w:autoSpaceDN w:val="0"/>
        <w:adjustRightInd w:val="0"/>
        <w:spacing w:before="100" w:beforeAutospacing="1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14:paraId="20CCD9E1" w14:textId="77777777" w:rsidR="009D0060" w:rsidRDefault="009D0060" w:rsidP="009D0060">
      <w:pPr>
        <w:autoSpaceDE w:val="0"/>
        <w:autoSpaceDN w:val="0"/>
        <w:adjustRightInd w:val="0"/>
        <w:spacing w:before="100" w:beforeAutospacing="1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This is a closed book examination. Text book/Reference books/notes are not permitted. </w:t>
      </w:r>
    </w:p>
    <w:p w14:paraId="6DCF598A" w14:textId="77777777" w:rsidR="009D0060" w:rsidRDefault="009D0060" w:rsidP="009D0060">
      <w:pPr>
        <w:autoSpaceDE w:val="0"/>
        <w:autoSpaceDN w:val="0"/>
        <w:adjustRightInd w:val="0"/>
        <w:spacing w:before="100" w:beforeAutospacing="1" w:line="240" w:lineRule="auto"/>
        <w:jc w:val="both"/>
        <w:rPr>
          <w:rFonts w:eastAsia="Times New Roman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 SPECIAL INSTRUCTIONS</w:t>
      </w:r>
      <w:r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</w:p>
    <w:p w14:paraId="46AAE3F1" w14:textId="77777777" w:rsidR="009D0060" w:rsidRDefault="009D0060" w:rsidP="009D0060">
      <w:pPr>
        <w:widowControl w:val="0"/>
        <w:numPr>
          <w:ilvl w:val="0"/>
          <w:numId w:val="22"/>
        </w:numPr>
        <w:autoSpaceDE w:val="0"/>
        <w:autoSpaceDN w:val="0"/>
        <w:spacing w:before="100" w:beforeAutospacing="1" w:after="228" w:line="240" w:lineRule="auto"/>
        <w:jc w:val="both"/>
        <w:rPr>
          <w:rFonts w:eastAsia="Times New Roman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Write </w:t>
      </w:r>
      <w:proofErr w:type="gramStart"/>
      <w:r>
        <w:rPr>
          <w:rFonts w:ascii="Times New Roman" w:eastAsia="Calibri" w:hAnsi="Times New Roman" w:cs="Times New Roman"/>
          <w:bCs/>
          <w:sz w:val="24"/>
          <w:szCs w:val="24"/>
        </w:rPr>
        <w:t>your</w:t>
      </w:r>
      <w:proofErr w:type="gramEnd"/>
      <w:r>
        <w:rPr>
          <w:rFonts w:ascii="Times New Roman" w:eastAsia="Calibri" w:hAnsi="Times New Roman" w:cs="Times New Roman"/>
          <w:bCs/>
          <w:sz w:val="24"/>
          <w:szCs w:val="24"/>
        </w:rPr>
        <w:t xml:space="preserve"> REGISTRATION NO. Clearly on the answer booklet(s). </w:t>
      </w:r>
    </w:p>
    <w:p w14:paraId="24F7621B" w14:textId="77777777" w:rsidR="009D0060" w:rsidRDefault="009D0060" w:rsidP="009D0060">
      <w:pPr>
        <w:widowControl w:val="0"/>
        <w:numPr>
          <w:ilvl w:val="0"/>
          <w:numId w:val="22"/>
        </w:numPr>
        <w:spacing w:before="100" w:beforeAutospacing="1" w:after="0" w:line="240" w:lineRule="auto"/>
        <w:jc w:val="both"/>
        <w:rPr>
          <w:rFonts w:eastAsia="Times New Roman"/>
        </w:rPr>
      </w:pPr>
      <w:r>
        <w:rPr>
          <w:rFonts w:ascii="Times New Roman" w:eastAsia="Calibri" w:hAnsi="Times New Roman" w:cs="Times New Roman"/>
          <w:sz w:val="24"/>
          <w:szCs w:val="24"/>
        </w:rPr>
        <w:t>Answer Question One and ANY other TWO questions.</w:t>
      </w:r>
    </w:p>
    <w:p w14:paraId="417B5936" w14:textId="77777777" w:rsidR="009D0060" w:rsidRDefault="009D0060" w:rsidP="009D0060">
      <w:pPr>
        <w:widowControl w:val="0"/>
        <w:numPr>
          <w:ilvl w:val="0"/>
          <w:numId w:val="22"/>
        </w:numPr>
        <w:autoSpaceDE w:val="0"/>
        <w:autoSpaceDN w:val="0"/>
        <w:spacing w:before="100" w:beforeAutospacing="1" w:after="0" w:line="240" w:lineRule="auto"/>
        <w:jc w:val="both"/>
        <w:rPr>
          <w:rFonts w:eastAsia="Times New Roman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Questions in all sections should be answered in answer booklet(s) </w:t>
      </w:r>
    </w:p>
    <w:p w14:paraId="341A3752" w14:textId="77777777" w:rsidR="009D0060" w:rsidRDefault="009D0060" w:rsidP="009D0060">
      <w:pPr>
        <w:widowControl w:val="0"/>
        <w:numPr>
          <w:ilvl w:val="0"/>
          <w:numId w:val="22"/>
        </w:numPr>
        <w:spacing w:before="100" w:beforeAutospacing="1" w:after="200" w:line="240" w:lineRule="auto"/>
        <w:rPr>
          <w:rFonts w:eastAsia="Times New Roman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PLEASE start the answer to EACH question on a NEW PAGE</w:t>
      </w:r>
      <w:r>
        <w:rPr>
          <w:rFonts w:ascii="Times New Roman" w:eastAsia="Calibri" w:hAnsi="Times New Roman" w:cs="Times New Roman"/>
          <w:sz w:val="24"/>
          <w:szCs w:val="24"/>
        </w:rPr>
        <w:t>.</w:t>
      </w:r>
    </w:p>
    <w:p w14:paraId="6CC9224C" w14:textId="77777777" w:rsidR="009D0060" w:rsidRDefault="009D0060" w:rsidP="009D0060">
      <w:pPr>
        <w:widowControl w:val="0"/>
        <w:numPr>
          <w:ilvl w:val="0"/>
          <w:numId w:val="22"/>
        </w:numPr>
        <w:autoSpaceDE w:val="0"/>
        <w:autoSpaceDN w:val="0"/>
        <w:spacing w:before="100" w:beforeAutospacing="1" w:after="228" w:line="240" w:lineRule="auto"/>
        <w:jc w:val="both"/>
        <w:rPr>
          <w:rFonts w:eastAsia="Times New Roman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For the questions, write the number of the question on the answer booklet(s) in the order you answered.</w:t>
      </w:r>
    </w:p>
    <w:p w14:paraId="7B35B1D2" w14:textId="77777777" w:rsidR="009D0060" w:rsidRDefault="009D0060" w:rsidP="009D0060">
      <w:pPr>
        <w:widowControl w:val="0"/>
        <w:numPr>
          <w:ilvl w:val="0"/>
          <w:numId w:val="22"/>
        </w:numPr>
        <w:spacing w:before="100" w:beforeAutospacing="1" w:after="20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Write on both sides of each leaf and indicate number of each question at the top of each page.</w:t>
      </w:r>
    </w:p>
    <w:p w14:paraId="55F3BB00" w14:textId="77777777" w:rsidR="009D0060" w:rsidRDefault="009D0060" w:rsidP="009D0060">
      <w:pPr>
        <w:widowControl w:val="0"/>
        <w:numPr>
          <w:ilvl w:val="0"/>
          <w:numId w:val="22"/>
        </w:numPr>
        <w:autoSpaceDE w:val="0"/>
        <w:autoSpaceDN w:val="0"/>
        <w:spacing w:before="100" w:beforeAutospacing="1" w:after="228" w:line="240" w:lineRule="auto"/>
        <w:jc w:val="both"/>
        <w:rPr>
          <w:rFonts w:eastAsia="Times New Roman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Write the answers in a paragraph form unless stated otherwise. </w:t>
      </w:r>
    </w:p>
    <w:p w14:paraId="0259D6A1" w14:textId="77777777" w:rsidR="009D0060" w:rsidRDefault="009D0060" w:rsidP="009D0060">
      <w:pPr>
        <w:widowControl w:val="0"/>
        <w:numPr>
          <w:ilvl w:val="0"/>
          <w:numId w:val="22"/>
        </w:numPr>
        <w:autoSpaceDE w:val="0"/>
        <w:autoSpaceDN w:val="0"/>
        <w:spacing w:before="100" w:beforeAutospacing="1" w:after="228" w:line="240" w:lineRule="auto"/>
        <w:jc w:val="both"/>
        <w:rPr>
          <w:rFonts w:eastAsia="Times New Roman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Marks allocated to each question are shown at the end of the question. </w:t>
      </w:r>
    </w:p>
    <w:p w14:paraId="4B8B99FB" w14:textId="77777777" w:rsidR="009D0060" w:rsidRDefault="009D0060" w:rsidP="009D0060">
      <w:pPr>
        <w:widowControl w:val="0"/>
        <w:numPr>
          <w:ilvl w:val="0"/>
          <w:numId w:val="22"/>
        </w:numPr>
        <w:spacing w:before="100" w:beforeAutospacing="1" w:after="20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All rough work must be done on the answer booklet and crossed through!</w:t>
      </w:r>
    </w:p>
    <w:p w14:paraId="459F1491" w14:textId="77777777" w:rsidR="009D0060" w:rsidRDefault="009D0060" w:rsidP="009D0060">
      <w:pPr>
        <w:widowControl w:val="0"/>
        <w:numPr>
          <w:ilvl w:val="0"/>
          <w:numId w:val="22"/>
        </w:numPr>
        <w:spacing w:before="100" w:beforeAutospacing="1" w:after="20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Use supplementary pages only when you have exhausted those in this book</w:t>
      </w:r>
    </w:p>
    <w:p w14:paraId="02E4DC1E" w14:textId="77777777" w:rsidR="009D0060" w:rsidRPr="00421E90" w:rsidRDefault="009D0060" w:rsidP="009D0060">
      <w:pPr>
        <w:widowControl w:val="0"/>
        <w:numPr>
          <w:ilvl w:val="0"/>
          <w:numId w:val="22"/>
        </w:numPr>
        <w:spacing w:before="100" w:beforeAutospacing="1" w:after="200" w:line="240" w:lineRule="auto"/>
        <w:rPr>
          <w:rFonts w:ascii="Times New Roman" w:eastAsia="Calibri" w:hAnsi="Times New Roman"/>
          <w:sz w:val="24"/>
          <w:szCs w:val="24"/>
        </w:rPr>
      </w:pPr>
      <w:r w:rsidRPr="003E065F">
        <w:rPr>
          <w:rFonts w:ascii="Times New Roman" w:eastAsia="Calibri" w:hAnsi="Times New Roman"/>
          <w:sz w:val="24"/>
          <w:szCs w:val="24"/>
        </w:rPr>
        <w:t>Fasten the supplementary pages to the inside back cover of this booklet</w:t>
      </w:r>
    </w:p>
    <w:p w14:paraId="6DF9B22C" w14:textId="77777777" w:rsidR="009D0060" w:rsidRDefault="009D0060" w:rsidP="00FC50F0">
      <w:pPr>
        <w:rPr>
          <w:b/>
          <w:bCs/>
          <w:sz w:val="28"/>
          <w:szCs w:val="28"/>
        </w:rPr>
      </w:pPr>
    </w:p>
    <w:p w14:paraId="43DADFD4" w14:textId="35325229" w:rsidR="006E6453" w:rsidRPr="009D0060" w:rsidRDefault="006E6453" w:rsidP="00FC50F0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9D0060">
        <w:rPr>
          <w:rFonts w:ascii="Times New Roman" w:hAnsi="Times New Roman" w:cs="Times New Roman"/>
          <w:b/>
          <w:bCs/>
          <w:sz w:val="24"/>
          <w:szCs w:val="24"/>
        </w:rPr>
        <w:lastRenderedPageBreak/>
        <w:t xml:space="preserve">QUESTION ONE </w:t>
      </w:r>
    </w:p>
    <w:p w14:paraId="0FC39910" w14:textId="77777777" w:rsidR="009D0060" w:rsidRDefault="003111B4" w:rsidP="009D0060">
      <w:pPr>
        <w:jc w:val="both"/>
        <w:rPr>
          <w:rFonts w:ascii="Times New Roman" w:hAnsi="Times New Roman" w:cs="Times New Roman"/>
          <w:sz w:val="24"/>
          <w:szCs w:val="24"/>
        </w:rPr>
      </w:pPr>
      <w:r w:rsidRPr="009D0060">
        <w:rPr>
          <w:rFonts w:ascii="Times New Roman" w:hAnsi="Times New Roman" w:cs="Times New Roman"/>
          <w:sz w:val="24"/>
          <w:szCs w:val="24"/>
        </w:rPr>
        <w:t xml:space="preserve">Azure </w:t>
      </w:r>
      <w:r w:rsidR="000C75BF" w:rsidRPr="009D0060">
        <w:rPr>
          <w:rFonts w:ascii="Times New Roman" w:hAnsi="Times New Roman" w:cs="Times New Roman"/>
          <w:sz w:val="24"/>
          <w:szCs w:val="24"/>
        </w:rPr>
        <w:t xml:space="preserve">Ltd is a company which sells </w:t>
      </w:r>
      <w:r w:rsidR="00BE790D" w:rsidRPr="009D0060">
        <w:rPr>
          <w:rFonts w:ascii="Times New Roman" w:hAnsi="Times New Roman" w:cs="Times New Roman"/>
          <w:sz w:val="24"/>
          <w:szCs w:val="24"/>
        </w:rPr>
        <w:t xml:space="preserve">inclusive tours </w:t>
      </w:r>
      <w:r w:rsidR="006E6453" w:rsidRPr="009D0060">
        <w:rPr>
          <w:rFonts w:ascii="Times New Roman" w:hAnsi="Times New Roman" w:cs="Times New Roman"/>
          <w:sz w:val="24"/>
          <w:szCs w:val="24"/>
        </w:rPr>
        <w:t>(i.e.</w:t>
      </w:r>
      <w:r w:rsidR="00BE790D" w:rsidRPr="009D0060">
        <w:rPr>
          <w:rFonts w:ascii="Times New Roman" w:hAnsi="Times New Roman" w:cs="Times New Roman"/>
          <w:sz w:val="24"/>
          <w:szCs w:val="24"/>
        </w:rPr>
        <w:t xml:space="preserve"> </w:t>
      </w:r>
      <w:r w:rsidR="001A06C6" w:rsidRPr="009D0060">
        <w:rPr>
          <w:rFonts w:ascii="Times New Roman" w:hAnsi="Times New Roman" w:cs="Times New Roman"/>
          <w:sz w:val="24"/>
          <w:szCs w:val="24"/>
        </w:rPr>
        <w:t>international flights, hotel accommodation</w:t>
      </w:r>
      <w:r w:rsidR="007774A2" w:rsidRPr="009D0060">
        <w:rPr>
          <w:rFonts w:ascii="Times New Roman" w:hAnsi="Times New Roman" w:cs="Times New Roman"/>
          <w:sz w:val="24"/>
          <w:szCs w:val="24"/>
        </w:rPr>
        <w:t xml:space="preserve"> and meals) to </w:t>
      </w:r>
      <w:r w:rsidR="006E6453" w:rsidRPr="009D0060">
        <w:rPr>
          <w:rFonts w:ascii="Times New Roman" w:hAnsi="Times New Roman" w:cs="Times New Roman"/>
          <w:sz w:val="24"/>
          <w:szCs w:val="24"/>
        </w:rPr>
        <w:t>four million</w:t>
      </w:r>
      <w:r w:rsidR="007774A2" w:rsidRPr="009D0060">
        <w:rPr>
          <w:rFonts w:ascii="Times New Roman" w:hAnsi="Times New Roman" w:cs="Times New Roman"/>
          <w:sz w:val="24"/>
          <w:szCs w:val="24"/>
        </w:rPr>
        <w:t xml:space="preserve"> customers. All the hotels are independently </w:t>
      </w:r>
      <w:r w:rsidR="0047209E" w:rsidRPr="009D0060">
        <w:rPr>
          <w:rFonts w:ascii="Times New Roman" w:hAnsi="Times New Roman" w:cs="Times New Roman"/>
          <w:sz w:val="24"/>
          <w:szCs w:val="24"/>
        </w:rPr>
        <w:t>owned and operated.</w:t>
      </w:r>
      <w:r w:rsidR="007635A0" w:rsidRPr="009D0060">
        <w:rPr>
          <w:rFonts w:ascii="Times New Roman" w:hAnsi="Times New Roman" w:cs="Times New Roman"/>
          <w:sz w:val="24"/>
          <w:szCs w:val="24"/>
        </w:rPr>
        <w:t xml:space="preserve"> The company </w:t>
      </w:r>
      <w:r w:rsidR="00D67B55" w:rsidRPr="009D0060">
        <w:rPr>
          <w:rFonts w:ascii="Times New Roman" w:hAnsi="Times New Roman" w:cs="Times New Roman"/>
          <w:sz w:val="24"/>
          <w:szCs w:val="24"/>
        </w:rPr>
        <w:t xml:space="preserve">employs 8,000 people and uses 11 </w:t>
      </w:r>
      <w:r w:rsidR="00290FB3" w:rsidRPr="009D0060">
        <w:rPr>
          <w:rFonts w:ascii="Times New Roman" w:hAnsi="Times New Roman" w:cs="Times New Roman"/>
          <w:sz w:val="24"/>
          <w:szCs w:val="24"/>
        </w:rPr>
        <w:t xml:space="preserve">leased aircrafts. Azure has a representative office </w:t>
      </w:r>
      <w:r w:rsidR="009353C5" w:rsidRPr="009D0060">
        <w:rPr>
          <w:rFonts w:ascii="Times New Roman" w:hAnsi="Times New Roman" w:cs="Times New Roman"/>
          <w:sz w:val="24"/>
          <w:szCs w:val="24"/>
        </w:rPr>
        <w:t>at each of the 18 holiday locations</w:t>
      </w:r>
      <w:r w:rsidR="00062BA6" w:rsidRPr="009D0060">
        <w:rPr>
          <w:rFonts w:ascii="Times New Roman" w:hAnsi="Times New Roman" w:cs="Times New Roman"/>
          <w:sz w:val="24"/>
          <w:szCs w:val="24"/>
        </w:rPr>
        <w:t xml:space="preserve">. </w:t>
      </w:r>
      <w:r w:rsidR="002A1FA5" w:rsidRPr="009D0060">
        <w:rPr>
          <w:rFonts w:ascii="Times New Roman" w:hAnsi="Times New Roman" w:cs="Times New Roman"/>
          <w:sz w:val="24"/>
          <w:szCs w:val="24"/>
        </w:rPr>
        <w:t xml:space="preserve"> Clients pay in cash and on credit</w:t>
      </w:r>
      <w:r w:rsidR="002B3741" w:rsidRPr="009D0060">
        <w:rPr>
          <w:rFonts w:ascii="Times New Roman" w:hAnsi="Times New Roman" w:cs="Times New Roman"/>
          <w:sz w:val="24"/>
          <w:szCs w:val="24"/>
        </w:rPr>
        <w:t xml:space="preserve">, one of the </w:t>
      </w:r>
      <w:r w:rsidR="00C01C12" w:rsidRPr="009D0060">
        <w:rPr>
          <w:rFonts w:ascii="Times New Roman" w:hAnsi="Times New Roman" w:cs="Times New Roman"/>
          <w:sz w:val="24"/>
          <w:szCs w:val="24"/>
        </w:rPr>
        <w:t>clients</w:t>
      </w:r>
      <w:r w:rsidR="002B3741" w:rsidRPr="009D0060">
        <w:rPr>
          <w:rFonts w:ascii="Times New Roman" w:hAnsi="Times New Roman" w:cs="Times New Roman"/>
          <w:sz w:val="24"/>
          <w:szCs w:val="24"/>
        </w:rPr>
        <w:t xml:space="preserve"> </w:t>
      </w:r>
      <w:r w:rsidR="00A1088E" w:rsidRPr="009D0060">
        <w:rPr>
          <w:rFonts w:ascii="Times New Roman" w:hAnsi="Times New Roman" w:cs="Times New Roman"/>
          <w:sz w:val="24"/>
          <w:szCs w:val="24"/>
        </w:rPr>
        <w:t>of the company who owes the company 20% of the debtors has been declared bankrupt</w:t>
      </w:r>
      <w:r w:rsidR="00B8006C" w:rsidRPr="009D0060">
        <w:rPr>
          <w:rFonts w:ascii="Times New Roman" w:hAnsi="Times New Roman" w:cs="Times New Roman"/>
          <w:sz w:val="24"/>
          <w:szCs w:val="24"/>
        </w:rPr>
        <w:t xml:space="preserve"> and a </w:t>
      </w:r>
      <w:r w:rsidR="00FE705C" w:rsidRPr="009D0060">
        <w:rPr>
          <w:rFonts w:ascii="Times New Roman" w:hAnsi="Times New Roman" w:cs="Times New Roman"/>
          <w:sz w:val="24"/>
          <w:szCs w:val="24"/>
        </w:rPr>
        <w:t xml:space="preserve">cash </w:t>
      </w:r>
      <w:r w:rsidR="00B8006C" w:rsidRPr="009D0060">
        <w:rPr>
          <w:rFonts w:ascii="Times New Roman" w:hAnsi="Times New Roman" w:cs="Times New Roman"/>
          <w:sz w:val="24"/>
          <w:szCs w:val="24"/>
        </w:rPr>
        <w:t>recon</w:t>
      </w:r>
      <w:r w:rsidR="00FE705C" w:rsidRPr="009D0060">
        <w:rPr>
          <w:rFonts w:ascii="Times New Roman" w:hAnsi="Times New Roman" w:cs="Times New Roman"/>
          <w:sz w:val="24"/>
          <w:szCs w:val="24"/>
        </w:rPr>
        <w:t xml:space="preserve">ciliation of last month has </w:t>
      </w:r>
      <w:r w:rsidR="00C93324" w:rsidRPr="009D0060">
        <w:rPr>
          <w:rFonts w:ascii="Times New Roman" w:hAnsi="Times New Roman" w:cs="Times New Roman"/>
          <w:sz w:val="24"/>
          <w:szCs w:val="24"/>
        </w:rPr>
        <w:t xml:space="preserve">identified missing cash of </w:t>
      </w:r>
      <w:proofErr w:type="spellStart"/>
      <w:r w:rsidR="00E8080D" w:rsidRPr="009D0060">
        <w:rPr>
          <w:rFonts w:ascii="Times New Roman" w:hAnsi="Times New Roman" w:cs="Times New Roman"/>
          <w:sz w:val="24"/>
          <w:szCs w:val="24"/>
        </w:rPr>
        <w:t>Kshs</w:t>
      </w:r>
      <w:proofErr w:type="spellEnd"/>
      <w:r w:rsidR="00E8080D" w:rsidRPr="009D0060">
        <w:rPr>
          <w:rFonts w:ascii="Times New Roman" w:hAnsi="Times New Roman" w:cs="Times New Roman"/>
          <w:sz w:val="24"/>
          <w:szCs w:val="24"/>
        </w:rPr>
        <w:t xml:space="preserve"> two million.</w:t>
      </w:r>
      <w:r w:rsidR="00A1088E" w:rsidRPr="009D0060">
        <w:rPr>
          <w:rFonts w:ascii="Times New Roman" w:hAnsi="Times New Roman" w:cs="Times New Roman"/>
          <w:sz w:val="24"/>
          <w:szCs w:val="24"/>
        </w:rPr>
        <w:t xml:space="preserve"> </w:t>
      </w:r>
      <w:r w:rsidR="003B5F12" w:rsidRPr="009D0060">
        <w:rPr>
          <w:rFonts w:ascii="Times New Roman" w:hAnsi="Times New Roman" w:cs="Times New Roman"/>
          <w:sz w:val="24"/>
          <w:szCs w:val="24"/>
        </w:rPr>
        <w:t xml:space="preserve">Pinzon Ltd is threatening to sue </w:t>
      </w:r>
      <w:r w:rsidR="00812F58" w:rsidRPr="009D0060">
        <w:rPr>
          <w:rFonts w:ascii="Times New Roman" w:hAnsi="Times New Roman" w:cs="Times New Roman"/>
          <w:sz w:val="24"/>
          <w:szCs w:val="24"/>
        </w:rPr>
        <w:t xml:space="preserve">Azure Ltd on allegation of not being </w:t>
      </w:r>
      <w:r w:rsidR="006E6453" w:rsidRPr="009D0060">
        <w:rPr>
          <w:rFonts w:ascii="Times New Roman" w:hAnsi="Times New Roman" w:cs="Times New Roman"/>
          <w:sz w:val="24"/>
          <w:szCs w:val="24"/>
        </w:rPr>
        <w:t>environmentally</w:t>
      </w:r>
      <w:r w:rsidR="00812F58" w:rsidRPr="009D0060">
        <w:rPr>
          <w:rFonts w:ascii="Times New Roman" w:hAnsi="Times New Roman" w:cs="Times New Roman"/>
          <w:sz w:val="24"/>
          <w:szCs w:val="24"/>
        </w:rPr>
        <w:t xml:space="preserve"> frie</w:t>
      </w:r>
      <w:r w:rsidR="00617A8F" w:rsidRPr="009D0060">
        <w:rPr>
          <w:rFonts w:ascii="Times New Roman" w:hAnsi="Times New Roman" w:cs="Times New Roman"/>
          <w:sz w:val="24"/>
          <w:szCs w:val="24"/>
        </w:rPr>
        <w:t>ndly</w:t>
      </w:r>
      <w:r w:rsidR="006E6453" w:rsidRPr="009D0060">
        <w:rPr>
          <w:rFonts w:ascii="Times New Roman" w:hAnsi="Times New Roman" w:cs="Times New Roman"/>
          <w:sz w:val="24"/>
          <w:szCs w:val="24"/>
        </w:rPr>
        <w:t xml:space="preserve">. </w:t>
      </w:r>
      <w:r w:rsidR="00A1088E" w:rsidRPr="009D0060">
        <w:rPr>
          <w:rFonts w:ascii="Times New Roman" w:hAnsi="Times New Roman" w:cs="Times New Roman"/>
          <w:sz w:val="24"/>
          <w:szCs w:val="24"/>
        </w:rPr>
        <w:t>Your</w:t>
      </w:r>
      <w:r w:rsidR="00062BA6" w:rsidRPr="009D0060">
        <w:rPr>
          <w:rFonts w:ascii="Times New Roman" w:hAnsi="Times New Roman" w:cs="Times New Roman"/>
          <w:sz w:val="24"/>
          <w:szCs w:val="24"/>
        </w:rPr>
        <w:t xml:space="preserve"> firm has been invited to tender </w:t>
      </w:r>
      <w:r w:rsidR="000370A7" w:rsidRPr="009D0060">
        <w:rPr>
          <w:rFonts w:ascii="Times New Roman" w:hAnsi="Times New Roman" w:cs="Times New Roman"/>
          <w:sz w:val="24"/>
          <w:szCs w:val="24"/>
        </w:rPr>
        <w:t xml:space="preserve">for the risk assessment </w:t>
      </w:r>
      <w:r w:rsidR="006E6453" w:rsidRPr="009D0060">
        <w:rPr>
          <w:rFonts w:ascii="Times New Roman" w:hAnsi="Times New Roman" w:cs="Times New Roman"/>
          <w:sz w:val="24"/>
          <w:szCs w:val="24"/>
        </w:rPr>
        <w:t xml:space="preserve">facing the Azure </w:t>
      </w:r>
      <w:r w:rsidR="009D0060" w:rsidRPr="009D0060">
        <w:rPr>
          <w:rFonts w:ascii="Times New Roman" w:hAnsi="Times New Roman" w:cs="Times New Roman"/>
          <w:sz w:val="24"/>
          <w:szCs w:val="24"/>
        </w:rPr>
        <w:t>Company</w:t>
      </w:r>
      <w:r w:rsidR="006E6453" w:rsidRPr="009D0060">
        <w:rPr>
          <w:rFonts w:ascii="Times New Roman" w:hAnsi="Times New Roman" w:cs="Times New Roman"/>
          <w:sz w:val="24"/>
          <w:szCs w:val="24"/>
        </w:rPr>
        <w:t xml:space="preserve"> Ltd. </w:t>
      </w:r>
    </w:p>
    <w:p w14:paraId="1AC31CE9" w14:textId="5DD3B5B4" w:rsidR="00D436B2" w:rsidRPr="009D0060" w:rsidRDefault="006E6453" w:rsidP="009D0060">
      <w:pPr>
        <w:jc w:val="both"/>
        <w:rPr>
          <w:rFonts w:ascii="Times New Roman" w:hAnsi="Times New Roman" w:cs="Times New Roman"/>
          <w:sz w:val="24"/>
          <w:szCs w:val="24"/>
        </w:rPr>
      </w:pPr>
      <w:r w:rsidRPr="009D0060">
        <w:rPr>
          <w:rFonts w:ascii="Times New Roman" w:hAnsi="Times New Roman" w:cs="Times New Roman"/>
          <w:sz w:val="24"/>
          <w:szCs w:val="24"/>
        </w:rPr>
        <w:t>Required.</w:t>
      </w:r>
    </w:p>
    <w:p w14:paraId="4772DBDC" w14:textId="70FA771E" w:rsidR="006E6453" w:rsidRPr="009D0060" w:rsidRDefault="006E55BC" w:rsidP="00FC50F0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b/>
          <w:bCs/>
          <w:sz w:val="24"/>
          <w:szCs w:val="24"/>
        </w:rPr>
      </w:pPr>
      <w:r w:rsidRPr="009D0060">
        <w:rPr>
          <w:rFonts w:ascii="Times New Roman" w:hAnsi="Times New Roman" w:cs="Times New Roman"/>
          <w:sz w:val="24"/>
          <w:szCs w:val="24"/>
        </w:rPr>
        <w:t xml:space="preserve">Explain </w:t>
      </w:r>
      <w:r w:rsidRPr="009D0060">
        <w:rPr>
          <w:rFonts w:ascii="Times New Roman" w:hAnsi="Times New Roman" w:cs="Times New Roman"/>
          <w:b/>
          <w:bCs/>
          <w:sz w:val="24"/>
          <w:szCs w:val="24"/>
        </w:rPr>
        <w:t xml:space="preserve">THREE </w:t>
      </w:r>
      <w:r w:rsidRPr="009D0060">
        <w:rPr>
          <w:rFonts w:ascii="Times New Roman" w:hAnsi="Times New Roman" w:cs="Times New Roman"/>
          <w:sz w:val="24"/>
          <w:szCs w:val="24"/>
        </w:rPr>
        <w:t xml:space="preserve">factors you will need to consider before placing </w:t>
      </w:r>
      <w:r w:rsidR="007B2FB8" w:rsidRPr="009D0060">
        <w:rPr>
          <w:rFonts w:ascii="Times New Roman" w:hAnsi="Times New Roman" w:cs="Times New Roman"/>
          <w:sz w:val="24"/>
          <w:szCs w:val="24"/>
        </w:rPr>
        <w:t xml:space="preserve">a tender of assessing the risks facing </w:t>
      </w:r>
      <w:r w:rsidR="005505E1" w:rsidRPr="009D0060">
        <w:rPr>
          <w:rFonts w:ascii="Times New Roman" w:hAnsi="Times New Roman" w:cs="Times New Roman"/>
          <w:sz w:val="24"/>
          <w:szCs w:val="24"/>
        </w:rPr>
        <w:t>Azure Ltd</w:t>
      </w:r>
      <w:r w:rsidR="003B71C6" w:rsidRPr="009D0060"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  <w:r w:rsidR="00FC4483" w:rsidRPr="009D0060"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="002E2FAF" w:rsidRPr="009D0060">
        <w:rPr>
          <w:rFonts w:ascii="Times New Roman" w:hAnsi="Times New Roman" w:cs="Times New Roman"/>
          <w:sz w:val="24"/>
          <w:szCs w:val="24"/>
        </w:rPr>
        <w:t xml:space="preserve"> </w:t>
      </w:r>
      <w:r w:rsidR="00FC4483" w:rsidRPr="009D0060">
        <w:rPr>
          <w:rFonts w:ascii="Times New Roman" w:hAnsi="Times New Roman" w:cs="Times New Roman"/>
          <w:sz w:val="24"/>
          <w:szCs w:val="24"/>
        </w:rPr>
        <w:t xml:space="preserve"> </w:t>
      </w:r>
      <w:r w:rsidR="003B71C6" w:rsidRPr="009D0060">
        <w:rPr>
          <w:rFonts w:ascii="Times New Roman" w:hAnsi="Times New Roman" w:cs="Times New Roman"/>
          <w:sz w:val="24"/>
          <w:szCs w:val="24"/>
        </w:rPr>
        <w:t xml:space="preserve"> </w:t>
      </w:r>
      <w:r w:rsidR="009D0060">
        <w:rPr>
          <w:rFonts w:ascii="Times New Roman" w:hAnsi="Times New Roman" w:cs="Times New Roman"/>
          <w:sz w:val="24"/>
          <w:szCs w:val="24"/>
        </w:rPr>
        <w:tab/>
      </w:r>
      <w:r w:rsidR="009D0060">
        <w:rPr>
          <w:rFonts w:ascii="Times New Roman" w:hAnsi="Times New Roman" w:cs="Times New Roman"/>
          <w:sz w:val="24"/>
          <w:szCs w:val="24"/>
        </w:rPr>
        <w:tab/>
      </w:r>
      <w:r w:rsidR="009D0060">
        <w:rPr>
          <w:rFonts w:ascii="Times New Roman" w:hAnsi="Times New Roman" w:cs="Times New Roman"/>
          <w:sz w:val="24"/>
          <w:szCs w:val="24"/>
        </w:rPr>
        <w:tab/>
      </w:r>
      <w:r w:rsidR="003B71C6" w:rsidRPr="009D0060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="00F10F3D" w:rsidRPr="009D0060"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="003B71C6" w:rsidRPr="009D0060">
        <w:rPr>
          <w:rFonts w:ascii="Times New Roman" w:hAnsi="Times New Roman" w:cs="Times New Roman"/>
          <w:b/>
          <w:bCs/>
          <w:sz w:val="24"/>
          <w:szCs w:val="24"/>
        </w:rPr>
        <w:t>marks)</w:t>
      </w:r>
    </w:p>
    <w:p w14:paraId="45E8820E" w14:textId="53B8A8A4" w:rsidR="005505E1" w:rsidRPr="009D0060" w:rsidRDefault="005505E1" w:rsidP="00FC50F0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9D0060">
        <w:rPr>
          <w:rFonts w:ascii="Times New Roman" w:hAnsi="Times New Roman" w:cs="Times New Roman"/>
          <w:sz w:val="24"/>
          <w:szCs w:val="24"/>
        </w:rPr>
        <w:t xml:space="preserve">Describe </w:t>
      </w:r>
      <w:r w:rsidRPr="009D0060">
        <w:rPr>
          <w:rFonts w:ascii="Times New Roman" w:hAnsi="Times New Roman" w:cs="Times New Roman"/>
          <w:b/>
          <w:bCs/>
          <w:sz w:val="24"/>
          <w:szCs w:val="24"/>
        </w:rPr>
        <w:t>F</w:t>
      </w:r>
      <w:r w:rsidR="00CD75BE" w:rsidRPr="009D0060">
        <w:rPr>
          <w:rFonts w:ascii="Times New Roman" w:hAnsi="Times New Roman" w:cs="Times New Roman"/>
          <w:b/>
          <w:bCs/>
          <w:sz w:val="24"/>
          <w:szCs w:val="24"/>
        </w:rPr>
        <w:t>OUR</w:t>
      </w:r>
      <w:r w:rsidRPr="009D0060">
        <w:rPr>
          <w:rFonts w:ascii="Times New Roman" w:hAnsi="Times New Roman" w:cs="Times New Roman"/>
          <w:sz w:val="24"/>
          <w:szCs w:val="24"/>
        </w:rPr>
        <w:t xml:space="preserve"> risks </w:t>
      </w:r>
      <w:r w:rsidR="002F6578" w:rsidRPr="009D0060">
        <w:rPr>
          <w:rFonts w:ascii="Times New Roman" w:hAnsi="Times New Roman" w:cs="Times New Roman"/>
          <w:sz w:val="24"/>
          <w:szCs w:val="24"/>
        </w:rPr>
        <w:t xml:space="preserve">that are likely to be associated </w:t>
      </w:r>
      <w:r w:rsidR="0004728B" w:rsidRPr="009D0060">
        <w:rPr>
          <w:rFonts w:ascii="Times New Roman" w:hAnsi="Times New Roman" w:cs="Times New Roman"/>
          <w:sz w:val="24"/>
          <w:szCs w:val="24"/>
        </w:rPr>
        <w:t>with</w:t>
      </w:r>
      <w:r w:rsidR="002F6578" w:rsidRPr="009D0060">
        <w:rPr>
          <w:rFonts w:ascii="Times New Roman" w:hAnsi="Times New Roman" w:cs="Times New Roman"/>
          <w:sz w:val="24"/>
          <w:szCs w:val="24"/>
        </w:rPr>
        <w:t xml:space="preserve"> Azure Ltd</w:t>
      </w:r>
      <w:r w:rsidR="002E2FAF" w:rsidRPr="009D0060">
        <w:rPr>
          <w:rFonts w:ascii="Times New Roman" w:hAnsi="Times New Roman" w:cs="Times New Roman"/>
          <w:sz w:val="24"/>
          <w:szCs w:val="24"/>
        </w:rPr>
        <w:t xml:space="preserve"> </w:t>
      </w:r>
      <w:r w:rsidR="009D0060">
        <w:rPr>
          <w:rFonts w:ascii="Times New Roman" w:hAnsi="Times New Roman" w:cs="Times New Roman"/>
          <w:sz w:val="24"/>
          <w:szCs w:val="24"/>
        </w:rPr>
        <w:tab/>
      </w:r>
      <w:r w:rsidR="0004728B" w:rsidRPr="009D0060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="00CD75BE" w:rsidRPr="009D0060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="0004728B" w:rsidRPr="009D0060">
        <w:rPr>
          <w:rFonts w:ascii="Times New Roman" w:hAnsi="Times New Roman" w:cs="Times New Roman"/>
          <w:b/>
          <w:bCs/>
          <w:sz w:val="24"/>
          <w:szCs w:val="24"/>
        </w:rPr>
        <w:t>marks)</w:t>
      </w:r>
    </w:p>
    <w:p w14:paraId="3140207F" w14:textId="41B302CB" w:rsidR="002F6578" w:rsidRPr="009D0060" w:rsidRDefault="005408AF" w:rsidP="00FC50F0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b/>
          <w:bCs/>
          <w:sz w:val="24"/>
          <w:szCs w:val="24"/>
        </w:rPr>
      </w:pPr>
      <w:r w:rsidRPr="009D0060">
        <w:rPr>
          <w:rFonts w:ascii="Times New Roman" w:hAnsi="Times New Roman" w:cs="Times New Roman"/>
          <w:sz w:val="24"/>
          <w:szCs w:val="24"/>
        </w:rPr>
        <w:t xml:space="preserve">Suggest to the Management of Azure Ltd on </w:t>
      </w:r>
      <w:r w:rsidRPr="009D0060">
        <w:rPr>
          <w:rFonts w:ascii="Times New Roman" w:hAnsi="Times New Roman" w:cs="Times New Roman"/>
          <w:b/>
          <w:bCs/>
          <w:sz w:val="24"/>
          <w:szCs w:val="24"/>
        </w:rPr>
        <w:t>FIVE</w:t>
      </w:r>
      <w:r w:rsidRPr="009D0060">
        <w:rPr>
          <w:rFonts w:ascii="Times New Roman" w:hAnsi="Times New Roman" w:cs="Times New Roman"/>
          <w:sz w:val="24"/>
          <w:szCs w:val="24"/>
        </w:rPr>
        <w:t xml:space="preserve"> ways of Managing the risks identified above</w:t>
      </w:r>
      <w:r w:rsidR="0004728B" w:rsidRPr="009D006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</w:t>
      </w:r>
      <w:r w:rsidR="00FC4483" w:rsidRPr="009D0060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="0004728B" w:rsidRPr="009D0060">
        <w:rPr>
          <w:rFonts w:ascii="Times New Roman" w:hAnsi="Times New Roman" w:cs="Times New Roman"/>
          <w:sz w:val="24"/>
          <w:szCs w:val="24"/>
        </w:rPr>
        <w:t xml:space="preserve"> </w:t>
      </w:r>
      <w:r w:rsidR="002E2FAF" w:rsidRPr="009D0060">
        <w:rPr>
          <w:rFonts w:ascii="Times New Roman" w:hAnsi="Times New Roman" w:cs="Times New Roman"/>
          <w:sz w:val="24"/>
          <w:szCs w:val="24"/>
        </w:rPr>
        <w:t xml:space="preserve">   </w:t>
      </w:r>
      <w:r w:rsidR="00142BF7" w:rsidRPr="009D0060">
        <w:rPr>
          <w:rFonts w:ascii="Times New Roman" w:hAnsi="Times New Roman" w:cs="Times New Roman"/>
          <w:sz w:val="24"/>
          <w:szCs w:val="24"/>
        </w:rPr>
        <w:t xml:space="preserve"> </w:t>
      </w:r>
      <w:r w:rsidR="009D0060">
        <w:rPr>
          <w:rFonts w:ascii="Times New Roman" w:hAnsi="Times New Roman" w:cs="Times New Roman"/>
          <w:sz w:val="24"/>
          <w:szCs w:val="24"/>
        </w:rPr>
        <w:tab/>
      </w:r>
      <w:r w:rsidR="009D0060">
        <w:rPr>
          <w:rFonts w:ascii="Times New Roman" w:hAnsi="Times New Roman" w:cs="Times New Roman"/>
          <w:sz w:val="24"/>
          <w:szCs w:val="24"/>
        </w:rPr>
        <w:tab/>
      </w:r>
      <w:r w:rsidR="009D0060">
        <w:rPr>
          <w:rFonts w:ascii="Times New Roman" w:hAnsi="Times New Roman" w:cs="Times New Roman"/>
          <w:sz w:val="24"/>
          <w:szCs w:val="24"/>
        </w:rPr>
        <w:tab/>
      </w:r>
      <w:r w:rsidR="00142BF7" w:rsidRPr="009D0060">
        <w:rPr>
          <w:rFonts w:ascii="Times New Roman" w:hAnsi="Times New Roman" w:cs="Times New Roman"/>
          <w:sz w:val="24"/>
          <w:szCs w:val="24"/>
        </w:rPr>
        <w:t>(</w:t>
      </w:r>
      <w:r w:rsidR="00C655A9" w:rsidRPr="009D0060"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="00142BF7" w:rsidRPr="009D0060">
        <w:rPr>
          <w:rFonts w:ascii="Times New Roman" w:hAnsi="Times New Roman" w:cs="Times New Roman"/>
          <w:b/>
          <w:bCs/>
          <w:sz w:val="24"/>
          <w:szCs w:val="24"/>
        </w:rPr>
        <w:t>marks)</w:t>
      </w:r>
    </w:p>
    <w:p w14:paraId="1834ED1A" w14:textId="77777777" w:rsidR="005568F7" w:rsidRPr="009D0060" w:rsidRDefault="00547A19" w:rsidP="00FC50F0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b/>
          <w:bCs/>
          <w:sz w:val="24"/>
          <w:szCs w:val="24"/>
        </w:rPr>
      </w:pPr>
      <w:r w:rsidRPr="009D0060">
        <w:rPr>
          <w:rFonts w:ascii="Times New Roman" w:hAnsi="Times New Roman" w:cs="Times New Roman"/>
          <w:sz w:val="24"/>
          <w:szCs w:val="24"/>
        </w:rPr>
        <w:t xml:space="preserve">Describe any </w:t>
      </w:r>
      <w:r w:rsidRPr="009D0060">
        <w:rPr>
          <w:rFonts w:ascii="Times New Roman" w:hAnsi="Times New Roman" w:cs="Times New Roman"/>
          <w:b/>
          <w:bCs/>
          <w:sz w:val="24"/>
          <w:szCs w:val="24"/>
        </w:rPr>
        <w:t>THREE</w:t>
      </w:r>
      <w:r w:rsidRPr="009D0060">
        <w:rPr>
          <w:rFonts w:ascii="Times New Roman" w:hAnsi="Times New Roman" w:cs="Times New Roman"/>
          <w:sz w:val="24"/>
          <w:szCs w:val="24"/>
        </w:rPr>
        <w:t xml:space="preserve"> environmental risks </w:t>
      </w:r>
      <w:r w:rsidR="00B323F0" w:rsidRPr="009D0060">
        <w:rPr>
          <w:rFonts w:ascii="Times New Roman" w:hAnsi="Times New Roman" w:cs="Times New Roman"/>
          <w:sz w:val="24"/>
          <w:szCs w:val="24"/>
        </w:rPr>
        <w:t>that Azure Ltd might be facing</w:t>
      </w:r>
      <w:r w:rsidR="00B131D5" w:rsidRPr="009D0060">
        <w:rPr>
          <w:rFonts w:ascii="Times New Roman" w:hAnsi="Times New Roman" w:cs="Times New Roman"/>
          <w:sz w:val="24"/>
          <w:szCs w:val="24"/>
        </w:rPr>
        <w:t xml:space="preserve"> </w:t>
      </w:r>
      <w:r w:rsidR="00FC4483" w:rsidRPr="009D0060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2D8762C1" w14:textId="0B7F0F2C" w:rsidR="00D64100" w:rsidRPr="009D0060" w:rsidRDefault="005568F7" w:rsidP="002E637C">
      <w:pPr>
        <w:pStyle w:val="ListParagraph"/>
        <w:rPr>
          <w:rFonts w:ascii="Times New Roman" w:hAnsi="Times New Roman" w:cs="Times New Roman"/>
          <w:b/>
          <w:bCs/>
          <w:sz w:val="24"/>
          <w:szCs w:val="24"/>
        </w:rPr>
      </w:pPr>
      <w:r w:rsidRPr="009D006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</w:t>
      </w:r>
      <w:r w:rsidR="00D64100" w:rsidRPr="009D0060"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 w:rsidR="00FC4483" w:rsidRPr="009D0060">
        <w:rPr>
          <w:rFonts w:ascii="Times New Roman" w:hAnsi="Times New Roman" w:cs="Times New Roman"/>
          <w:sz w:val="24"/>
          <w:szCs w:val="24"/>
        </w:rPr>
        <w:t xml:space="preserve"> </w:t>
      </w:r>
      <w:r w:rsidR="00D64100" w:rsidRPr="009D0060">
        <w:rPr>
          <w:rFonts w:ascii="Times New Roman" w:hAnsi="Times New Roman" w:cs="Times New Roman"/>
          <w:sz w:val="24"/>
          <w:szCs w:val="24"/>
        </w:rPr>
        <w:t xml:space="preserve"> </w:t>
      </w:r>
      <w:r w:rsidR="002E637C" w:rsidRPr="009D0060">
        <w:rPr>
          <w:rFonts w:ascii="Times New Roman" w:hAnsi="Times New Roman" w:cs="Times New Roman"/>
          <w:sz w:val="24"/>
          <w:szCs w:val="24"/>
        </w:rPr>
        <w:t xml:space="preserve">   </w:t>
      </w:r>
      <w:r w:rsidR="00D64100" w:rsidRPr="009D0060">
        <w:rPr>
          <w:rFonts w:ascii="Times New Roman" w:hAnsi="Times New Roman" w:cs="Times New Roman"/>
          <w:sz w:val="24"/>
          <w:szCs w:val="24"/>
        </w:rPr>
        <w:t xml:space="preserve">  </w:t>
      </w:r>
      <w:r w:rsidR="002E2FAF" w:rsidRPr="009D0060">
        <w:rPr>
          <w:rFonts w:ascii="Times New Roman" w:hAnsi="Times New Roman" w:cs="Times New Roman"/>
          <w:sz w:val="24"/>
          <w:szCs w:val="24"/>
        </w:rPr>
        <w:t xml:space="preserve"> </w:t>
      </w:r>
      <w:r w:rsidR="009D0060">
        <w:rPr>
          <w:rFonts w:ascii="Times New Roman" w:hAnsi="Times New Roman" w:cs="Times New Roman"/>
          <w:sz w:val="24"/>
          <w:szCs w:val="24"/>
        </w:rPr>
        <w:tab/>
      </w:r>
      <w:r w:rsidR="00D64100" w:rsidRPr="009D0060">
        <w:rPr>
          <w:rFonts w:ascii="Times New Roman" w:hAnsi="Times New Roman" w:cs="Times New Roman"/>
          <w:b/>
          <w:bCs/>
          <w:sz w:val="24"/>
          <w:szCs w:val="24"/>
        </w:rPr>
        <w:t>(6marks)</w:t>
      </w:r>
      <w:r w:rsidR="0029465C" w:rsidRPr="009D0060">
        <w:rPr>
          <w:rFonts w:ascii="Times New Roman" w:hAnsi="Times New Roman" w:cs="Times New Roman"/>
          <w:sz w:val="24"/>
          <w:szCs w:val="24"/>
        </w:rPr>
        <w:t xml:space="preserve">        </w:t>
      </w:r>
      <w:r w:rsidRPr="009D006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29465C" w:rsidRPr="009D0060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                                               </w:t>
      </w:r>
      <w:r w:rsidRPr="009D0060">
        <w:rPr>
          <w:rFonts w:ascii="Times New Roman" w:hAnsi="Times New Roman" w:cs="Times New Roman"/>
          <w:b/>
          <w:bCs/>
          <w:sz w:val="24"/>
          <w:szCs w:val="24"/>
        </w:rPr>
        <w:t xml:space="preserve">        </w:t>
      </w:r>
    </w:p>
    <w:p w14:paraId="2C6C617A" w14:textId="77777777" w:rsidR="009D0060" w:rsidRPr="009D0060" w:rsidRDefault="00EA1054" w:rsidP="00F84C46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b/>
          <w:bCs/>
          <w:sz w:val="24"/>
          <w:szCs w:val="24"/>
        </w:rPr>
      </w:pPr>
      <w:r w:rsidRPr="009D0060">
        <w:rPr>
          <w:rFonts w:ascii="Times New Roman" w:hAnsi="Times New Roman" w:cs="Times New Roman"/>
          <w:sz w:val="24"/>
          <w:szCs w:val="24"/>
        </w:rPr>
        <w:t xml:space="preserve">A financial consultant has advised the Board of Directors of Azure Ltd, that a company of their status they require proper internal control systems. Identify any </w:t>
      </w:r>
      <w:r w:rsidRPr="009D0060">
        <w:rPr>
          <w:rFonts w:ascii="Times New Roman" w:hAnsi="Times New Roman" w:cs="Times New Roman"/>
          <w:b/>
          <w:bCs/>
          <w:sz w:val="24"/>
          <w:szCs w:val="24"/>
        </w:rPr>
        <w:t>FOUR</w:t>
      </w:r>
      <w:r w:rsidRPr="009D0060">
        <w:rPr>
          <w:rFonts w:ascii="Times New Roman" w:hAnsi="Times New Roman" w:cs="Times New Roman"/>
          <w:sz w:val="24"/>
          <w:szCs w:val="24"/>
        </w:rPr>
        <w:t xml:space="preserve"> essential features of a good internal control syste</w:t>
      </w:r>
      <w:r w:rsidR="0029465C" w:rsidRPr="009D0060">
        <w:rPr>
          <w:rFonts w:ascii="Times New Roman" w:hAnsi="Times New Roman" w:cs="Times New Roman"/>
          <w:sz w:val="24"/>
          <w:szCs w:val="24"/>
        </w:rPr>
        <w:t xml:space="preserve">m                                                                                                 </w:t>
      </w:r>
      <w:r w:rsidR="005F7BF3" w:rsidRPr="009D0060">
        <w:rPr>
          <w:rFonts w:ascii="Times New Roman" w:hAnsi="Times New Roman" w:cs="Times New Roman"/>
          <w:sz w:val="24"/>
          <w:szCs w:val="24"/>
        </w:rPr>
        <w:t xml:space="preserve"> </w:t>
      </w:r>
      <w:r w:rsidR="0029465C" w:rsidRPr="009D0060">
        <w:rPr>
          <w:rFonts w:ascii="Times New Roman" w:hAnsi="Times New Roman" w:cs="Times New Roman"/>
          <w:sz w:val="24"/>
          <w:szCs w:val="24"/>
        </w:rPr>
        <w:t xml:space="preserve"> </w:t>
      </w:r>
      <w:r w:rsidR="002E2FAF" w:rsidRPr="009D0060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433B963D" w14:textId="54E441F0" w:rsidR="00B323F0" w:rsidRPr="009D0060" w:rsidRDefault="00E04E3D" w:rsidP="009D0060">
      <w:pPr>
        <w:pStyle w:val="ListParagraph"/>
        <w:ind w:left="7200" w:firstLine="720"/>
        <w:rPr>
          <w:rFonts w:ascii="Times New Roman" w:hAnsi="Times New Roman" w:cs="Times New Roman"/>
          <w:b/>
          <w:bCs/>
          <w:sz w:val="24"/>
          <w:szCs w:val="24"/>
        </w:rPr>
      </w:pPr>
      <w:r w:rsidRPr="009D0060">
        <w:rPr>
          <w:rFonts w:ascii="Times New Roman" w:hAnsi="Times New Roman" w:cs="Times New Roman"/>
          <w:b/>
          <w:bCs/>
          <w:sz w:val="24"/>
          <w:szCs w:val="24"/>
        </w:rPr>
        <w:t>(4ma</w:t>
      </w:r>
      <w:r w:rsidR="00EA1054" w:rsidRPr="009D0060">
        <w:rPr>
          <w:rFonts w:ascii="Times New Roman" w:hAnsi="Times New Roman" w:cs="Times New Roman"/>
          <w:b/>
          <w:bCs/>
          <w:sz w:val="24"/>
          <w:szCs w:val="24"/>
        </w:rPr>
        <w:t>rks)</w:t>
      </w:r>
    </w:p>
    <w:p w14:paraId="35E4D386" w14:textId="1A024B5C" w:rsidR="00537C2E" w:rsidRPr="009D0060" w:rsidRDefault="00BE1F78" w:rsidP="00FC50F0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b/>
          <w:bCs/>
          <w:sz w:val="24"/>
          <w:szCs w:val="24"/>
        </w:rPr>
      </w:pPr>
      <w:r w:rsidRPr="009D0060">
        <w:rPr>
          <w:rFonts w:ascii="Times New Roman" w:hAnsi="Times New Roman" w:cs="Times New Roman"/>
          <w:sz w:val="24"/>
          <w:szCs w:val="24"/>
        </w:rPr>
        <w:t xml:space="preserve">Boster plc is a </w:t>
      </w:r>
      <w:r w:rsidR="0061419C" w:rsidRPr="009D0060">
        <w:rPr>
          <w:rFonts w:ascii="Times New Roman" w:hAnsi="Times New Roman" w:cs="Times New Roman"/>
          <w:sz w:val="24"/>
          <w:szCs w:val="24"/>
        </w:rPr>
        <w:t>M</w:t>
      </w:r>
      <w:r w:rsidRPr="009D0060">
        <w:rPr>
          <w:rFonts w:ascii="Times New Roman" w:hAnsi="Times New Roman" w:cs="Times New Roman"/>
          <w:sz w:val="24"/>
          <w:szCs w:val="24"/>
        </w:rPr>
        <w:t xml:space="preserve">ultinational </w:t>
      </w:r>
      <w:r w:rsidR="0061419C" w:rsidRPr="009D0060">
        <w:rPr>
          <w:rFonts w:ascii="Times New Roman" w:hAnsi="Times New Roman" w:cs="Times New Roman"/>
          <w:sz w:val="24"/>
          <w:szCs w:val="24"/>
        </w:rPr>
        <w:t>C</w:t>
      </w:r>
      <w:r w:rsidRPr="009D0060">
        <w:rPr>
          <w:rFonts w:ascii="Times New Roman" w:hAnsi="Times New Roman" w:cs="Times New Roman"/>
          <w:sz w:val="24"/>
          <w:szCs w:val="24"/>
        </w:rPr>
        <w:t>ompany</w:t>
      </w:r>
      <w:r w:rsidR="004850EF" w:rsidRPr="009D0060">
        <w:rPr>
          <w:rFonts w:ascii="Times New Roman" w:hAnsi="Times New Roman" w:cs="Times New Roman"/>
          <w:sz w:val="24"/>
          <w:szCs w:val="24"/>
        </w:rPr>
        <w:t xml:space="preserve"> in U.S.A with</w:t>
      </w:r>
      <w:r w:rsidRPr="009D0060">
        <w:rPr>
          <w:rFonts w:ascii="Times New Roman" w:hAnsi="Times New Roman" w:cs="Times New Roman"/>
          <w:sz w:val="24"/>
          <w:szCs w:val="24"/>
        </w:rPr>
        <w:t xml:space="preserve"> </w:t>
      </w:r>
      <w:r w:rsidR="00027216" w:rsidRPr="009D0060">
        <w:rPr>
          <w:rFonts w:ascii="Times New Roman" w:hAnsi="Times New Roman" w:cs="Times New Roman"/>
          <w:sz w:val="24"/>
          <w:szCs w:val="24"/>
        </w:rPr>
        <w:t xml:space="preserve">investments in several countries. It is considering </w:t>
      </w:r>
      <w:r w:rsidR="00816D38" w:rsidRPr="009D0060">
        <w:rPr>
          <w:rFonts w:ascii="Times New Roman" w:hAnsi="Times New Roman" w:cs="Times New Roman"/>
          <w:sz w:val="24"/>
          <w:szCs w:val="24"/>
        </w:rPr>
        <w:t xml:space="preserve">investing in </w:t>
      </w:r>
      <w:r w:rsidR="00B463E3" w:rsidRPr="009D0060">
        <w:rPr>
          <w:rFonts w:ascii="Times New Roman" w:hAnsi="Times New Roman" w:cs="Times New Roman"/>
          <w:sz w:val="24"/>
          <w:szCs w:val="24"/>
        </w:rPr>
        <w:t>four</w:t>
      </w:r>
      <w:r w:rsidR="00816D38" w:rsidRPr="009D0060">
        <w:rPr>
          <w:rFonts w:ascii="Times New Roman" w:hAnsi="Times New Roman" w:cs="Times New Roman"/>
          <w:sz w:val="24"/>
          <w:szCs w:val="24"/>
        </w:rPr>
        <w:t xml:space="preserve"> developing countries, Uganda, Tanzania</w:t>
      </w:r>
      <w:r w:rsidR="00FB5EBB" w:rsidRPr="009D0060">
        <w:rPr>
          <w:rFonts w:ascii="Times New Roman" w:hAnsi="Times New Roman" w:cs="Times New Roman"/>
          <w:sz w:val="24"/>
          <w:szCs w:val="24"/>
        </w:rPr>
        <w:t>,</w:t>
      </w:r>
      <w:r w:rsidR="00816D38" w:rsidRPr="009D0060">
        <w:rPr>
          <w:rFonts w:ascii="Times New Roman" w:hAnsi="Times New Roman" w:cs="Times New Roman"/>
          <w:sz w:val="24"/>
          <w:szCs w:val="24"/>
        </w:rPr>
        <w:t xml:space="preserve"> </w:t>
      </w:r>
      <w:r w:rsidR="00FB5EBB" w:rsidRPr="009D0060">
        <w:rPr>
          <w:rFonts w:ascii="Times New Roman" w:hAnsi="Times New Roman" w:cs="Times New Roman"/>
          <w:sz w:val="24"/>
          <w:szCs w:val="24"/>
        </w:rPr>
        <w:t>Zambia</w:t>
      </w:r>
      <w:r w:rsidR="00FE2671" w:rsidRPr="009D0060">
        <w:rPr>
          <w:rFonts w:ascii="Times New Roman" w:hAnsi="Times New Roman" w:cs="Times New Roman"/>
          <w:sz w:val="24"/>
          <w:szCs w:val="24"/>
        </w:rPr>
        <w:t xml:space="preserve"> </w:t>
      </w:r>
      <w:r w:rsidR="00816D38" w:rsidRPr="009D0060">
        <w:rPr>
          <w:rFonts w:ascii="Times New Roman" w:hAnsi="Times New Roman" w:cs="Times New Roman"/>
          <w:sz w:val="24"/>
          <w:szCs w:val="24"/>
        </w:rPr>
        <w:t>and Rwanda</w:t>
      </w:r>
      <w:r w:rsidR="00810893" w:rsidRPr="009D0060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2840D471" w14:textId="49E99A60" w:rsidR="0054435F" w:rsidRPr="009D0060" w:rsidRDefault="0054435F" w:rsidP="0054435F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9D0060">
        <w:rPr>
          <w:rFonts w:ascii="Times New Roman" w:hAnsi="Times New Roman" w:cs="Times New Roman"/>
          <w:sz w:val="24"/>
          <w:szCs w:val="24"/>
        </w:rPr>
        <w:t xml:space="preserve">A consultant report </w:t>
      </w:r>
      <w:r w:rsidR="00FC1FAD" w:rsidRPr="009D0060">
        <w:rPr>
          <w:rFonts w:ascii="Times New Roman" w:hAnsi="Times New Roman" w:cs="Times New Roman"/>
          <w:sz w:val="24"/>
          <w:szCs w:val="24"/>
        </w:rPr>
        <w:t>has produced the following assessments of the countries</w:t>
      </w:r>
      <w:r w:rsidR="003A1B73" w:rsidRPr="009D0060">
        <w:rPr>
          <w:rFonts w:ascii="Times New Roman" w:hAnsi="Times New Roman" w:cs="Times New Roman"/>
          <w:sz w:val="24"/>
          <w:szCs w:val="24"/>
        </w:rPr>
        <w:t>.</w:t>
      </w:r>
    </w:p>
    <w:p w14:paraId="5BECBCAA" w14:textId="62890CD8" w:rsidR="00750AA8" w:rsidRPr="009D0060" w:rsidRDefault="00AE3456" w:rsidP="00D9448F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9D006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31535" w:rsidRPr="009D0060">
        <w:rPr>
          <w:rFonts w:ascii="Times New Roman" w:hAnsi="Times New Roman" w:cs="Times New Roman"/>
          <w:b/>
          <w:bCs/>
          <w:sz w:val="24"/>
          <w:szCs w:val="24"/>
        </w:rPr>
        <w:t xml:space="preserve">  </w:t>
      </w:r>
      <w:r w:rsidR="00750AA8" w:rsidRPr="009D0060">
        <w:rPr>
          <w:rFonts w:ascii="Times New Roman" w:hAnsi="Times New Roman" w:cs="Times New Roman"/>
          <w:b/>
          <w:bCs/>
          <w:sz w:val="24"/>
          <w:szCs w:val="24"/>
        </w:rPr>
        <w:t xml:space="preserve">Country                        </w:t>
      </w:r>
      <w:r w:rsidR="0033536B" w:rsidRPr="009D0060">
        <w:rPr>
          <w:rFonts w:ascii="Times New Roman" w:hAnsi="Times New Roman" w:cs="Times New Roman"/>
          <w:b/>
          <w:bCs/>
          <w:sz w:val="24"/>
          <w:szCs w:val="24"/>
        </w:rPr>
        <w:t xml:space="preserve">  </w:t>
      </w:r>
      <w:r w:rsidR="00750AA8" w:rsidRPr="009D006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8F0709" w:rsidRPr="009D0060">
        <w:rPr>
          <w:rFonts w:ascii="Times New Roman" w:hAnsi="Times New Roman" w:cs="Times New Roman"/>
          <w:b/>
          <w:bCs/>
          <w:sz w:val="24"/>
          <w:szCs w:val="24"/>
        </w:rPr>
        <w:t>E</w:t>
      </w:r>
      <w:r w:rsidR="00750AA8" w:rsidRPr="009D0060">
        <w:rPr>
          <w:rFonts w:ascii="Times New Roman" w:hAnsi="Times New Roman" w:cs="Times New Roman"/>
          <w:b/>
          <w:bCs/>
          <w:sz w:val="24"/>
          <w:szCs w:val="24"/>
        </w:rPr>
        <w:t xml:space="preserve">xpected </w:t>
      </w:r>
      <w:r w:rsidR="00D9448F" w:rsidRPr="009D0060">
        <w:rPr>
          <w:rFonts w:ascii="Times New Roman" w:hAnsi="Times New Roman" w:cs="Times New Roman"/>
          <w:b/>
          <w:bCs/>
          <w:sz w:val="24"/>
          <w:szCs w:val="24"/>
        </w:rPr>
        <w:t xml:space="preserve">Return </w:t>
      </w:r>
      <w:r w:rsidR="006E6CE7" w:rsidRPr="009D0060">
        <w:rPr>
          <w:rFonts w:ascii="Times New Roman" w:hAnsi="Times New Roman" w:cs="Times New Roman"/>
          <w:b/>
          <w:bCs/>
          <w:sz w:val="24"/>
          <w:szCs w:val="24"/>
        </w:rPr>
        <w:t xml:space="preserve">in </w:t>
      </w:r>
      <w:r w:rsidRPr="009D0060">
        <w:rPr>
          <w:rFonts w:ascii="Times New Roman" w:hAnsi="Times New Roman" w:cs="Times New Roman"/>
          <w:b/>
          <w:bCs/>
          <w:sz w:val="24"/>
          <w:szCs w:val="24"/>
        </w:rPr>
        <w:t xml:space="preserve">dollar   </w:t>
      </w:r>
      <w:r w:rsidR="0033536B" w:rsidRPr="009D0060">
        <w:rPr>
          <w:rFonts w:ascii="Times New Roman" w:hAnsi="Times New Roman" w:cs="Times New Roman"/>
          <w:b/>
          <w:bCs/>
          <w:sz w:val="24"/>
          <w:szCs w:val="24"/>
        </w:rPr>
        <w:t xml:space="preserve">  </w:t>
      </w:r>
      <w:r w:rsidR="00C73270" w:rsidRPr="009D0060">
        <w:rPr>
          <w:rFonts w:ascii="Times New Roman" w:hAnsi="Times New Roman" w:cs="Times New Roman"/>
          <w:b/>
          <w:bCs/>
          <w:sz w:val="24"/>
          <w:szCs w:val="24"/>
        </w:rPr>
        <w:t xml:space="preserve">  </w:t>
      </w:r>
      <w:r w:rsidR="008F0709" w:rsidRPr="009D0060">
        <w:rPr>
          <w:rFonts w:ascii="Times New Roman" w:hAnsi="Times New Roman" w:cs="Times New Roman"/>
          <w:b/>
          <w:bCs/>
          <w:sz w:val="24"/>
          <w:szCs w:val="24"/>
        </w:rPr>
        <w:t>L</w:t>
      </w:r>
      <w:r w:rsidR="000D7F56" w:rsidRPr="009D0060">
        <w:rPr>
          <w:rFonts w:ascii="Times New Roman" w:hAnsi="Times New Roman" w:cs="Times New Roman"/>
          <w:b/>
          <w:bCs/>
          <w:sz w:val="24"/>
          <w:szCs w:val="24"/>
        </w:rPr>
        <w:t>i</w:t>
      </w:r>
      <w:r w:rsidR="007C5126" w:rsidRPr="009D0060">
        <w:rPr>
          <w:rFonts w:ascii="Times New Roman" w:hAnsi="Times New Roman" w:cs="Times New Roman"/>
          <w:b/>
          <w:bCs/>
          <w:sz w:val="24"/>
          <w:szCs w:val="24"/>
        </w:rPr>
        <w:t>keli</w:t>
      </w:r>
      <w:r w:rsidR="00647A51" w:rsidRPr="009D0060">
        <w:rPr>
          <w:rFonts w:ascii="Times New Roman" w:hAnsi="Times New Roman" w:cs="Times New Roman"/>
          <w:b/>
          <w:bCs/>
          <w:sz w:val="24"/>
          <w:szCs w:val="24"/>
        </w:rPr>
        <w:t>hood or Probability</w:t>
      </w:r>
    </w:p>
    <w:p w14:paraId="3D438EB9" w14:textId="3BE297F5" w:rsidR="00D436B2" w:rsidRPr="009D0060" w:rsidRDefault="00574D25" w:rsidP="00995AF2">
      <w:pPr>
        <w:tabs>
          <w:tab w:val="left" w:pos="3945"/>
        </w:tabs>
        <w:rPr>
          <w:rFonts w:ascii="Times New Roman" w:hAnsi="Times New Roman" w:cs="Times New Roman"/>
          <w:sz w:val="24"/>
          <w:szCs w:val="24"/>
        </w:rPr>
      </w:pPr>
      <w:r w:rsidRPr="009D0060">
        <w:rPr>
          <w:rFonts w:ascii="Times New Roman" w:hAnsi="Times New Roman" w:cs="Times New Roman"/>
          <w:sz w:val="24"/>
          <w:szCs w:val="24"/>
        </w:rPr>
        <w:t xml:space="preserve">  Uganda </w:t>
      </w:r>
      <w:r w:rsidR="00995AF2" w:rsidRPr="009D0060"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r w:rsidR="00AE3456" w:rsidRPr="009D0060">
        <w:rPr>
          <w:rFonts w:ascii="Times New Roman" w:hAnsi="Times New Roman" w:cs="Times New Roman"/>
          <w:sz w:val="24"/>
          <w:szCs w:val="24"/>
        </w:rPr>
        <w:t xml:space="preserve">       </w:t>
      </w:r>
      <w:r w:rsidR="008335D6" w:rsidRPr="009D0060">
        <w:rPr>
          <w:rFonts w:ascii="Times New Roman" w:hAnsi="Times New Roman" w:cs="Times New Roman"/>
          <w:sz w:val="24"/>
          <w:szCs w:val="24"/>
        </w:rPr>
        <w:t>15</w:t>
      </w:r>
      <w:r w:rsidR="00995AF2" w:rsidRPr="009D0060">
        <w:rPr>
          <w:rFonts w:ascii="Times New Roman" w:hAnsi="Times New Roman" w:cs="Times New Roman"/>
          <w:sz w:val="24"/>
          <w:szCs w:val="24"/>
        </w:rPr>
        <w:t>million</w:t>
      </w:r>
      <w:r w:rsidR="007C5126" w:rsidRPr="009D0060"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="00BB03CD" w:rsidRPr="009D0060">
        <w:rPr>
          <w:rFonts w:ascii="Times New Roman" w:hAnsi="Times New Roman" w:cs="Times New Roman"/>
          <w:sz w:val="24"/>
          <w:szCs w:val="24"/>
        </w:rPr>
        <w:t xml:space="preserve">    </w:t>
      </w:r>
      <w:r w:rsidR="00D9448F" w:rsidRPr="009D0060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AE3456" w:rsidRPr="009D0060">
        <w:rPr>
          <w:rFonts w:ascii="Times New Roman" w:hAnsi="Times New Roman" w:cs="Times New Roman"/>
          <w:sz w:val="24"/>
          <w:szCs w:val="24"/>
        </w:rPr>
        <w:t xml:space="preserve">  </w:t>
      </w:r>
      <w:r w:rsidR="007C5126" w:rsidRPr="009D0060">
        <w:rPr>
          <w:rFonts w:ascii="Times New Roman" w:hAnsi="Times New Roman" w:cs="Times New Roman"/>
          <w:sz w:val="24"/>
          <w:szCs w:val="24"/>
        </w:rPr>
        <w:t xml:space="preserve"> </w:t>
      </w:r>
      <w:r w:rsidR="006E6CE7" w:rsidRPr="009D0060">
        <w:rPr>
          <w:rFonts w:ascii="Times New Roman" w:hAnsi="Times New Roman" w:cs="Times New Roman"/>
          <w:sz w:val="24"/>
          <w:szCs w:val="24"/>
        </w:rPr>
        <w:t xml:space="preserve"> </w:t>
      </w:r>
      <w:r w:rsidR="008F0709" w:rsidRPr="009D0060">
        <w:rPr>
          <w:rFonts w:ascii="Times New Roman" w:hAnsi="Times New Roman" w:cs="Times New Roman"/>
          <w:sz w:val="24"/>
          <w:szCs w:val="24"/>
        </w:rPr>
        <w:t xml:space="preserve"> 0.</w:t>
      </w:r>
      <w:r w:rsidR="00EB0788" w:rsidRPr="009D0060">
        <w:rPr>
          <w:rFonts w:ascii="Times New Roman" w:hAnsi="Times New Roman" w:cs="Times New Roman"/>
          <w:sz w:val="24"/>
          <w:szCs w:val="24"/>
        </w:rPr>
        <w:t>20</w:t>
      </w:r>
    </w:p>
    <w:p w14:paraId="6D89F42D" w14:textId="31F3CA48" w:rsidR="00BB03CD" w:rsidRPr="009D0060" w:rsidRDefault="00BB03CD" w:rsidP="00995AF2">
      <w:pPr>
        <w:tabs>
          <w:tab w:val="left" w:pos="3945"/>
        </w:tabs>
        <w:rPr>
          <w:rFonts w:ascii="Times New Roman" w:hAnsi="Times New Roman" w:cs="Times New Roman"/>
          <w:sz w:val="24"/>
          <w:szCs w:val="24"/>
        </w:rPr>
      </w:pPr>
      <w:r w:rsidRPr="009D0060">
        <w:rPr>
          <w:rFonts w:ascii="Times New Roman" w:hAnsi="Times New Roman" w:cs="Times New Roman"/>
          <w:sz w:val="24"/>
          <w:szCs w:val="24"/>
        </w:rPr>
        <w:t xml:space="preserve">  Tanzania                          </w:t>
      </w:r>
      <w:r w:rsidR="00AE3456" w:rsidRPr="009D0060">
        <w:rPr>
          <w:rFonts w:ascii="Times New Roman" w:hAnsi="Times New Roman" w:cs="Times New Roman"/>
          <w:sz w:val="24"/>
          <w:szCs w:val="24"/>
        </w:rPr>
        <w:t xml:space="preserve">      </w:t>
      </w:r>
      <w:r w:rsidR="00E54BCB" w:rsidRPr="009D0060">
        <w:rPr>
          <w:rFonts w:ascii="Times New Roman" w:hAnsi="Times New Roman" w:cs="Times New Roman"/>
          <w:sz w:val="24"/>
          <w:szCs w:val="24"/>
        </w:rPr>
        <w:t>2</w:t>
      </w:r>
      <w:r w:rsidR="008335D6" w:rsidRPr="009D0060">
        <w:rPr>
          <w:rFonts w:ascii="Times New Roman" w:hAnsi="Times New Roman" w:cs="Times New Roman"/>
          <w:sz w:val="24"/>
          <w:szCs w:val="24"/>
        </w:rPr>
        <w:t>0</w:t>
      </w:r>
      <w:r w:rsidR="00E54BCB" w:rsidRPr="009D0060">
        <w:rPr>
          <w:rFonts w:ascii="Times New Roman" w:hAnsi="Times New Roman" w:cs="Times New Roman"/>
          <w:sz w:val="24"/>
          <w:szCs w:val="24"/>
        </w:rPr>
        <w:t xml:space="preserve">million                  </w:t>
      </w:r>
      <w:r w:rsidR="00D9448F" w:rsidRPr="009D0060"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="00E54BCB" w:rsidRPr="009D0060">
        <w:rPr>
          <w:rFonts w:ascii="Times New Roman" w:hAnsi="Times New Roman" w:cs="Times New Roman"/>
          <w:sz w:val="24"/>
          <w:szCs w:val="24"/>
        </w:rPr>
        <w:t xml:space="preserve">  </w:t>
      </w:r>
      <w:r w:rsidR="00AE3456" w:rsidRPr="009D0060">
        <w:rPr>
          <w:rFonts w:ascii="Times New Roman" w:hAnsi="Times New Roman" w:cs="Times New Roman"/>
          <w:sz w:val="24"/>
          <w:szCs w:val="24"/>
        </w:rPr>
        <w:t xml:space="preserve">  </w:t>
      </w:r>
      <w:r w:rsidR="00E54BCB" w:rsidRPr="009D0060">
        <w:rPr>
          <w:rFonts w:ascii="Times New Roman" w:hAnsi="Times New Roman" w:cs="Times New Roman"/>
          <w:sz w:val="24"/>
          <w:szCs w:val="24"/>
        </w:rPr>
        <w:t xml:space="preserve"> </w:t>
      </w:r>
      <w:r w:rsidR="007C7C95" w:rsidRPr="009D0060">
        <w:rPr>
          <w:rFonts w:ascii="Times New Roman" w:hAnsi="Times New Roman" w:cs="Times New Roman"/>
          <w:sz w:val="24"/>
          <w:szCs w:val="24"/>
        </w:rPr>
        <w:t xml:space="preserve"> </w:t>
      </w:r>
      <w:r w:rsidR="00E54BCB" w:rsidRPr="009D0060">
        <w:rPr>
          <w:rFonts w:ascii="Times New Roman" w:hAnsi="Times New Roman" w:cs="Times New Roman"/>
          <w:sz w:val="24"/>
          <w:szCs w:val="24"/>
        </w:rPr>
        <w:t>0.</w:t>
      </w:r>
      <w:r w:rsidR="005C6082" w:rsidRPr="009D0060">
        <w:rPr>
          <w:rFonts w:ascii="Times New Roman" w:hAnsi="Times New Roman" w:cs="Times New Roman"/>
          <w:sz w:val="24"/>
          <w:szCs w:val="24"/>
        </w:rPr>
        <w:t>2</w:t>
      </w:r>
      <w:r w:rsidR="00EB0788" w:rsidRPr="009D0060">
        <w:rPr>
          <w:rFonts w:ascii="Times New Roman" w:hAnsi="Times New Roman" w:cs="Times New Roman"/>
          <w:sz w:val="24"/>
          <w:szCs w:val="24"/>
        </w:rPr>
        <w:t>5</w:t>
      </w:r>
    </w:p>
    <w:p w14:paraId="1CBE89CF" w14:textId="5AEAFAF9" w:rsidR="00FE2671" w:rsidRPr="009D0060" w:rsidRDefault="00625D2D" w:rsidP="00995AF2">
      <w:pPr>
        <w:tabs>
          <w:tab w:val="left" w:pos="3945"/>
        </w:tabs>
        <w:rPr>
          <w:rFonts w:ascii="Times New Roman" w:hAnsi="Times New Roman" w:cs="Times New Roman"/>
          <w:sz w:val="24"/>
          <w:szCs w:val="24"/>
        </w:rPr>
      </w:pPr>
      <w:r w:rsidRPr="009D0060">
        <w:rPr>
          <w:rFonts w:ascii="Times New Roman" w:hAnsi="Times New Roman" w:cs="Times New Roman"/>
          <w:sz w:val="24"/>
          <w:szCs w:val="24"/>
        </w:rPr>
        <w:t xml:space="preserve">   </w:t>
      </w:r>
      <w:r w:rsidR="00FB5EBB" w:rsidRPr="009D0060">
        <w:rPr>
          <w:rFonts w:ascii="Times New Roman" w:hAnsi="Times New Roman" w:cs="Times New Roman"/>
          <w:sz w:val="24"/>
          <w:szCs w:val="24"/>
        </w:rPr>
        <w:t xml:space="preserve">Zambia </w:t>
      </w:r>
      <w:r w:rsidRPr="009D0060">
        <w:rPr>
          <w:rFonts w:ascii="Times New Roman" w:hAnsi="Times New Roman" w:cs="Times New Roman"/>
          <w:sz w:val="24"/>
          <w:szCs w:val="24"/>
        </w:rPr>
        <w:t xml:space="preserve">                                </w:t>
      </w:r>
      <w:r w:rsidR="00FB5EBB" w:rsidRPr="009D0060">
        <w:rPr>
          <w:rFonts w:ascii="Times New Roman" w:hAnsi="Times New Roman" w:cs="Times New Roman"/>
          <w:sz w:val="24"/>
          <w:szCs w:val="24"/>
        </w:rPr>
        <w:t xml:space="preserve"> </w:t>
      </w:r>
      <w:r w:rsidR="008D19EE" w:rsidRPr="009D0060">
        <w:rPr>
          <w:rFonts w:ascii="Times New Roman" w:hAnsi="Times New Roman" w:cs="Times New Roman"/>
          <w:sz w:val="24"/>
          <w:szCs w:val="24"/>
        </w:rPr>
        <w:t>2</w:t>
      </w:r>
      <w:r w:rsidR="008335D6" w:rsidRPr="009D0060">
        <w:rPr>
          <w:rFonts w:ascii="Times New Roman" w:hAnsi="Times New Roman" w:cs="Times New Roman"/>
          <w:sz w:val="24"/>
          <w:szCs w:val="24"/>
        </w:rPr>
        <w:t>4</w:t>
      </w:r>
      <w:r w:rsidR="008D19EE" w:rsidRPr="009D0060">
        <w:rPr>
          <w:rFonts w:ascii="Times New Roman" w:hAnsi="Times New Roman" w:cs="Times New Roman"/>
          <w:sz w:val="24"/>
          <w:szCs w:val="24"/>
        </w:rPr>
        <w:t>million</w:t>
      </w:r>
      <w:r w:rsidR="005C6082" w:rsidRPr="009D0060">
        <w:rPr>
          <w:rFonts w:ascii="Times New Roman" w:hAnsi="Times New Roman" w:cs="Times New Roman"/>
          <w:sz w:val="24"/>
          <w:szCs w:val="24"/>
        </w:rPr>
        <w:t xml:space="preserve">                                       0.</w:t>
      </w:r>
      <w:r w:rsidR="005F7BF3" w:rsidRPr="009D0060">
        <w:rPr>
          <w:rFonts w:ascii="Times New Roman" w:hAnsi="Times New Roman" w:cs="Times New Roman"/>
          <w:sz w:val="24"/>
          <w:szCs w:val="24"/>
        </w:rPr>
        <w:t>20</w:t>
      </w:r>
    </w:p>
    <w:p w14:paraId="6DE90128" w14:textId="1C3422E8" w:rsidR="001D1932" w:rsidRPr="009D0060" w:rsidRDefault="001D1932" w:rsidP="00995AF2">
      <w:pPr>
        <w:tabs>
          <w:tab w:val="left" w:pos="3945"/>
        </w:tabs>
        <w:rPr>
          <w:rFonts w:ascii="Times New Roman" w:hAnsi="Times New Roman" w:cs="Times New Roman"/>
          <w:sz w:val="24"/>
          <w:szCs w:val="24"/>
        </w:rPr>
      </w:pPr>
      <w:r w:rsidRPr="009D0060">
        <w:rPr>
          <w:rFonts w:ascii="Times New Roman" w:hAnsi="Times New Roman" w:cs="Times New Roman"/>
          <w:sz w:val="24"/>
          <w:szCs w:val="24"/>
        </w:rPr>
        <w:t xml:space="preserve">   Rwanda                           </w:t>
      </w:r>
      <w:r w:rsidR="00AE3456" w:rsidRPr="009D0060">
        <w:rPr>
          <w:rFonts w:ascii="Times New Roman" w:hAnsi="Times New Roman" w:cs="Times New Roman"/>
          <w:sz w:val="24"/>
          <w:szCs w:val="24"/>
        </w:rPr>
        <w:t xml:space="preserve">     </w:t>
      </w:r>
      <w:r w:rsidRPr="009D0060">
        <w:rPr>
          <w:rFonts w:ascii="Times New Roman" w:hAnsi="Times New Roman" w:cs="Times New Roman"/>
          <w:sz w:val="24"/>
          <w:szCs w:val="24"/>
        </w:rPr>
        <w:t xml:space="preserve"> </w:t>
      </w:r>
      <w:r w:rsidR="00F5421D" w:rsidRPr="009D0060">
        <w:rPr>
          <w:rFonts w:ascii="Times New Roman" w:hAnsi="Times New Roman" w:cs="Times New Roman"/>
          <w:sz w:val="24"/>
          <w:szCs w:val="24"/>
        </w:rPr>
        <w:t>2</w:t>
      </w:r>
      <w:r w:rsidR="0025156B" w:rsidRPr="009D0060">
        <w:rPr>
          <w:rFonts w:ascii="Times New Roman" w:hAnsi="Times New Roman" w:cs="Times New Roman"/>
          <w:sz w:val="24"/>
          <w:szCs w:val="24"/>
        </w:rPr>
        <w:t>2</w:t>
      </w:r>
      <w:r w:rsidR="00F5421D" w:rsidRPr="009D0060">
        <w:rPr>
          <w:rFonts w:ascii="Times New Roman" w:hAnsi="Times New Roman" w:cs="Times New Roman"/>
          <w:sz w:val="24"/>
          <w:szCs w:val="24"/>
        </w:rPr>
        <w:t xml:space="preserve">million                  </w:t>
      </w:r>
      <w:r w:rsidR="00D9448F" w:rsidRPr="009D0060">
        <w:rPr>
          <w:rFonts w:ascii="Times New Roman" w:hAnsi="Times New Roman" w:cs="Times New Roman"/>
          <w:sz w:val="24"/>
          <w:szCs w:val="24"/>
        </w:rPr>
        <w:t xml:space="preserve">                     </w:t>
      </w:r>
      <w:r w:rsidR="00F5421D" w:rsidRPr="009D0060">
        <w:rPr>
          <w:rFonts w:ascii="Times New Roman" w:hAnsi="Times New Roman" w:cs="Times New Roman"/>
          <w:sz w:val="24"/>
          <w:szCs w:val="24"/>
        </w:rPr>
        <w:t>0.</w:t>
      </w:r>
      <w:r w:rsidR="00EB0788" w:rsidRPr="009D0060">
        <w:rPr>
          <w:rFonts w:ascii="Times New Roman" w:hAnsi="Times New Roman" w:cs="Times New Roman"/>
          <w:sz w:val="24"/>
          <w:szCs w:val="24"/>
        </w:rPr>
        <w:t>35</w:t>
      </w:r>
    </w:p>
    <w:p w14:paraId="6E6A4980" w14:textId="70B2FFED" w:rsidR="00833E66" w:rsidRPr="009D0060" w:rsidRDefault="0061722E" w:rsidP="00833E66">
      <w:pPr>
        <w:tabs>
          <w:tab w:val="left" w:pos="3945"/>
        </w:tabs>
        <w:rPr>
          <w:rFonts w:ascii="Times New Roman" w:hAnsi="Times New Roman" w:cs="Times New Roman"/>
          <w:b/>
          <w:bCs/>
          <w:sz w:val="24"/>
          <w:szCs w:val="24"/>
        </w:rPr>
      </w:pPr>
      <w:r w:rsidRPr="009D0060">
        <w:rPr>
          <w:rFonts w:ascii="Times New Roman" w:hAnsi="Times New Roman" w:cs="Times New Roman"/>
          <w:b/>
          <w:bCs/>
          <w:sz w:val="24"/>
          <w:szCs w:val="24"/>
        </w:rPr>
        <w:t>Required</w:t>
      </w:r>
      <w:r w:rsidRPr="009D0060">
        <w:rPr>
          <w:rFonts w:ascii="Times New Roman" w:hAnsi="Times New Roman" w:cs="Times New Roman"/>
          <w:sz w:val="24"/>
          <w:szCs w:val="24"/>
        </w:rPr>
        <w:t xml:space="preserve">. Using the expected monetary value </w:t>
      </w:r>
      <w:r w:rsidR="009D0060" w:rsidRPr="009D0060">
        <w:rPr>
          <w:rFonts w:ascii="Times New Roman" w:hAnsi="Times New Roman" w:cs="Times New Roman"/>
          <w:sz w:val="24"/>
          <w:szCs w:val="24"/>
        </w:rPr>
        <w:t>advice</w:t>
      </w:r>
      <w:r w:rsidR="00913C13" w:rsidRPr="009D0060">
        <w:rPr>
          <w:rFonts w:ascii="Times New Roman" w:hAnsi="Times New Roman" w:cs="Times New Roman"/>
          <w:sz w:val="24"/>
          <w:szCs w:val="24"/>
        </w:rPr>
        <w:t xml:space="preserve"> the company in which country they should invest</w:t>
      </w:r>
      <w:r w:rsidR="00833E66" w:rsidRPr="009D0060">
        <w:rPr>
          <w:rFonts w:ascii="Times New Roman" w:hAnsi="Times New Roman" w:cs="Times New Roman"/>
          <w:sz w:val="24"/>
          <w:szCs w:val="24"/>
        </w:rPr>
        <w:t xml:space="preserve"> to maximize returns.</w:t>
      </w:r>
      <w:r w:rsidR="00B16842" w:rsidRPr="009D0060">
        <w:rPr>
          <w:rFonts w:ascii="Times New Roman" w:hAnsi="Times New Roman" w:cs="Times New Roman"/>
          <w:sz w:val="24"/>
          <w:szCs w:val="24"/>
        </w:rPr>
        <w:t xml:space="preserve"> </w:t>
      </w:r>
      <w:r w:rsidR="00C73270" w:rsidRPr="009D0060">
        <w:rPr>
          <w:rFonts w:ascii="Times New Roman" w:hAnsi="Times New Roman" w:cs="Times New Roman"/>
          <w:sz w:val="24"/>
          <w:szCs w:val="24"/>
        </w:rPr>
        <w:t xml:space="preserve">                     </w:t>
      </w:r>
      <w:r w:rsidR="002E2FAF" w:rsidRPr="009D0060">
        <w:rPr>
          <w:rFonts w:ascii="Times New Roman" w:hAnsi="Times New Roman" w:cs="Times New Roman"/>
          <w:sz w:val="24"/>
          <w:szCs w:val="24"/>
        </w:rPr>
        <w:t xml:space="preserve"> </w:t>
      </w:r>
      <w:r w:rsidR="00C73270" w:rsidRPr="009D0060">
        <w:rPr>
          <w:rFonts w:ascii="Times New Roman" w:hAnsi="Times New Roman" w:cs="Times New Roman"/>
          <w:sz w:val="24"/>
          <w:szCs w:val="24"/>
        </w:rPr>
        <w:t xml:space="preserve"> </w:t>
      </w:r>
      <w:r w:rsidR="009D0060">
        <w:rPr>
          <w:rFonts w:ascii="Times New Roman" w:hAnsi="Times New Roman" w:cs="Times New Roman"/>
          <w:sz w:val="24"/>
          <w:szCs w:val="24"/>
        </w:rPr>
        <w:tab/>
      </w:r>
      <w:r w:rsidR="009D0060">
        <w:rPr>
          <w:rFonts w:ascii="Times New Roman" w:hAnsi="Times New Roman" w:cs="Times New Roman"/>
          <w:sz w:val="24"/>
          <w:szCs w:val="24"/>
        </w:rPr>
        <w:tab/>
      </w:r>
      <w:r w:rsidR="009D0060">
        <w:rPr>
          <w:rFonts w:ascii="Times New Roman" w:hAnsi="Times New Roman" w:cs="Times New Roman"/>
          <w:sz w:val="24"/>
          <w:szCs w:val="24"/>
        </w:rPr>
        <w:tab/>
      </w:r>
      <w:r w:rsidR="009D0060">
        <w:rPr>
          <w:rFonts w:ascii="Times New Roman" w:hAnsi="Times New Roman" w:cs="Times New Roman"/>
          <w:sz w:val="24"/>
          <w:szCs w:val="24"/>
        </w:rPr>
        <w:tab/>
      </w:r>
      <w:r w:rsidR="009D0060">
        <w:rPr>
          <w:rFonts w:ascii="Times New Roman" w:hAnsi="Times New Roman" w:cs="Times New Roman"/>
          <w:sz w:val="24"/>
          <w:szCs w:val="24"/>
        </w:rPr>
        <w:tab/>
      </w:r>
      <w:r w:rsidR="009D0060">
        <w:rPr>
          <w:rFonts w:ascii="Times New Roman" w:hAnsi="Times New Roman" w:cs="Times New Roman"/>
          <w:sz w:val="24"/>
          <w:szCs w:val="24"/>
        </w:rPr>
        <w:tab/>
      </w:r>
      <w:r w:rsidR="00833E66" w:rsidRPr="009D0060">
        <w:rPr>
          <w:rFonts w:ascii="Times New Roman" w:hAnsi="Times New Roman" w:cs="Times New Roman"/>
          <w:b/>
          <w:bCs/>
          <w:sz w:val="24"/>
          <w:szCs w:val="24"/>
        </w:rPr>
        <w:t>(8marks)</w:t>
      </w:r>
    </w:p>
    <w:p w14:paraId="7B3E1A82" w14:textId="7E92A370" w:rsidR="0061722E" w:rsidRPr="009D0060" w:rsidRDefault="00C73270" w:rsidP="00995AF2">
      <w:pPr>
        <w:tabs>
          <w:tab w:val="left" w:pos="3945"/>
        </w:tabs>
        <w:rPr>
          <w:rFonts w:ascii="Times New Roman" w:hAnsi="Times New Roman" w:cs="Times New Roman"/>
          <w:b/>
          <w:bCs/>
          <w:sz w:val="24"/>
          <w:szCs w:val="24"/>
        </w:rPr>
      </w:pPr>
      <w:r w:rsidRPr="009D0060">
        <w:rPr>
          <w:rFonts w:ascii="Times New Roman" w:hAnsi="Times New Roman" w:cs="Times New Roman"/>
          <w:sz w:val="24"/>
          <w:szCs w:val="24"/>
        </w:rPr>
        <w:t xml:space="preserve">                                        </w:t>
      </w:r>
    </w:p>
    <w:p w14:paraId="6B5E5CEE" w14:textId="4E652730" w:rsidR="00D436B2" w:rsidRPr="009D0060" w:rsidRDefault="00D436B2" w:rsidP="00FC50F0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9D0060">
        <w:rPr>
          <w:rFonts w:ascii="Times New Roman" w:hAnsi="Times New Roman" w:cs="Times New Roman"/>
          <w:b/>
          <w:bCs/>
          <w:sz w:val="24"/>
          <w:szCs w:val="24"/>
        </w:rPr>
        <w:t>QUESTION TWO</w:t>
      </w:r>
    </w:p>
    <w:p w14:paraId="40886455" w14:textId="6E5D23BE" w:rsidR="00D436B2" w:rsidRPr="009D0060" w:rsidRDefault="00D436B2" w:rsidP="00FC50F0">
      <w:pPr>
        <w:rPr>
          <w:rFonts w:ascii="Times New Roman" w:hAnsi="Times New Roman" w:cs="Times New Roman"/>
          <w:sz w:val="24"/>
          <w:szCs w:val="24"/>
        </w:rPr>
      </w:pPr>
      <w:bookmarkStart w:id="0" w:name="_Hlk190445008"/>
      <w:r w:rsidRPr="009D0060">
        <w:rPr>
          <w:rFonts w:ascii="Times New Roman" w:hAnsi="Times New Roman" w:cs="Times New Roman"/>
          <w:sz w:val="24"/>
          <w:szCs w:val="24"/>
        </w:rPr>
        <w:t>Explain the following terms as used in Risk Management</w:t>
      </w:r>
    </w:p>
    <w:p w14:paraId="26BDE222" w14:textId="0F0CF58A" w:rsidR="00D436B2" w:rsidRPr="009D0060" w:rsidRDefault="00D436B2" w:rsidP="00FC50F0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9D0060">
        <w:rPr>
          <w:rFonts w:ascii="Times New Roman" w:hAnsi="Times New Roman" w:cs="Times New Roman"/>
          <w:sz w:val="24"/>
          <w:szCs w:val="24"/>
        </w:rPr>
        <w:t>Risk Capacity</w:t>
      </w:r>
      <w:r w:rsidR="003C6F62" w:rsidRPr="009D0060">
        <w:rPr>
          <w:rFonts w:ascii="Times New Roman" w:hAnsi="Times New Roman" w:cs="Times New Roman"/>
          <w:sz w:val="24"/>
          <w:szCs w:val="24"/>
        </w:rPr>
        <w:t xml:space="preserve">                                             </w:t>
      </w:r>
      <w:r w:rsidR="00C73270" w:rsidRPr="009D0060"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r w:rsidR="003C6F62" w:rsidRPr="009D0060">
        <w:rPr>
          <w:rFonts w:ascii="Times New Roman" w:hAnsi="Times New Roman" w:cs="Times New Roman"/>
          <w:sz w:val="24"/>
          <w:szCs w:val="24"/>
        </w:rPr>
        <w:t xml:space="preserve">  </w:t>
      </w:r>
      <w:r w:rsidR="009D0060">
        <w:rPr>
          <w:rFonts w:ascii="Times New Roman" w:hAnsi="Times New Roman" w:cs="Times New Roman"/>
          <w:sz w:val="24"/>
          <w:szCs w:val="24"/>
        </w:rPr>
        <w:tab/>
      </w:r>
      <w:r w:rsidR="009D0060">
        <w:rPr>
          <w:rFonts w:ascii="Times New Roman" w:hAnsi="Times New Roman" w:cs="Times New Roman"/>
          <w:sz w:val="24"/>
          <w:szCs w:val="24"/>
        </w:rPr>
        <w:tab/>
      </w:r>
      <w:r w:rsidR="003C6F62" w:rsidRPr="009D0060">
        <w:rPr>
          <w:rFonts w:ascii="Times New Roman" w:hAnsi="Times New Roman" w:cs="Times New Roman"/>
          <w:b/>
          <w:bCs/>
          <w:sz w:val="24"/>
          <w:szCs w:val="24"/>
        </w:rPr>
        <w:t>(4marks</w:t>
      </w:r>
      <w:r w:rsidR="00920140" w:rsidRPr="009D0060">
        <w:rPr>
          <w:rFonts w:ascii="Times New Roman" w:hAnsi="Times New Roman" w:cs="Times New Roman"/>
          <w:sz w:val="24"/>
          <w:szCs w:val="24"/>
        </w:rPr>
        <w:t>)</w:t>
      </w:r>
    </w:p>
    <w:p w14:paraId="1FBBCF0A" w14:textId="7F3464C7" w:rsidR="00D436B2" w:rsidRPr="009D0060" w:rsidRDefault="00D436B2" w:rsidP="00FC50F0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9D0060">
        <w:rPr>
          <w:rFonts w:ascii="Times New Roman" w:hAnsi="Times New Roman" w:cs="Times New Roman"/>
          <w:sz w:val="24"/>
          <w:szCs w:val="24"/>
        </w:rPr>
        <w:lastRenderedPageBreak/>
        <w:t>Risk Tolerance</w:t>
      </w:r>
      <w:r w:rsidR="00920140" w:rsidRPr="009D0060">
        <w:rPr>
          <w:rFonts w:ascii="Times New Roman" w:hAnsi="Times New Roman" w:cs="Times New Roman"/>
          <w:sz w:val="24"/>
          <w:szCs w:val="24"/>
        </w:rPr>
        <w:t xml:space="preserve">                                             </w:t>
      </w:r>
      <w:r w:rsidR="00C73270" w:rsidRPr="009D0060"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r w:rsidR="002E2FAF" w:rsidRPr="009D0060">
        <w:rPr>
          <w:rFonts w:ascii="Times New Roman" w:hAnsi="Times New Roman" w:cs="Times New Roman"/>
          <w:sz w:val="24"/>
          <w:szCs w:val="24"/>
        </w:rPr>
        <w:t xml:space="preserve"> </w:t>
      </w:r>
      <w:r w:rsidR="009D0060">
        <w:rPr>
          <w:rFonts w:ascii="Times New Roman" w:hAnsi="Times New Roman" w:cs="Times New Roman"/>
          <w:sz w:val="24"/>
          <w:szCs w:val="24"/>
        </w:rPr>
        <w:tab/>
      </w:r>
      <w:r w:rsidR="00C73270" w:rsidRPr="009D0060">
        <w:rPr>
          <w:rFonts w:ascii="Times New Roman" w:hAnsi="Times New Roman" w:cs="Times New Roman"/>
          <w:sz w:val="24"/>
          <w:szCs w:val="24"/>
        </w:rPr>
        <w:t xml:space="preserve"> </w:t>
      </w:r>
      <w:r w:rsidR="00920140" w:rsidRPr="009D0060">
        <w:rPr>
          <w:rFonts w:ascii="Times New Roman" w:hAnsi="Times New Roman" w:cs="Times New Roman"/>
          <w:b/>
          <w:bCs/>
          <w:sz w:val="24"/>
          <w:szCs w:val="24"/>
        </w:rPr>
        <w:t>(4marks)</w:t>
      </w:r>
    </w:p>
    <w:p w14:paraId="1C76EBE4" w14:textId="633F4B1F" w:rsidR="00D436B2" w:rsidRPr="009D0060" w:rsidRDefault="00D436B2" w:rsidP="00FC50F0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bCs/>
          <w:sz w:val="24"/>
          <w:szCs w:val="24"/>
        </w:rPr>
      </w:pPr>
      <w:r w:rsidRPr="009D0060">
        <w:rPr>
          <w:rFonts w:ascii="Times New Roman" w:hAnsi="Times New Roman" w:cs="Times New Roman"/>
          <w:sz w:val="24"/>
          <w:szCs w:val="24"/>
        </w:rPr>
        <w:t>Risk Appetite</w:t>
      </w:r>
      <w:r w:rsidR="00920140" w:rsidRPr="009D0060">
        <w:rPr>
          <w:rFonts w:ascii="Times New Roman" w:hAnsi="Times New Roman" w:cs="Times New Roman"/>
          <w:sz w:val="24"/>
          <w:szCs w:val="24"/>
        </w:rPr>
        <w:t xml:space="preserve">                                           </w:t>
      </w:r>
      <w:r w:rsidR="00C73270" w:rsidRPr="009D0060"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 w:rsidR="009D0060">
        <w:rPr>
          <w:rFonts w:ascii="Times New Roman" w:hAnsi="Times New Roman" w:cs="Times New Roman"/>
          <w:sz w:val="24"/>
          <w:szCs w:val="24"/>
        </w:rPr>
        <w:tab/>
      </w:r>
      <w:r w:rsidR="009D0060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920140" w:rsidRPr="009D0060">
        <w:rPr>
          <w:rFonts w:ascii="Times New Roman" w:hAnsi="Times New Roman" w:cs="Times New Roman"/>
          <w:b/>
          <w:bCs/>
          <w:sz w:val="24"/>
          <w:szCs w:val="24"/>
        </w:rPr>
        <w:t>(4marks)</w:t>
      </w:r>
    </w:p>
    <w:p w14:paraId="21694403" w14:textId="25D8174D" w:rsidR="00D436B2" w:rsidRPr="009D0060" w:rsidRDefault="00D436B2" w:rsidP="00FC50F0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9D0060">
        <w:rPr>
          <w:rFonts w:ascii="Times New Roman" w:hAnsi="Times New Roman" w:cs="Times New Roman"/>
          <w:sz w:val="24"/>
          <w:szCs w:val="24"/>
        </w:rPr>
        <w:t>Impact or Consequences</w:t>
      </w:r>
      <w:r w:rsidR="00920140" w:rsidRPr="009D0060"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 w:rsidR="00C73270" w:rsidRPr="009D0060"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r w:rsidR="00920140" w:rsidRPr="009D0060">
        <w:rPr>
          <w:rFonts w:ascii="Times New Roman" w:hAnsi="Times New Roman" w:cs="Times New Roman"/>
          <w:sz w:val="24"/>
          <w:szCs w:val="24"/>
        </w:rPr>
        <w:t xml:space="preserve"> </w:t>
      </w:r>
      <w:r w:rsidR="002E2FAF" w:rsidRPr="009D0060">
        <w:rPr>
          <w:rFonts w:ascii="Times New Roman" w:hAnsi="Times New Roman" w:cs="Times New Roman"/>
          <w:sz w:val="24"/>
          <w:szCs w:val="24"/>
        </w:rPr>
        <w:t xml:space="preserve"> </w:t>
      </w:r>
      <w:r w:rsidR="009D0060">
        <w:rPr>
          <w:rFonts w:ascii="Times New Roman" w:hAnsi="Times New Roman" w:cs="Times New Roman"/>
          <w:sz w:val="24"/>
          <w:szCs w:val="24"/>
        </w:rPr>
        <w:tab/>
      </w:r>
      <w:r w:rsidR="009D0060">
        <w:rPr>
          <w:rFonts w:ascii="Times New Roman" w:hAnsi="Times New Roman" w:cs="Times New Roman"/>
          <w:sz w:val="24"/>
          <w:szCs w:val="24"/>
        </w:rPr>
        <w:tab/>
      </w:r>
      <w:r w:rsidR="00920140" w:rsidRPr="009D0060">
        <w:rPr>
          <w:rFonts w:ascii="Times New Roman" w:hAnsi="Times New Roman" w:cs="Times New Roman"/>
          <w:b/>
          <w:bCs/>
          <w:sz w:val="24"/>
          <w:szCs w:val="24"/>
        </w:rPr>
        <w:t>(4marks)</w:t>
      </w:r>
    </w:p>
    <w:p w14:paraId="7DCE5028" w14:textId="75825B3B" w:rsidR="00D436B2" w:rsidRPr="009D0060" w:rsidRDefault="00D436B2" w:rsidP="00FC50F0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bCs/>
          <w:sz w:val="24"/>
          <w:szCs w:val="24"/>
        </w:rPr>
      </w:pPr>
      <w:r w:rsidRPr="009D0060">
        <w:rPr>
          <w:rFonts w:ascii="Times New Roman" w:hAnsi="Times New Roman" w:cs="Times New Roman"/>
          <w:sz w:val="24"/>
          <w:szCs w:val="24"/>
        </w:rPr>
        <w:t xml:space="preserve">Likelihood or Probability </w:t>
      </w:r>
      <w:r w:rsidR="00920140" w:rsidRPr="009D0060"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r w:rsidR="00C73270" w:rsidRPr="009D0060"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r w:rsidR="002E2FAF" w:rsidRPr="009D0060">
        <w:rPr>
          <w:rFonts w:ascii="Times New Roman" w:hAnsi="Times New Roman" w:cs="Times New Roman"/>
          <w:sz w:val="24"/>
          <w:szCs w:val="24"/>
        </w:rPr>
        <w:t xml:space="preserve"> </w:t>
      </w:r>
      <w:r w:rsidR="009D0060">
        <w:rPr>
          <w:rFonts w:ascii="Times New Roman" w:hAnsi="Times New Roman" w:cs="Times New Roman"/>
          <w:sz w:val="24"/>
          <w:szCs w:val="24"/>
        </w:rPr>
        <w:tab/>
      </w:r>
      <w:r w:rsidR="009D0060">
        <w:rPr>
          <w:rFonts w:ascii="Times New Roman" w:hAnsi="Times New Roman" w:cs="Times New Roman"/>
          <w:sz w:val="24"/>
          <w:szCs w:val="24"/>
        </w:rPr>
        <w:tab/>
      </w:r>
      <w:r w:rsidR="00920140" w:rsidRPr="009D0060">
        <w:rPr>
          <w:rFonts w:ascii="Times New Roman" w:hAnsi="Times New Roman" w:cs="Times New Roman"/>
          <w:b/>
          <w:bCs/>
          <w:sz w:val="24"/>
          <w:szCs w:val="24"/>
        </w:rPr>
        <w:t>(4marks)</w:t>
      </w:r>
    </w:p>
    <w:bookmarkEnd w:id="0"/>
    <w:p w14:paraId="3906AE3C" w14:textId="77777777" w:rsidR="00D436B2" w:rsidRPr="009D0060" w:rsidRDefault="00D436B2" w:rsidP="00FC50F0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49038C49" w14:textId="679159AF" w:rsidR="004B298F" w:rsidRPr="009D0060" w:rsidRDefault="004B298F" w:rsidP="00FC50F0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9D0060">
        <w:rPr>
          <w:rFonts w:ascii="Times New Roman" w:hAnsi="Times New Roman" w:cs="Times New Roman"/>
          <w:b/>
          <w:bCs/>
          <w:sz w:val="24"/>
          <w:szCs w:val="24"/>
        </w:rPr>
        <w:t>QUESTION THREE</w:t>
      </w:r>
    </w:p>
    <w:p w14:paraId="262B3A99" w14:textId="12ACADD0" w:rsidR="005751B1" w:rsidRPr="009D0060" w:rsidRDefault="005751B1" w:rsidP="00FC50F0">
      <w:pPr>
        <w:pStyle w:val="ListParagraph"/>
        <w:numPr>
          <w:ilvl w:val="0"/>
          <w:numId w:val="8"/>
        </w:numPr>
        <w:rPr>
          <w:rFonts w:ascii="Times New Roman" w:hAnsi="Times New Roman" w:cs="Times New Roman"/>
          <w:b/>
          <w:bCs/>
          <w:sz w:val="24"/>
          <w:szCs w:val="24"/>
        </w:rPr>
      </w:pPr>
      <w:r w:rsidRPr="009D0060">
        <w:rPr>
          <w:rFonts w:ascii="Times New Roman" w:hAnsi="Times New Roman" w:cs="Times New Roman"/>
          <w:sz w:val="24"/>
          <w:szCs w:val="24"/>
        </w:rPr>
        <w:t xml:space="preserve">List and explain </w:t>
      </w:r>
      <w:r w:rsidR="00EA2A51" w:rsidRPr="009D0060">
        <w:rPr>
          <w:rFonts w:ascii="Times New Roman" w:hAnsi="Times New Roman" w:cs="Times New Roman"/>
          <w:sz w:val="24"/>
          <w:szCs w:val="24"/>
        </w:rPr>
        <w:t>any</w:t>
      </w:r>
      <w:r w:rsidR="00EA2A51" w:rsidRPr="009D0060">
        <w:rPr>
          <w:rFonts w:ascii="Times New Roman" w:hAnsi="Times New Roman" w:cs="Times New Roman"/>
          <w:b/>
          <w:bCs/>
          <w:sz w:val="24"/>
          <w:szCs w:val="24"/>
        </w:rPr>
        <w:t xml:space="preserve"> FIVE </w:t>
      </w:r>
      <w:r w:rsidR="00EA2A51" w:rsidRPr="009D0060">
        <w:rPr>
          <w:rFonts w:ascii="Times New Roman" w:hAnsi="Times New Roman" w:cs="Times New Roman"/>
          <w:sz w:val="24"/>
          <w:szCs w:val="24"/>
        </w:rPr>
        <w:t xml:space="preserve">causes of business </w:t>
      </w:r>
      <w:r w:rsidR="002E2FAF" w:rsidRPr="009D0060">
        <w:rPr>
          <w:rFonts w:ascii="Times New Roman" w:hAnsi="Times New Roman" w:cs="Times New Roman"/>
          <w:sz w:val="24"/>
          <w:szCs w:val="24"/>
        </w:rPr>
        <w:t xml:space="preserve">interruption </w:t>
      </w:r>
      <w:r w:rsidR="009D0060">
        <w:rPr>
          <w:rFonts w:ascii="Times New Roman" w:hAnsi="Times New Roman" w:cs="Times New Roman"/>
          <w:sz w:val="24"/>
          <w:szCs w:val="24"/>
        </w:rPr>
        <w:tab/>
      </w:r>
      <w:r w:rsidR="009D0060">
        <w:rPr>
          <w:rFonts w:ascii="Times New Roman" w:hAnsi="Times New Roman" w:cs="Times New Roman"/>
          <w:sz w:val="24"/>
          <w:szCs w:val="24"/>
        </w:rPr>
        <w:tab/>
      </w:r>
      <w:r w:rsidR="002E2FAF" w:rsidRPr="009D0060">
        <w:rPr>
          <w:rFonts w:ascii="Times New Roman" w:hAnsi="Times New Roman" w:cs="Times New Roman"/>
          <w:sz w:val="24"/>
          <w:szCs w:val="24"/>
        </w:rPr>
        <w:t>(</w:t>
      </w:r>
      <w:r w:rsidR="003B71C6" w:rsidRPr="009D0060">
        <w:rPr>
          <w:rFonts w:ascii="Times New Roman" w:hAnsi="Times New Roman" w:cs="Times New Roman"/>
          <w:b/>
          <w:bCs/>
          <w:sz w:val="24"/>
          <w:szCs w:val="24"/>
        </w:rPr>
        <w:t>10marks)</w:t>
      </w:r>
    </w:p>
    <w:p w14:paraId="0594C980" w14:textId="77777777" w:rsidR="009D0060" w:rsidRPr="009D0060" w:rsidRDefault="001D4121" w:rsidP="00FC50F0">
      <w:pPr>
        <w:pStyle w:val="ListParagraph"/>
        <w:numPr>
          <w:ilvl w:val="0"/>
          <w:numId w:val="8"/>
        </w:numPr>
        <w:rPr>
          <w:rFonts w:ascii="Times New Roman" w:hAnsi="Times New Roman" w:cs="Times New Roman"/>
          <w:b/>
          <w:bCs/>
          <w:sz w:val="24"/>
          <w:szCs w:val="24"/>
        </w:rPr>
      </w:pPr>
      <w:r w:rsidRPr="009D0060">
        <w:rPr>
          <w:rFonts w:ascii="Times New Roman" w:hAnsi="Times New Roman" w:cs="Times New Roman"/>
          <w:sz w:val="24"/>
          <w:szCs w:val="24"/>
        </w:rPr>
        <w:t xml:space="preserve">Suggest ways in which the </w:t>
      </w:r>
      <w:r w:rsidR="0093258B" w:rsidRPr="009D0060">
        <w:rPr>
          <w:rFonts w:ascii="Times New Roman" w:hAnsi="Times New Roman" w:cs="Times New Roman"/>
          <w:sz w:val="24"/>
          <w:szCs w:val="24"/>
        </w:rPr>
        <w:t>causes identified above can be managed by the company</w:t>
      </w:r>
      <w:r w:rsidR="003B71C6" w:rsidRPr="009D006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</w:t>
      </w:r>
    </w:p>
    <w:p w14:paraId="5E05196F" w14:textId="3802EB2C" w:rsidR="004B298F" w:rsidRPr="009D0060" w:rsidRDefault="003B71C6" w:rsidP="009D0060">
      <w:pPr>
        <w:pStyle w:val="ListParagraph"/>
        <w:ind w:left="6480" w:firstLine="720"/>
        <w:rPr>
          <w:rFonts w:ascii="Times New Roman" w:hAnsi="Times New Roman" w:cs="Times New Roman"/>
          <w:b/>
          <w:bCs/>
          <w:sz w:val="24"/>
          <w:szCs w:val="24"/>
        </w:rPr>
      </w:pPr>
      <w:r w:rsidRPr="009D0060">
        <w:rPr>
          <w:rFonts w:ascii="Times New Roman" w:hAnsi="Times New Roman" w:cs="Times New Roman"/>
          <w:b/>
          <w:bCs/>
          <w:sz w:val="24"/>
          <w:szCs w:val="24"/>
        </w:rPr>
        <w:t>(10marks)</w:t>
      </w:r>
    </w:p>
    <w:p w14:paraId="04341DD4" w14:textId="77777777" w:rsidR="00C73270" w:rsidRPr="009D0060" w:rsidRDefault="00C73270" w:rsidP="002E2FAF">
      <w:pPr>
        <w:pStyle w:val="ListParagraph"/>
        <w:rPr>
          <w:rFonts w:ascii="Times New Roman" w:hAnsi="Times New Roman" w:cs="Times New Roman"/>
          <w:b/>
          <w:bCs/>
          <w:sz w:val="24"/>
          <w:szCs w:val="24"/>
        </w:rPr>
      </w:pPr>
    </w:p>
    <w:p w14:paraId="124AA290" w14:textId="5EF7F3B8" w:rsidR="004B298F" w:rsidRPr="009D0060" w:rsidRDefault="004B298F" w:rsidP="00FC50F0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9D0060">
        <w:rPr>
          <w:rFonts w:ascii="Times New Roman" w:hAnsi="Times New Roman" w:cs="Times New Roman"/>
          <w:b/>
          <w:bCs/>
          <w:sz w:val="24"/>
          <w:szCs w:val="24"/>
        </w:rPr>
        <w:t>QUESTION FOUR</w:t>
      </w:r>
    </w:p>
    <w:p w14:paraId="6F2C6C70" w14:textId="391688F7" w:rsidR="00625692" w:rsidRPr="009D0060" w:rsidRDefault="00675CA9" w:rsidP="00FC50F0">
      <w:pPr>
        <w:rPr>
          <w:rFonts w:ascii="Times New Roman" w:hAnsi="Times New Roman" w:cs="Times New Roman"/>
          <w:sz w:val="24"/>
          <w:szCs w:val="24"/>
        </w:rPr>
      </w:pPr>
      <w:r w:rsidRPr="009D0060">
        <w:rPr>
          <w:rFonts w:ascii="Times New Roman" w:hAnsi="Times New Roman" w:cs="Times New Roman"/>
          <w:sz w:val="24"/>
          <w:szCs w:val="24"/>
        </w:rPr>
        <w:t xml:space="preserve">Write brief notes </w:t>
      </w:r>
      <w:r w:rsidR="00625692" w:rsidRPr="009D0060">
        <w:rPr>
          <w:rFonts w:ascii="Times New Roman" w:hAnsi="Times New Roman" w:cs="Times New Roman"/>
          <w:sz w:val="24"/>
          <w:szCs w:val="24"/>
        </w:rPr>
        <w:t>on the following types of risk</w:t>
      </w:r>
      <w:r w:rsidR="000B1463" w:rsidRPr="009D0060">
        <w:rPr>
          <w:rFonts w:ascii="Times New Roman" w:hAnsi="Times New Roman" w:cs="Times New Roman"/>
          <w:sz w:val="24"/>
          <w:szCs w:val="24"/>
        </w:rPr>
        <w:t>s</w:t>
      </w:r>
    </w:p>
    <w:p w14:paraId="082E2919" w14:textId="036E99D8" w:rsidR="00625692" w:rsidRPr="009D0060" w:rsidRDefault="00625692" w:rsidP="00FC50F0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9D0060">
        <w:rPr>
          <w:rFonts w:ascii="Times New Roman" w:hAnsi="Times New Roman" w:cs="Times New Roman"/>
          <w:sz w:val="24"/>
          <w:szCs w:val="24"/>
        </w:rPr>
        <w:t xml:space="preserve">Systematic </w:t>
      </w:r>
      <w:r w:rsidR="006F2A7B" w:rsidRPr="009D0060">
        <w:rPr>
          <w:rFonts w:ascii="Times New Roman" w:hAnsi="Times New Roman" w:cs="Times New Roman"/>
          <w:sz w:val="24"/>
          <w:szCs w:val="24"/>
        </w:rPr>
        <w:t>risks</w:t>
      </w:r>
      <w:r w:rsidR="00920140" w:rsidRPr="009D0060">
        <w:rPr>
          <w:rFonts w:ascii="Times New Roman" w:hAnsi="Times New Roman" w:cs="Times New Roman"/>
          <w:sz w:val="24"/>
          <w:szCs w:val="24"/>
        </w:rPr>
        <w:t xml:space="preserve">                                            </w:t>
      </w:r>
      <w:r w:rsidR="00C73270" w:rsidRPr="009D0060">
        <w:rPr>
          <w:rFonts w:ascii="Times New Roman" w:hAnsi="Times New Roman" w:cs="Times New Roman"/>
          <w:sz w:val="24"/>
          <w:szCs w:val="24"/>
        </w:rPr>
        <w:t xml:space="preserve">                      </w:t>
      </w:r>
      <w:r w:rsidR="009D0060">
        <w:rPr>
          <w:rFonts w:ascii="Times New Roman" w:hAnsi="Times New Roman" w:cs="Times New Roman"/>
          <w:sz w:val="24"/>
          <w:szCs w:val="24"/>
        </w:rPr>
        <w:tab/>
      </w:r>
      <w:r w:rsidR="009D0060">
        <w:rPr>
          <w:rFonts w:ascii="Times New Roman" w:hAnsi="Times New Roman" w:cs="Times New Roman"/>
          <w:sz w:val="24"/>
          <w:szCs w:val="24"/>
        </w:rPr>
        <w:tab/>
      </w:r>
      <w:r w:rsidR="00920140" w:rsidRPr="009D0060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="003B71C6" w:rsidRPr="009D0060">
        <w:rPr>
          <w:rFonts w:ascii="Times New Roman" w:hAnsi="Times New Roman" w:cs="Times New Roman"/>
          <w:b/>
          <w:bCs/>
          <w:sz w:val="24"/>
          <w:szCs w:val="24"/>
        </w:rPr>
        <w:t>4marks)</w:t>
      </w:r>
    </w:p>
    <w:p w14:paraId="0528424D" w14:textId="27F60536" w:rsidR="006F2A7B" w:rsidRPr="009D0060" w:rsidRDefault="006F2A7B" w:rsidP="00FC50F0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9D0060">
        <w:rPr>
          <w:rFonts w:ascii="Times New Roman" w:hAnsi="Times New Roman" w:cs="Times New Roman"/>
          <w:sz w:val="24"/>
          <w:szCs w:val="24"/>
        </w:rPr>
        <w:t>Unsystematic risks</w:t>
      </w:r>
      <w:r w:rsidR="003B71C6" w:rsidRPr="009D0060">
        <w:rPr>
          <w:rFonts w:ascii="Times New Roman" w:hAnsi="Times New Roman" w:cs="Times New Roman"/>
          <w:sz w:val="24"/>
          <w:szCs w:val="24"/>
        </w:rPr>
        <w:t xml:space="preserve">                                       </w:t>
      </w:r>
      <w:r w:rsidR="00C73270" w:rsidRPr="009D0060">
        <w:rPr>
          <w:rFonts w:ascii="Times New Roman" w:hAnsi="Times New Roman" w:cs="Times New Roman"/>
          <w:sz w:val="24"/>
          <w:szCs w:val="24"/>
        </w:rPr>
        <w:t xml:space="preserve">                      </w:t>
      </w:r>
      <w:r w:rsidR="003B71C6" w:rsidRPr="009D0060">
        <w:rPr>
          <w:rFonts w:ascii="Times New Roman" w:hAnsi="Times New Roman" w:cs="Times New Roman"/>
          <w:sz w:val="24"/>
          <w:szCs w:val="24"/>
        </w:rPr>
        <w:t xml:space="preserve"> </w:t>
      </w:r>
      <w:r w:rsidR="009D0060">
        <w:rPr>
          <w:rFonts w:ascii="Times New Roman" w:hAnsi="Times New Roman" w:cs="Times New Roman"/>
          <w:sz w:val="24"/>
          <w:szCs w:val="24"/>
        </w:rPr>
        <w:tab/>
      </w:r>
      <w:r w:rsidR="009D0060">
        <w:rPr>
          <w:rFonts w:ascii="Times New Roman" w:hAnsi="Times New Roman" w:cs="Times New Roman"/>
          <w:sz w:val="24"/>
          <w:szCs w:val="24"/>
        </w:rPr>
        <w:tab/>
      </w:r>
      <w:r w:rsidR="003B71C6" w:rsidRPr="009D0060">
        <w:rPr>
          <w:rFonts w:ascii="Times New Roman" w:hAnsi="Times New Roman" w:cs="Times New Roman"/>
          <w:b/>
          <w:bCs/>
          <w:sz w:val="24"/>
          <w:szCs w:val="24"/>
        </w:rPr>
        <w:t>(4marks)</w:t>
      </w:r>
    </w:p>
    <w:p w14:paraId="2E68E2E2" w14:textId="2432BF50" w:rsidR="006F2A7B" w:rsidRPr="009D0060" w:rsidRDefault="00A870E4" w:rsidP="00FC50F0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9D0060">
        <w:rPr>
          <w:rFonts w:ascii="Times New Roman" w:hAnsi="Times New Roman" w:cs="Times New Roman"/>
          <w:sz w:val="24"/>
          <w:szCs w:val="24"/>
        </w:rPr>
        <w:t xml:space="preserve">Financial risks </w:t>
      </w:r>
      <w:r w:rsidR="003B71C6" w:rsidRPr="009D0060">
        <w:rPr>
          <w:rFonts w:ascii="Times New Roman" w:hAnsi="Times New Roman" w:cs="Times New Roman"/>
          <w:sz w:val="24"/>
          <w:szCs w:val="24"/>
        </w:rPr>
        <w:t xml:space="preserve">                                              </w:t>
      </w:r>
      <w:r w:rsidR="00C73270" w:rsidRPr="009D0060">
        <w:rPr>
          <w:rFonts w:ascii="Times New Roman" w:hAnsi="Times New Roman" w:cs="Times New Roman"/>
          <w:sz w:val="24"/>
          <w:szCs w:val="24"/>
        </w:rPr>
        <w:t xml:space="preserve">                       </w:t>
      </w:r>
      <w:r w:rsidR="003B71C6" w:rsidRPr="009D0060">
        <w:rPr>
          <w:rFonts w:ascii="Times New Roman" w:hAnsi="Times New Roman" w:cs="Times New Roman"/>
          <w:sz w:val="24"/>
          <w:szCs w:val="24"/>
        </w:rPr>
        <w:t xml:space="preserve"> </w:t>
      </w:r>
      <w:r w:rsidR="009D0060">
        <w:rPr>
          <w:rFonts w:ascii="Times New Roman" w:hAnsi="Times New Roman" w:cs="Times New Roman"/>
          <w:sz w:val="24"/>
          <w:szCs w:val="24"/>
        </w:rPr>
        <w:tab/>
      </w:r>
      <w:r w:rsidR="003B71C6" w:rsidRPr="009D0060">
        <w:rPr>
          <w:rFonts w:ascii="Times New Roman" w:hAnsi="Times New Roman" w:cs="Times New Roman"/>
          <w:b/>
          <w:bCs/>
          <w:sz w:val="24"/>
          <w:szCs w:val="24"/>
        </w:rPr>
        <w:t>(4marks)</w:t>
      </w:r>
    </w:p>
    <w:p w14:paraId="5CC65369" w14:textId="49E2199B" w:rsidR="00A870E4" w:rsidRPr="009D0060" w:rsidRDefault="00A870E4" w:rsidP="00FC50F0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b/>
          <w:bCs/>
          <w:sz w:val="24"/>
          <w:szCs w:val="24"/>
        </w:rPr>
      </w:pPr>
      <w:r w:rsidRPr="009D0060">
        <w:rPr>
          <w:rFonts w:ascii="Times New Roman" w:hAnsi="Times New Roman" w:cs="Times New Roman"/>
          <w:sz w:val="24"/>
          <w:szCs w:val="24"/>
        </w:rPr>
        <w:t>Non-financial risks</w:t>
      </w:r>
      <w:r w:rsidR="003B71C6" w:rsidRPr="009D0060">
        <w:rPr>
          <w:rFonts w:ascii="Times New Roman" w:hAnsi="Times New Roman" w:cs="Times New Roman"/>
          <w:sz w:val="24"/>
          <w:szCs w:val="24"/>
        </w:rPr>
        <w:t xml:space="preserve">                                      </w:t>
      </w:r>
      <w:r w:rsidR="00C73270" w:rsidRPr="009D0060">
        <w:rPr>
          <w:rFonts w:ascii="Times New Roman" w:hAnsi="Times New Roman" w:cs="Times New Roman"/>
          <w:sz w:val="24"/>
          <w:szCs w:val="24"/>
        </w:rPr>
        <w:t xml:space="preserve">                       </w:t>
      </w:r>
      <w:r w:rsidR="003B71C6" w:rsidRPr="009D0060">
        <w:rPr>
          <w:rFonts w:ascii="Times New Roman" w:hAnsi="Times New Roman" w:cs="Times New Roman"/>
          <w:sz w:val="24"/>
          <w:szCs w:val="24"/>
        </w:rPr>
        <w:t xml:space="preserve">  </w:t>
      </w:r>
      <w:r w:rsidR="009D0060">
        <w:rPr>
          <w:rFonts w:ascii="Times New Roman" w:hAnsi="Times New Roman" w:cs="Times New Roman"/>
          <w:sz w:val="24"/>
          <w:szCs w:val="24"/>
        </w:rPr>
        <w:tab/>
      </w:r>
      <w:r w:rsidR="003B71C6" w:rsidRPr="009D0060">
        <w:rPr>
          <w:rFonts w:ascii="Times New Roman" w:hAnsi="Times New Roman" w:cs="Times New Roman"/>
          <w:b/>
          <w:bCs/>
          <w:sz w:val="24"/>
          <w:szCs w:val="24"/>
        </w:rPr>
        <w:t>(4marks)</w:t>
      </w:r>
    </w:p>
    <w:p w14:paraId="079D6289" w14:textId="6B00475E" w:rsidR="00A870E4" w:rsidRPr="009D0060" w:rsidRDefault="000B1463" w:rsidP="00FC50F0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b/>
          <w:bCs/>
          <w:sz w:val="24"/>
          <w:szCs w:val="24"/>
        </w:rPr>
      </w:pPr>
      <w:r w:rsidRPr="009D0060">
        <w:rPr>
          <w:rFonts w:ascii="Times New Roman" w:hAnsi="Times New Roman" w:cs="Times New Roman"/>
          <w:sz w:val="24"/>
          <w:szCs w:val="24"/>
        </w:rPr>
        <w:t>Operational risks</w:t>
      </w:r>
      <w:r w:rsidR="003B71C6" w:rsidRPr="009D0060">
        <w:rPr>
          <w:rFonts w:ascii="Times New Roman" w:hAnsi="Times New Roman" w:cs="Times New Roman"/>
          <w:sz w:val="24"/>
          <w:szCs w:val="24"/>
        </w:rPr>
        <w:t xml:space="preserve">                                          </w:t>
      </w:r>
      <w:r w:rsidR="00C73270" w:rsidRPr="009D0060">
        <w:rPr>
          <w:rFonts w:ascii="Times New Roman" w:hAnsi="Times New Roman" w:cs="Times New Roman"/>
          <w:sz w:val="24"/>
          <w:szCs w:val="24"/>
        </w:rPr>
        <w:t xml:space="preserve">                     </w:t>
      </w:r>
      <w:r w:rsidR="003B71C6" w:rsidRPr="009D0060">
        <w:rPr>
          <w:rFonts w:ascii="Times New Roman" w:hAnsi="Times New Roman" w:cs="Times New Roman"/>
          <w:sz w:val="24"/>
          <w:szCs w:val="24"/>
        </w:rPr>
        <w:t xml:space="preserve">  </w:t>
      </w:r>
      <w:r w:rsidR="009D0060">
        <w:rPr>
          <w:rFonts w:ascii="Times New Roman" w:hAnsi="Times New Roman" w:cs="Times New Roman"/>
          <w:sz w:val="24"/>
          <w:szCs w:val="24"/>
        </w:rPr>
        <w:tab/>
      </w:r>
      <w:r w:rsidR="009D0060">
        <w:rPr>
          <w:rFonts w:ascii="Times New Roman" w:hAnsi="Times New Roman" w:cs="Times New Roman"/>
          <w:sz w:val="24"/>
          <w:szCs w:val="24"/>
        </w:rPr>
        <w:tab/>
      </w:r>
      <w:bookmarkStart w:id="1" w:name="_GoBack"/>
      <w:bookmarkEnd w:id="1"/>
      <w:r w:rsidR="003B71C6" w:rsidRPr="009D0060">
        <w:rPr>
          <w:rFonts w:ascii="Times New Roman" w:hAnsi="Times New Roman" w:cs="Times New Roman"/>
          <w:b/>
          <w:bCs/>
          <w:sz w:val="24"/>
          <w:szCs w:val="24"/>
        </w:rPr>
        <w:t>(4marks)</w:t>
      </w:r>
    </w:p>
    <w:p w14:paraId="51733F35" w14:textId="77777777" w:rsidR="00A870E4" w:rsidRPr="009D0060" w:rsidRDefault="00A870E4" w:rsidP="00FC50F0">
      <w:pPr>
        <w:ind w:left="360"/>
        <w:rPr>
          <w:rFonts w:ascii="Times New Roman" w:hAnsi="Times New Roman" w:cs="Times New Roman"/>
          <w:sz w:val="24"/>
          <w:szCs w:val="24"/>
        </w:rPr>
      </w:pPr>
    </w:p>
    <w:p w14:paraId="3635ED7A" w14:textId="77777777" w:rsidR="00D436B2" w:rsidRPr="009D0060" w:rsidRDefault="00D436B2" w:rsidP="00FC50F0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45460205" w14:textId="77777777" w:rsidR="00D436B2" w:rsidRPr="009D0060" w:rsidRDefault="00D436B2" w:rsidP="00FC50F0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03107ECC" w14:textId="77777777" w:rsidR="00D436B2" w:rsidRPr="009D0060" w:rsidRDefault="00D436B2" w:rsidP="00FC50F0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7C15568B" w14:textId="77777777" w:rsidR="00D436B2" w:rsidRPr="009D0060" w:rsidRDefault="00D436B2" w:rsidP="00FC50F0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53648BFC" w14:textId="77777777" w:rsidR="00D436B2" w:rsidRPr="009D0060" w:rsidRDefault="00D436B2" w:rsidP="00FC50F0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67D3055A" w14:textId="77777777" w:rsidR="00D436B2" w:rsidRPr="009D0060" w:rsidRDefault="00D436B2" w:rsidP="00FC50F0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6AE435C1" w14:textId="77777777" w:rsidR="00D436B2" w:rsidRPr="009D0060" w:rsidRDefault="00D436B2" w:rsidP="00FC50F0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211E22A0" w14:textId="77777777" w:rsidR="00D436B2" w:rsidRPr="009D0060" w:rsidRDefault="00D436B2" w:rsidP="00FC50F0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0BD557D9" w14:textId="77777777" w:rsidR="00D436B2" w:rsidRPr="009D0060" w:rsidRDefault="00D436B2" w:rsidP="00FC50F0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64983A9F" w14:textId="77777777" w:rsidR="00D436B2" w:rsidRPr="009D0060" w:rsidRDefault="00D436B2" w:rsidP="00FC50F0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0F67D281" w14:textId="77777777" w:rsidR="00D436B2" w:rsidRPr="009D0060" w:rsidRDefault="00D436B2" w:rsidP="00FC50F0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6C2DF367" w14:textId="77777777" w:rsidR="00D436B2" w:rsidRPr="009D0060" w:rsidRDefault="00D436B2" w:rsidP="00FC50F0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553191BC" w14:textId="77777777" w:rsidR="00D436B2" w:rsidRPr="009D0060" w:rsidRDefault="00D436B2" w:rsidP="00FC50F0">
      <w:pPr>
        <w:rPr>
          <w:rFonts w:ascii="Times New Roman" w:hAnsi="Times New Roman" w:cs="Times New Roman"/>
          <w:b/>
          <w:bCs/>
          <w:sz w:val="24"/>
          <w:szCs w:val="24"/>
        </w:rPr>
      </w:pPr>
    </w:p>
    <w:sectPr w:rsidR="00D436B2" w:rsidRPr="009D0060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AD6D935" w14:textId="77777777" w:rsidR="00471C3D" w:rsidRDefault="00471C3D" w:rsidP="00D32FD1">
      <w:pPr>
        <w:spacing w:after="0" w:line="240" w:lineRule="auto"/>
      </w:pPr>
      <w:r>
        <w:separator/>
      </w:r>
    </w:p>
  </w:endnote>
  <w:endnote w:type="continuationSeparator" w:id="0">
    <w:p w14:paraId="0A3648FD" w14:textId="77777777" w:rsidR="00471C3D" w:rsidRDefault="00471C3D" w:rsidP="00D32FD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164007670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3165C1F5" w14:textId="3A6F5D00" w:rsidR="00D32FD1" w:rsidRDefault="00D32FD1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56A027E6" w14:textId="77777777" w:rsidR="00D32FD1" w:rsidRDefault="00D32FD1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83E34F8" w14:textId="77777777" w:rsidR="00471C3D" w:rsidRDefault="00471C3D" w:rsidP="00D32FD1">
      <w:pPr>
        <w:spacing w:after="0" w:line="240" w:lineRule="auto"/>
      </w:pPr>
      <w:r>
        <w:separator/>
      </w:r>
    </w:p>
  </w:footnote>
  <w:footnote w:type="continuationSeparator" w:id="0">
    <w:p w14:paraId="2825A339" w14:textId="77777777" w:rsidR="00471C3D" w:rsidRDefault="00471C3D" w:rsidP="00D32FD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C8C0D57"/>
    <w:multiLevelType w:val="multilevel"/>
    <w:tmpl w:val="E47275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0FE73F66"/>
    <w:multiLevelType w:val="hybridMultilevel"/>
    <w:tmpl w:val="915ABB6E"/>
    <w:lvl w:ilvl="0" w:tplc="B19C451C">
      <w:start w:val="1"/>
      <w:numFmt w:val="lowerLetter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6B1B86"/>
    <w:multiLevelType w:val="hybridMultilevel"/>
    <w:tmpl w:val="1C125A5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A486457"/>
    <w:multiLevelType w:val="hybridMultilevel"/>
    <w:tmpl w:val="452613CE"/>
    <w:lvl w:ilvl="0" w:tplc="04090001">
      <w:start w:val="1"/>
      <w:numFmt w:val="bullet"/>
      <w:lvlText w:val=""/>
      <w:lvlJc w:val="left"/>
      <w:pPr>
        <w:ind w:left="117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9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1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3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5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7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9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1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30" w:hanging="360"/>
      </w:pPr>
      <w:rPr>
        <w:rFonts w:ascii="Wingdings" w:hAnsi="Wingdings" w:hint="default"/>
      </w:rPr>
    </w:lvl>
  </w:abstractNum>
  <w:abstractNum w:abstractNumId="4">
    <w:nsid w:val="256A07D6"/>
    <w:multiLevelType w:val="hybridMultilevel"/>
    <w:tmpl w:val="9A901D1A"/>
    <w:lvl w:ilvl="0" w:tplc="F5A66732">
      <w:start w:val="1"/>
      <w:numFmt w:val="lowerLetter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A6D5155"/>
    <w:multiLevelType w:val="multilevel"/>
    <w:tmpl w:val="FDD0CC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35930373"/>
    <w:multiLevelType w:val="hybridMultilevel"/>
    <w:tmpl w:val="0032D3F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>
    <w:nsid w:val="36C43616"/>
    <w:multiLevelType w:val="hybridMultilevel"/>
    <w:tmpl w:val="4ACCE24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9E25BB0"/>
    <w:multiLevelType w:val="hybridMultilevel"/>
    <w:tmpl w:val="20BEA3DA"/>
    <w:lvl w:ilvl="0" w:tplc="8C5E71B4">
      <w:start w:val="1"/>
      <w:numFmt w:val="lowerLetter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F155C35"/>
    <w:multiLevelType w:val="hybridMultilevel"/>
    <w:tmpl w:val="F67EDC26"/>
    <w:lvl w:ilvl="0" w:tplc="FFFFFFFF">
      <w:start w:val="1"/>
      <w:numFmt w:val="lowerLetter"/>
      <w:lvlText w:val="(%1)"/>
      <w:lvlJc w:val="left"/>
      <w:pPr>
        <w:ind w:left="90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0F11AF4"/>
    <w:multiLevelType w:val="hybridMultilevel"/>
    <w:tmpl w:val="5A6C55CC"/>
    <w:lvl w:ilvl="0" w:tplc="1EF4C4B2">
      <w:start w:val="1"/>
      <w:numFmt w:val="lowerLetter"/>
      <w:lvlText w:val="(%1)"/>
      <w:lvlJc w:val="left"/>
      <w:pPr>
        <w:ind w:left="5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60" w:hanging="360"/>
      </w:pPr>
    </w:lvl>
    <w:lvl w:ilvl="2" w:tplc="0409001B" w:tentative="1">
      <w:start w:val="1"/>
      <w:numFmt w:val="lowerRoman"/>
      <w:lvlText w:val="%3."/>
      <w:lvlJc w:val="right"/>
      <w:pPr>
        <w:ind w:left="1980" w:hanging="180"/>
      </w:pPr>
    </w:lvl>
    <w:lvl w:ilvl="3" w:tplc="0409000F" w:tentative="1">
      <w:start w:val="1"/>
      <w:numFmt w:val="decimal"/>
      <w:lvlText w:val="%4."/>
      <w:lvlJc w:val="left"/>
      <w:pPr>
        <w:ind w:left="2700" w:hanging="360"/>
      </w:pPr>
    </w:lvl>
    <w:lvl w:ilvl="4" w:tplc="04090019" w:tentative="1">
      <w:start w:val="1"/>
      <w:numFmt w:val="lowerLetter"/>
      <w:lvlText w:val="%5."/>
      <w:lvlJc w:val="left"/>
      <w:pPr>
        <w:ind w:left="3420" w:hanging="360"/>
      </w:pPr>
    </w:lvl>
    <w:lvl w:ilvl="5" w:tplc="0409001B" w:tentative="1">
      <w:start w:val="1"/>
      <w:numFmt w:val="lowerRoman"/>
      <w:lvlText w:val="%6."/>
      <w:lvlJc w:val="right"/>
      <w:pPr>
        <w:ind w:left="4140" w:hanging="180"/>
      </w:pPr>
    </w:lvl>
    <w:lvl w:ilvl="6" w:tplc="0409000F" w:tentative="1">
      <w:start w:val="1"/>
      <w:numFmt w:val="decimal"/>
      <w:lvlText w:val="%7."/>
      <w:lvlJc w:val="left"/>
      <w:pPr>
        <w:ind w:left="4860" w:hanging="360"/>
      </w:pPr>
    </w:lvl>
    <w:lvl w:ilvl="7" w:tplc="04090019" w:tentative="1">
      <w:start w:val="1"/>
      <w:numFmt w:val="lowerLetter"/>
      <w:lvlText w:val="%8."/>
      <w:lvlJc w:val="left"/>
      <w:pPr>
        <w:ind w:left="5580" w:hanging="360"/>
      </w:pPr>
    </w:lvl>
    <w:lvl w:ilvl="8" w:tplc="0409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11">
    <w:nsid w:val="4AD17216"/>
    <w:multiLevelType w:val="hybridMultilevel"/>
    <w:tmpl w:val="AFE0B982"/>
    <w:lvl w:ilvl="0" w:tplc="4EC0994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69556D3"/>
    <w:multiLevelType w:val="hybridMultilevel"/>
    <w:tmpl w:val="10226D46"/>
    <w:lvl w:ilvl="0" w:tplc="73E81A66">
      <w:start w:val="1"/>
      <w:numFmt w:val="lowerLetter"/>
      <w:lvlText w:val="(%1)"/>
      <w:lvlJc w:val="left"/>
      <w:pPr>
        <w:ind w:left="90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A651DE9"/>
    <w:multiLevelType w:val="multilevel"/>
    <w:tmpl w:val="3FD095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>
    <w:nsid w:val="5F9C1D19"/>
    <w:multiLevelType w:val="hybridMultilevel"/>
    <w:tmpl w:val="E264D4F2"/>
    <w:lvl w:ilvl="0" w:tplc="FFFFFFFF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4AD0049"/>
    <w:multiLevelType w:val="multilevel"/>
    <w:tmpl w:val="64AD0049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66767DFB"/>
    <w:multiLevelType w:val="multilevel"/>
    <w:tmpl w:val="D6449C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7">
    <w:nsid w:val="6EFB5AFF"/>
    <w:multiLevelType w:val="hybridMultilevel"/>
    <w:tmpl w:val="BC327CC2"/>
    <w:lvl w:ilvl="0" w:tplc="F850B0CE">
      <w:start w:val="5"/>
      <w:numFmt w:val="lowerLetter"/>
      <w:lvlText w:val="%1)"/>
      <w:lvlJc w:val="left"/>
      <w:pPr>
        <w:ind w:left="8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18">
    <w:nsid w:val="6F710C87"/>
    <w:multiLevelType w:val="hybridMultilevel"/>
    <w:tmpl w:val="6ADE589E"/>
    <w:lvl w:ilvl="0" w:tplc="3256767C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FE62A33"/>
    <w:multiLevelType w:val="hybridMultilevel"/>
    <w:tmpl w:val="0C8A7950"/>
    <w:lvl w:ilvl="0" w:tplc="1D54A442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1231E05"/>
    <w:multiLevelType w:val="hybridMultilevel"/>
    <w:tmpl w:val="C778ED2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5A9144D"/>
    <w:multiLevelType w:val="hybridMultilevel"/>
    <w:tmpl w:val="E92822B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5"/>
  </w:num>
  <w:num w:numId="3">
    <w:abstractNumId w:val="12"/>
  </w:num>
  <w:num w:numId="4">
    <w:abstractNumId w:val="0"/>
  </w:num>
  <w:num w:numId="5">
    <w:abstractNumId w:val="16"/>
  </w:num>
  <w:num w:numId="6">
    <w:abstractNumId w:val="13"/>
  </w:num>
  <w:num w:numId="7">
    <w:abstractNumId w:val="18"/>
  </w:num>
  <w:num w:numId="8">
    <w:abstractNumId w:val="4"/>
  </w:num>
  <w:num w:numId="9">
    <w:abstractNumId w:val="1"/>
  </w:num>
  <w:num w:numId="10">
    <w:abstractNumId w:val="11"/>
  </w:num>
  <w:num w:numId="11">
    <w:abstractNumId w:val="19"/>
  </w:num>
  <w:num w:numId="12">
    <w:abstractNumId w:val="6"/>
  </w:num>
  <w:num w:numId="13">
    <w:abstractNumId w:val="3"/>
  </w:num>
  <w:num w:numId="14">
    <w:abstractNumId w:val="7"/>
  </w:num>
  <w:num w:numId="15">
    <w:abstractNumId w:val="2"/>
  </w:num>
  <w:num w:numId="16">
    <w:abstractNumId w:val="21"/>
  </w:num>
  <w:num w:numId="17">
    <w:abstractNumId w:val="10"/>
  </w:num>
  <w:num w:numId="18">
    <w:abstractNumId w:val="17"/>
  </w:num>
  <w:num w:numId="19">
    <w:abstractNumId w:val="14"/>
  </w:num>
  <w:num w:numId="20">
    <w:abstractNumId w:val="9"/>
  </w:num>
  <w:num w:numId="21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5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36B2"/>
    <w:rsid w:val="00011B49"/>
    <w:rsid w:val="00027216"/>
    <w:rsid w:val="00027E74"/>
    <w:rsid w:val="000341A1"/>
    <w:rsid w:val="000370A7"/>
    <w:rsid w:val="0004728B"/>
    <w:rsid w:val="00056AAC"/>
    <w:rsid w:val="00062BA6"/>
    <w:rsid w:val="00083564"/>
    <w:rsid w:val="000A73B1"/>
    <w:rsid w:val="000B1463"/>
    <w:rsid w:val="000C30CB"/>
    <w:rsid w:val="000C75BF"/>
    <w:rsid w:val="000D7F56"/>
    <w:rsid w:val="00115A18"/>
    <w:rsid w:val="00120B56"/>
    <w:rsid w:val="00142BF7"/>
    <w:rsid w:val="00153F65"/>
    <w:rsid w:val="00157080"/>
    <w:rsid w:val="00163F24"/>
    <w:rsid w:val="00165C31"/>
    <w:rsid w:val="00166F0A"/>
    <w:rsid w:val="00192F6F"/>
    <w:rsid w:val="001A06C6"/>
    <w:rsid w:val="001D1932"/>
    <w:rsid w:val="001D4121"/>
    <w:rsid w:val="001F622F"/>
    <w:rsid w:val="0025156B"/>
    <w:rsid w:val="002536CF"/>
    <w:rsid w:val="00290FB3"/>
    <w:rsid w:val="0029465C"/>
    <w:rsid w:val="002A1FA5"/>
    <w:rsid w:val="002B3741"/>
    <w:rsid w:val="002C3CE8"/>
    <w:rsid w:val="002C4E35"/>
    <w:rsid w:val="002D0DA3"/>
    <w:rsid w:val="002E2FAF"/>
    <w:rsid w:val="002E637C"/>
    <w:rsid w:val="002F6578"/>
    <w:rsid w:val="0030468D"/>
    <w:rsid w:val="003111B4"/>
    <w:rsid w:val="0033536B"/>
    <w:rsid w:val="003500E1"/>
    <w:rsid w:val="00396EC5"/>
    <w:rsid w:val="003A1B73"/>
    <w:rsid w:val="003B1E15"/>
    <w:rsid w:val="003B5F12"/>
    <w:rsid w:val="003B71C6"/>
    <w:rsid w:val="003C6F62"/>
    <w:rsid w:val="003F062E"/>
    <w:rsid w:val="003F3EAF"/>
    <w:rsid w:val="00434412"/>
    <w:rsid w:val="00444306"/>
    <w:rsid w:val="00471C3D"/>
    <w:rsid w:val="0047209E"/>
    <w:rsid w:val="004850EF"/>
    <w:rsid w:val="004A78BC"/>
    <w:rsid w:val="004B298F"/>
    <w:rsid w:val="004B3C4B"/>
    <w:rsid w:val="004B597C"/>
    <w:rsid w:val="004C1851"/>
    <w:rsid w:val="004D6289"/>
    <w:rsid w:val="004F2679"/>
    <w:rsid w:val="004F5D70"/>
    <w:rsid w:val="004F5E7D"/>
    <w:rsid w:val="00502D0A"/>
    <w:rsid w:val="00522F50"/>
    <w:rsid w:val="00532BE5"/>
    <w:rsid w:val="005350DE"/>
    <w:rsid w:val="00537C2E"/>
    <w:rsid w:val="005408AF"/>
    <w:rsid w:val="0054435F"/>
    <w:rsid w:val="00547A19"/>
    <w:rsid w:val="005505E1"/>
    <w:rsid w:val="005568F7"/>
    <w:rsid w:val="00574D25"/>
    <w:rsid w:val="005751B1"/>
    <w:rsid w:val="005A00EB"/>
    <w:rsid w:val="005A4933"/>
    <w:rsid w:val="005C6082"/>
    <w:rsid w:val="005D19A4"/>
    <w:rsid w:val="005D5560"/>
    <w:rsid w:val="005F565B"/>
    <w:rsid w:val="005F7BF3"/>
    <w:rsid w:val="0061419C"/>
    <w:rsid w:val="0061722E"/>
    <w:rsid w:val="00617894"/>
    <w:rsid w:val="00617A8F"/>
    <w:rsid w:val="00625692"/>
    <w:rsid w:val="00625D2D"/>
    <w:rsid w:val="00637990"/>
    <w:rsid w:val="00647A51"/>
    <w:rsid w:val="00652C5C"/>
    <w:rsid w:val="00665E1D"/>
    <w:rsid w:val="00672491"/>
    <w:rsid w:val="00675CA9"/>
    <w:rsid w:val="00692C3C"/>
    <w:rsid w:val="006A2DED"/>
    <w:rsid w:val="006D3607"/>
    <w:rsid w:val="006D4CDD"/>
    <w:rsid w:val="006E55BC"/>
    <w:rsid w:val="006E6453"/>
    <w:rsid w:val="006E6CE7"/>
    <w:rsid w:val="006F2A7B"/>
    <w:rsid w:val="007425F6"/>
    <w:rsid w:val="00750383"/>
    <w:rsid w:val="00750AA8"/>
    <w:rsid w:val="00751E16"/>
    <w:rsid w:val="007635A0"/>
    <w:rsid w:val="007774A2"/>
    <w:rsid w:val="00793803"/>
    <w:rsid w:val="007B2FB8"/>
    <w:rsid w:val="007C5126"/>
    <w:rsid w:val="007C7988"/>
    <w:rsid w:val="007C7C95"/>
    <w:rsid w:val="007F3BB6"/>
    <w:rsid w:val="00804AC4"/>
    <w:rsid w:val="00810893"/>
    <w:rsid w:val="00812F58"/>
    <w:rsid w:val="00816D38"/>
    <w:rsid w:val="008335D6"/>
    <w:rsid w:val="00833E66"/>
    <w:rsid w:val="00856000"/>
    <w:rsid w:val="00856D40"/>
    <w:rsid w:val="00864546"/>
    <w:rsid w:val="00870314"/>
    <w:rsid w:val="00873FC6"/>
    <w:rsid w:val="008909B0"/>
    <w:rsid w:val="008B1380"/>
    <w:rsid w:val="008B1D46"/>
    <w:rsid w:val="008B522C"/>
    <w:rsid w:val="008D19EE"/>
    <w:rsid w:val="008D49BF"/>
    <w:rsid w:val="008D5C83"/>
    <w:rsid w:val="008F0709"/>
    <w:rsid w:val="00907A01"/>
    <w:rsid w:val="00913C13"/>
    <w:rsid w:val="00920140"/>
    <w:rsid w:val="0093258B"/>
    <w:rsid w:val="009353C5"/>
    <w:rsid w:val="00943046"/>
    <w:rsid w:val="00971F44"/>
    <w:rsid w:val="0098053F"/>
    <w:rsid w:val="00995AF2"/>
    <w:rsid w:val="009B29CB"/>
    <w:rsid w:val="009B7B82"/>
    <w:rsid w:val="009D0060"/>
    <w:rsid w:val="009E2C64"/>
    <w:rsid w:val="009E4C16"/>
    <w:rsid w:val="009F59C3"/>
    <w:rsid w:val="00A1088E"/>
    <w:rsid w:val="00A45051"/>
    <w:rsid w:val="00A51BEC"/>
    <w:rsid w:val="00A84079"/>
    <w:rsid w:val="00A870E4"/>
    <w:rsid w:val="00AA548E"/>
    <w:rsid w:val="00AC783A"/>
    <w:rsid w:val="00AE3456"/>
    <w:rsid w:val="00AE49D3"/>
    <w:rsid w:val="00AF702A"/>
    <w:rsid w:val="00B131D5"/>
    <w:rsid w:val="00B16842"/>
    <w:rsid w:val="00B31535"/>
    <w:rsid w:val="00B323F0"/>
    <w:rsid w:val="00B33E4E"/>
    <w:rsid w:val="00B43F3E"/>
    <w:rsid w:val="00B46225"/>
    <w:rsid w:val="00B463E3"/>
    <w:rsid w:val="00B669A3"/>
    <w:rsid w:val="00B72C15"/>
    <w:rsid w:val="00B8006C"/>
    <w:rsid w:val="00B94C7B"/>
    <w:rsid w:val="00BB03CD"/>
    <w:rsid w:val="00BB74A6"/>
    <w:rsid w:val="00BE1F78"/>
    <w:rsid w:val="00BE790D"/>
    <w:rsid w:val="00C01C12"/>
    <w:rsid w:val="00C20AFA"/>
    <w:rsid w:val="00C21FF6"/>
    <w:rsid w:val="00C22031"/>
    <w:rsid w:val="00C4474B"/>
    <w:rsid w:val="00C655A9"/>
    <w:rsid w:val="00C73270"/>
    <w:rsid w:val="00C73865"/>
    <w:rsid w:val="00C75EA1"/>
    <w:rsid w:val="00C92044"/>
    <w:rsid w:val="00C93324"/>
    <w:rsid w:val="00CA7AD4"/>
    <w:rsid w:val="00CB31A9"/>
    <w:rsid w:val="00CB4D6F"/>
    <w:rsid w:val="00CD75BE"/>
    <w:rsid w:val="00D1207D"/>
    <w:rsid w:val="00D32FD1"/>
    <w:rsid w:val="00D4178E"/>
    <w:rsid w:val="00D436B2"/>
    <w:rsid w:val="00D461D3"/>
    <w:rsid w:val="00D64100"/>
    <w:rsid w:val="00D67B55"/>
    <w:rsid w:val="00D8017D"/>
    <w:rsid w:val="00D9448F"/>
    <w:rsid w:val="00DF5926"/>
    <w:rsid w:val="00E04E3D"/>
    <w:rsid w:val="00E10920"/>
    <w:rsid w:val="00E54BCB"/>
    <w:rsid w:val="00E8080D"/>
    <w:rsid w:val="00EA1054"/>
    <w:rsid w:val="00EA2A51"/>
    <w:rsid w:val="00EB0788"/>
    <w:rsid w:val="00EE2EBD"/>
    <w:rsid w:val="00F02831"/>
    <w:rsid w:val="00F10F3D"/>
    <w:rsid w:val="00F11465"/>
    <w:rsid w:val="00F5421D"/>
    <w:rsid w:val="00FB5EBB"/>
    <w:rsid w:val="00FB6D49"/>
    <w:rsid w:val="00FC1FAD"/>
    <w:rsid w:val="00FC4483"/>
    <w:rsid w:val="00FC50F0"/>
    <w:rsid w:val="00FE2671"/>
    <w:rsid w:val="00FE705C"/>
    <w:rsid w:val="00FF66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9872AF8"/>
  <w15:chartTrackingRefBased/>
  <w15:docId w15:val="{B6F4197A-6643-425A-9B9E-D028C9B623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D436B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436B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436B2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436B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436B2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436B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436B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436B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436B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436B2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436B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436B2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436B2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436B2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436B2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436B2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436B2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436B2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436B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436B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436B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436B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436B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436B2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D436B2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D436B2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436B2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436B2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436B2"/>
    <w:rPr>
      <w:b/>
      <w:bCs/>
      <w:smallCaps/>
      <w:color w:val="2F5496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D32FD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32FD1"/>
  </w:style>
  <w:style w:type="paragraph" w:styleId="Footer">
    <w:name w:val="footer"/>
    <w:basedOn w:val="Normal"/>
    <w:link w:val="FooterChar"/>
    <w:uiPriority w:val="99"/>
    <w:unhideWhenUsed/>
    <w:rsid w:val="00D32FD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32FD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2113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8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3</Pages>
  <Words>799</Words>
  <Characters>4556</Characters>
  <Application>Microsoft Office Word</Application>
  <DocSecurity>0</DocSecurity>
  <Lines>37</Lines>
  <Paragraphs>10</Paragraphs>
  <ScaleCrop>false</ScaleCrop>
  <Company/>
  <LinksUpToDate>false</LinksUpToDate>
  <CharactersWithSpaces>5345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Maurice Mwita</dc:creator>
  <cp:keywords/>
  <dc:description/>
  <cp:lastModifiedBy>Hillary Ochieng</cp:lastModifiedBy>
  <cp:revision>78</cp:revision>
  <dcterms:created xsi:type="dcterms:W3CDTF">2025-02-14T14:15:00Z</dcterms:created>
  <dcterms:modified xsi:type="dcterms:W3CDTF">2025-04-09T07:43:00Z</dcterms:modified>
</cp:coreProperties>
</file>