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D091D5" w14:textId="77777777" w:rsidR="00ED54AB" w:rsidRPr="00083CBC" w:rsidRDefault="00ED54AB" w:rsidP="00ED54AB">
      <w:pPr>
        <w:rPr>
          <w:b/>
          <w:bCs/>
        </w:rPr>
      </w:pPr>
      <w:bookmarkStart w:id="0" w:name="_GoBack"/>
      <w:bookmarkEnd w:id="0"/>
    </w:p>
    <w:p w14:paraId="05776D80" w14:textId="77777777" w:rsidR="00ED54AB" w:rsidRPr="00083CBC" w:rsidRDefault="00ED54AB" w:rsidP="00ED54AB">
      <w:pPr>
        <w:rPr>
          <w:b/>
          <w:bCs/>
        </w:rPr>
      </w:pPr>
    </w:p>
    <w:p w14:paraId="51B0882A"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noProof/>
          <w:lang w:val="en-US"/>
        </w:rPr>
        <w:drawing>
          <wp:inline distT="0" distB="0" distL="0" distR="0" wp14:anchorId="53297EBA" wp14:editId="79EF76B7">
            <wp:extent cx="1537970" cy="1332857"/>
            <wp:effectExtent l="0" t="0" r="0" b="127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47486" cy="1341104"/>
                    </a:xfrm>
                    <a:prstGeom prst="rect">
                      <a:avLst/>
                    </a:prstGeom>
                    <a:noFill/>
                    <a:ln>
                      <a:noFill/>
                    </a:ln>
                  </pic:spPr>
                </pic:pic>
              </a:graphicData>
            </a:graphic>
          </wp:inline>
        </w:drawing>
      </w:r>
    </w:p>
    <w:p w14:paraId="7C6483BA"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RIARA LAW SCHOOL</w:t>
      </w:r>
    </w:p>
    <w:p w14:paraId="371E79EC"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14:paraId="2738163F"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AND</w:t>
      </w:r>
    </w:p>
    <w:p w14:paraId="2DBA3B9D"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14:paraId="57D5BE37" w14:textId="3F004CA8" w:rsidR="00ED54AB" w:rsidRDefault="00ED54AB" w:rsidP="00ED54AB">
      <w:pPr>
        <w:spacing w:line="276" w:lineRule="auto"/>
        <w:jc w:val="center"/>
        <w:rPr>
          <w:rFonts w:ascii="Times New Roman" w:hAnsi="Times New Roman" w:cs="Times New Roman"/>
          <w:b/>
        </w:rPr>
      </w:pPr>
      <w:r>
        <w:rPr>
          <w:rFonts w:ascii="Times New Roman" w:hAnsi="Times New Roman" w:cs="Times New Roman"/>
          <w:b/>
        </w:rPr>
        <w:t>APRIL 2025</w:t>
      </w:r>
    </w:p>
    <w:p w14:paraId="476C960C" w14:textId="6ED7A778" w:rsidR="00ED54AB" w:rsidRPr="00577DE6" w:rsidRDefault="00ED54AB" w:rsidP="00ED54AB">
      <w:pPr>
        <w:spacing w:line="276" w:lineRule="auto"/>
        <w:jc w:val="center"/>
        <w:rPr>
          <w:rFonts w:ascii="Times New Roman" w:hAnsi="Times New Roman" w:cs="Times New Roman"/>
          <w:b/>
        </w:rPr>
      </w:pPr>
      <w:r w:rsidRPr="00DA6B12">
        <w:rPr>
          <w:rFonts w:ascii="Times New Roman" w:hAnsi="Times New Roman" w:cs="Times New Roman"/>
          <w:b/>
        </w:rPr>
        <w:t>RLB 20</w:t>
      </w:r>
      <w:r w:rsidR="00D32A6F">
        <w:rPr>
          <w:rFonts w:ascii="Times New Roman" w:hAnsi="Times New Roman" w:cs="Times New Roman"/>
          <w:b/>
        </w:rPr>
        <w:t>8</w:t>
      </w:r>
      <w:r w:rsidRPr="00DA6B12">
        <w:rPr>
          <w:rFonts w:ascii="Times New Roman" w:hAnsi="Times New Roman" w:cs="Times New Roman"/>
          <w:b/>
        </w:rPr>
        <w:t xml:space="preserve">. </w:t>
      </w:r>
      <w:r>
        <w:rPr>
          <w:rFonts w:ascii="Times New Roman" w:hAnsi="Times New Roman" w:cs="Times New Roman"/>
          <w:b/>
        </w:rPr>
        <w:t>EVIDENCE LAW I</w:t>
      </w:r>
      <w:r w:rsidR="00D32A6F">
        <w:rPr>
          <w:rFonts w:ascii="Times New Roman" w:hAnsi="Times New Roman" w:cs="Times New Roman"/>
          <w:b/>
        </w:rPr>
        <w:t>I</w:t>
      </w:r>
    </w:p>
    <w:p w14:paraId="2BC523C0" w14:textId="153E9C0C" w:rsidR="00ED54AB"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 xml:space="preserve">INSTRUCTOR: </w:t>
      </w:r>
      <w:r>
        <w:rPr>
          <w:rFonts w:ascii="Times New Roman" w:hAnsi="Times New Roman" w:cs="Times New Roman"/>
          <w:b/>
        </w:rPr>
        <w:t>MS. CATHERINE MUTUNGI</w:t>
      </w:r>
    </w:p>
    <w:p w14:paraId="653D18C5" w14:textId="77777777" w:rsidR="00ED54AB" w:rsidRPr="00577DE6" w:rsidRDefault="00ED54AB" w:rsidP="00ED54AB">
      <w:pPr>
        <w:spacing w:line="276" w:lineRule="auto"/>
        <w:jc w:val="center"/>
        <w:rPr>
          <w:rFonts w:ascii="Times New Roman" w:hAnsi="Times New Roman" w:cs="Times New Roman"/>
          <w:b/>
        </w:rPr>
      </w:pPr>
    </w:p>
    <w:p w14:paraId="44F94AFA" w14:textId="77777777" w:rsidR="00ED54AB" w:rsidRPr="00577DE6" w:rsidRDefault="00ED54AB" w:rsidP="00ED54AB">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14:paraId="2ABE2493" w14:textId="62408F58" w:rsidR="00ED54AB" w:rsidRPr="00641465"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This is the final examination in </w:t>
      </w:r>
      <w:r>
        <w:rPr>
          <w:rFonts w:ascii="Times New Roman" w:hAnsi="Times New Roman" w:cs="Times New Roman"/>
        </w:rPr>
        <w:t xml:space="preserve">Evidence Law </w:t>
      </w:r>
      <w:r w:rsidR="00D32A6F">
        <w:rPr>
          <w:rFonts w:ascii="Times New Roman" w:hAnsi="Times New Roman" w:cs="Times New Roman"/>
        </w:rPr>
        <w:t>I</w:t>
      </w:r>
      <w:r>
        <w:rPr>
          <w:rFonts w:ascii="Times New Roman" w:hAnsi="Times New Roman" w:cs="Times New Roman"/>
        </w:rPr>
        <w:t>I.</w:t>
      </w:r>
      <w:r w:rsidRPr="00577DE6">
        <w:rPr>
          <w:rFonts w:ascii="Times New Roman" w:hAnsi="Times New Roman" w:cs="Times New Roman"/>
        </w:rPr>
        <w:t xml:space="preserve">  You will earn 70% of your final grade from this final examination and 30% from Continuous Assessment </w:t>
      </w:r>
      <w:r w:rsidRPr="00641465">
        <w:rPr>
          <w:rFonts w:ascii="Times New Roman" w:hAnsi="Times New Roman" w:cs="Times New Roman"/>
        </w:rPr>
        <w:t>Assignments.</w:t>
      </w:r>
    </w:p>
    <w:p w14:paraId="5B8DE761" w14:textId="7D859C2E" w:rsidR="00ED54AB" w:rsidRPr="003571EC" w:rsidRDefault="00ED54AB" w:rsidP="00ED54AB">
      <w:pPr>
        <w:pStyle w:val="ListParagraph"/>
        <w:numPr>
          <w:ilvl w:val="0"/>
          <w:numId w:val="1"/>
        </w:numPr>
        <w:spacing w:line="360" w:lineRule="auto"/>
        <w:jc w:val="both"/>
        <w:rPr>
          <w:rFonts w:ascii="Times New Roman" w:hAnsi="Times New Roman" w:cs="Times New Roman"/>
          <w:b/>
          <w:bCs/>
          <w:u w:val="single"/>
        </w:rPr>
      </w:pPr>
      <w:r w:rsidRPr="003571EC">
        <w:rPr>
          <w:rFonts w:ascii="Times New Roman" w:hAnsi="Times New Roman" w:cs="Times New Roman"/>
        </w:rPr>
        <w:t xml:space="preserve">This examination has </w:t>
      </w:r>
      <w:r>
        <w:rPr>
          <w:rFonts w:ascii="Times New Roman" w:hAnsi="Times New Roman" w:cs="Times New Roman"/>
          <w:b/>
          <w:u w:val="single"/>
        </w:rPr>
        <w:t>FIVE</w:t>
      </w:r>
      <w:r w:rsidRPr="003571EC">
        <w:rPr>
          <w:rFonts w:ascii="Times New Roman" w:hAnsi="Times New Roman" w:cs="Times New Roman"/>
        </w:rPr>
        <w:t xml:space="preserve"> questions. </w:t>
      </w:r>
      <w:bookmarkStart w:id="1" w:name="_Hlk190895495"/>
      <w:r w:rsidRPr="003571EC">
        <w:rPr>
          <w:rFonts w:ascii="Times New Roman" w:hAnsi="Times New Roman" w:cs="Times New Roman"/>
          <w:b/>
          <w:bCs/>
        </w:rPr>
        <w:t>QUESTIONS ONE</w:t>
      </w:r>
      <w:r>
        <w:rPr>
          <w:rFonts w:ascii="Times New Roman" w:hAnsi="Times New Roman" w:cs="Times New Roman"/>
          <w:b/>
          <w:bCs/>
        </w:rPr>
        <w:t xml:space="preserve"> IS </w:t>
      </w:r>
      <w:r w:rsidRPr="003571EC">
        <w:rPr>
          <w:rFonts w:ascii="Times New Roman" w:hAnsi="Times New Roman" w:cs="Times New Roman"/>
          <w:b/>
          <w:bCs/>
        </w:rPr>
        <w:t>COMPULSORY</w:t>
      </w:r>
      <w:r w:rsidR="00C908C1">
        <w:rPr>
          <w:rFonts w:ascii="Times New Roman" w:hAnsi="Times New Roman" w:cs="Times New Roman"/>
          <w:b/>
          <w:bCs/>
        </w:rPr>
        <w:t xml:space="preserve"> AND YOU CAN ANSWER ANY OTHER TWO QUESTIONS</w:t>
      </w:r>
      <w:r w:rsidRPr="003571EC">
        <w:rPr>
          <w:rFonts w:ascii="Times New Roman" w:hAnsi="Times New Roman" w:cs="Times New Roman"/>
          <w:b/>
          <w:bCs/>
        </w:rPr>
        <w:t xml:space="preserve">. </w:t>
      </w:r>
    </w:p>
    <w:bookmarkEnd w:id="1"/>
    <w:p w14:paraId="6DF2551E"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The examination has </w:t>
      </w:r>
      <w:r w:rsidRPr="00DA6B12">
        <w:rPr>
          <w:rFonts w:ascii="Times New Roman" w:hAnsi="Times New Roman" w:cs="Times New Roman"/>
        </w:rPr>
        <w:t>3 pages</w:t>
      </w:r>
      <w:r w:rsidRPr="003571EC">
        <w:rPr>
          <w:rFonts w:ascii="Times New Roman" w:hAnsi="Times New Roman" w:cs="Times New Roman"/>
        </w:rPr>
        <w:t>,</w:t>
      </w:r>
      <w:r w:rsidRPr="00577DE6">
        <w:rPr>
          <w:rFonts w:ascii="Times New Roman" w:hAnsi="Times New Roman" w:cs="Times New Roman"/>
        </w:rPr>
        <w:t xml:space="preserve"> including this one.</w:t>
      </w:r>
    </w:p>
    <w:p w14:paraId="04B85AC9"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Time allocated for this examination is </w:t>
      </w:r>
      <w:r w:rsidRPr="00577DE6">
        <w:rPr>
          <w:rFonts w:ascii="Times New Roman" w:hAnsi="Times New Roman" w:cs="Times New Roman"/>
          <w:b/>
          <w:u w:val="single"/>
        </w:rPr>
        <w:t>TWO HRS</w:t>
      </w:r>
      <w:r w:rsidRPr="00577DE6">
        <w:rPr>
          <w:rFonts w:ascii="Times New Roman" w:hAnsi="Times New Roman" w:cs="Times New Roman"/>
        </w:rPr>
        <w:t xml:space="preserve"> (2) hours.  You must stop writing when time is called.</w:t>
      </w:r>
    </w:p>
    <w:p w14:paraId="2F7F804D"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Please sign the roll sheet when you turn in you answer sheet.  If you fail to sign the roll sheet, we shall have no way of establishing that you sat for this examination and your marks will not be reported.</w:t>
      </w:r>
    </w:p>
    <w:p w14:paraId="4969D50D"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This is a </w:t>
      </w:r>
      <w:r w:rsidRPr="00847D20">
        <w:rPr>
          <w:rFonts w:ascii="Times New Roman" w:hAnsi="Times New Roman" w:cs="Times New Roman"/>
          <w:b/>
          <w:u w:val="single"/>
        </w:rPr>
        <w:t>CLOSED BOOK</w:t>
      </w:r>
      <w:r w:rsidRPr="00577DE6">
        <w:rPr>
          <w:rFonts w:ascii="Times New Roman" w:hAnsi="Times New Roman" w:cs="Times New Roman"/>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7C1F2DB5" w14:textId="77777777" w:rsidR="00ED54AB" w:rsidRDefault="00ED54AB" w:rsidP="00ED54AB">
      <w:pPr>
        <w:pStyle w:val="ListParagraph"/>
        <w:numPr>
          <w:ilvl w:val="0"/>
          <w:numId w:val="1"/>
        </w:numPr>
        <w:spacing w:line="360" w:lineRule="auto"/>
        <w:jc w:val="both"/>
        <w:rPr>
          <w:rFonts w:ascii="Times New Roman" w:hAnsi="Times New Roman" w:cs="Times New Roman"/>
        </w:rPr>
      </w:pPr>
      <w:r w:rsidRPr="00641465">
        <w:rPr>
          <w:rFonts w:ascii="Times New Roman" w:hAnsi="Times New Roman" w:cs="Times New Roman"/>
        </w:rPr>
        <w:t xml:space="preserve">This examination is governed by </w:t>
      </w:r>
      <w:r w:rsidRPr="00641465">
        <w:rPr>
          <w:rFonts w:ascii="Times New Roman" w:hAnsi="Times New Roman" w:cs="Times New Roman"/>
          <w:b/>
        </w:rPr>
        <w:t>Riara University Academic Honesty Regulations.</w:t>
      </w:r>
      <w:r w:rsidRPr="00641465">
        <w:rPr>
          <w:rFonts w:ascii="Times New Roman" w:hAnsi="Times New Roman" w:cs="Times New Roman"/>
        </w:rPr>
        <w:t xml:space="preserve"> Students who violate those regulations will be penalized.  Students have an obligation to report to the invigilator any incidences of academic dishonesty compromising the integrity of this examination.</w:t>
      </w:r>
    </w:p>
    <w:p w14:paraId="26A02E2C" w14:textId="77777777" w:rsidR="00ED54AB" w:rsidRDefault="00ED54AB" w:rsidP="00ED54AB">
      <w:pPr>
        <w:spacing w:line="360" w:lineRule="auto"/>
        <w:jc w:val="both"/>
        <w:rPr>
          <w:rFonts w:ascii="Times New Roman" w:hAnsi="Times New Roman" w:cs="Times New Roman"/>
        </w:rPr>
      </w:pPr>
    </w:p>
    <w:p w14:paraId="2535AD3D" w14:textId="77777777" w:rsidR="00ED54AB" w:rsidRDefault="00ED54AB" w:rsidP="00ED54AB">
      <w:pPr>
        <w:spacing w:line="360" w:lineRule="auto"/>
        <w:jc w:val="both"/>
        <w:rPr>
          <w:rFonts w:ascii="Times New Roman" w:hAnsi="Times New Roman" w:cs="Times New Roman"/>
        </w:rPr>
      </w:pPr>
    </w:p>
    <w:p w14:paraId="1F629AC5" w14:textId="77777777" w:rsidR="00ED54AB" w:rsidRDefault="00ED54AB" w:rsidP="00ED54AB">
      <w:pPr>
        <w:spacing w:line="360" w:lineRule="auto"/>
        <w:jc w:val="both"/>
        <w:rPr>
          <w:rFonts w:ascii="Times New Roman" w:hAnsi="Times New Roman" w:cs="Times New Roman"/>
        </w:rPr>
      </w:pPr>
    </w:p>
    <w:p w14:paraId="17FA4880" w14:textId="77777777" w:rsidR="00ED54AB" w:rsidRDefault="00ED54AB" w:rsidP="00ED54AB">
      <w:pPr>
        <w:spacing w:line="360" w:lineRule="auto"/>
        <w:jc w:val="both"/>
        <w:rPr>
          <w:rFonts w:ascii="Times New Roman" w:hAnsi="Times New Roman" w:cs="Times New Roman"/>
        </w:rPr>
      </w:pPr>
    </w:p>
    <w:p w14:paraId="0D9C9010" w14:textId="39B0B0B8" w:rsidR="00ED54AB" w:rsidRDefault="00ED54AB" w:rsidP="00ED54AB">
      <w:pPr>
        <w:spacing w:line="360" w:lineRule="auto"/>
        <w:jc w:val="both"/>
        <w:rPr>
          <w:rFonts w:ascii="Times New Roman" w:hAnsi="Times New Roman" w:cs="Times New Roman"/>
          <w:b/>
          <w:bCs/>
        </w:rPr>
      </w:pPr>
      <w:r w:rsidRPr="00ED54AB">
        <w:rPr>
          <w:rFonts w:ascii="Times New Roman" w:hAnsi="Times New Roman" w:cs="Times New Roman"/>
          <w:b/>
          <w:bCs/>
        </w:rPr>
        <w:t>QUESTION ONE</w:t>
      </w:r>
    </w:p>
    <w:p w14:paraId="03E33663" w14:textId="67C23EBC" w:rsidR="00637CA9" w:rsidRPr="00637CA9" w:rsidRDefault="00637CA9" w:rsidP="00637CA9">
      <w:pPr>
        <w:spacing w:after="160" w:line="360" w:lineRule="auto"/>
        <w:jc w:val="both"/>
        <w:rPr>
          <w:rFonts w:ascii="Times New Roman" w:hAnsi="Times New Roman" w:cs="Times New Roman"/>
          <w:kern w:val="2"/>
          <w14:ligatures w14:val="standardContextual"/>
        </w:rPr>
      </w:pPr>
      <w:r w:rsidRPr="00637CA9">
        <w:rPr>
          <w:rFonts w:ascii="Times New Roman" w:hAnsi="Times New Roman" w:cs="Times New Roman"/>
          <w:kern w:val="2"/>
          <w14:ligatures w14:val="standardContextual"/>
        </w:rPr>
        <w:t>On the 8</w:t>
      </w:r>
      <w:r w:rsidRPr="00637CA9">
        <w:rPr>
          <w:rFonts w:ascii="Times New Roman" w:hAnsi="Times New Roman" w:cs="Times New Roman"/>
          <w:kern w:val="2"/>
          <w:vertAlign w:val="superscript"/>
          <w14:ligatures w14:val="standardContextual"/>
        </w:rPr>
        <w:t>th</w:t>
      </w:r>
      <w:r w:rsidRPr="00637CA9">
        <w:rPr>
          <w:rFonts w:ascii="Times New Roman" w:hAnsi="Times New Roman" w:cs="Times New Roman"/>
          <w:kern w:val="2"/>
          <w14:ligatures w14:val="standardContextual"/>
        </w:rPr>
        <w:t xml:space="preserve"> day of December 202</w:t>
      </w:r>
      <w:r w:rsidR="00146E62">
        <w:rPr>
          <w:rFonts w:ascii="Times New Roman" w:hAnsi="Times New Roman" w:cs="Times New Roman"/>
          <w:kern w:val="2"/>
          <w14:ligatures w14:val="standardContextual"/>
        </w:rPr>
        <w:t>4</w:t>
      </w:r>
      <w:r w:rsidRPr="00637CA9">
        <w:rPr>
          <w:rFonts w:ascii="Times New Roman" w:hAnsi="Times New Roman" w:cs="Times New Roman"/>
          <w:kern w:val="2"/>
          <w14:ligatures w14:val="standardContextual"/>
        </w:rPr>
        <w:t>, M</w:t>
      </w:r>
      <w:r w:rsidR="00146E62">
        <w:rPr>
          <w:rFonts w:ascii="Times New Roman" w:hAnsi="Times New Roman" w:cs="Times New Roman"/>
          <w:kern w:val="2"/>
          <w14:ligatures w14:val="standardContextual"/>
        </w:rPr>
        <w:t>r</w:t>
      </w:r>
      <w:r w:rsidRPr="00637CA9">
        <w:rPr>
          <w:rFonts w:ascii="Times New Roman" w:hAnsi="Times New Roman" w:cs="Times New Roman"/>
          <w:kern w:val="2"/>
          <w14:ligatures w14:val="standardContextual"/>
        </w:rPr>
        <w:t xml:space="preserve">. </w:t>
      </w:r>
      <w:r w:rsidR="00146E62">
        <w:rPr>
          <w:rFonts w:ascii="Times New Roman" w:hAnsi="Times New Roman" w:cs="Times New Roman"/>
          <w:kern w:val="2"/>
          <w14:ligatures w14:val="standardContextual"/>
        </w:rPr>
        <w:t>Wafula</w:t>
      </w:r>
      <w:r w:rsidR="007F31DB">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 xml:space="preserve"> whilst driving h</w:t>
      </w:r>
      <w:r w:rsidR="00146E62">
        <w:rPr>
          <w:rFonts w:ascii="Times New Roman" w:hAnsi="Times New Roman" w:cs="Times New Roman"/>
          <w:kern w:val="2"/>
          <w14:ligatures w14:val="standardContextual"/>
        </w:rPr>
        <w:t>is</w:t>
      </w:r>
      <w:r w:rsidRPr="00637CA9">
        <w:rPr>
          <w:rFonts w:ascii="Times New Roman" w:hAnsi="Times New Roman" w:cs="Times New Roman"/>
          <w:kern w:val="2"/>
          <w14:ligatures w14:val="standardContextual"/>
        </w:rPr>
        <w:t xml:space="preserve"> motor vehicle registration K</w:t>
      </w:r>
      <w:r w:rsidR="00146E62">
        <w:rPr>
          <w:rFonts w:ascii="Times New Roman" w:hAnsi="Times New Roman" w:cs="Times New Roman"/>
          <w:kern w:val="2"/>
          <w14:ligatures w14:val="standardContextual"/>
        </w:rPr>
        <w:t>BK</w:t>
      </w:r>
      <w:r w:rsidRPr="00637CA9">
        <w:rPr>
          <w:rFonts w:ascii="Times New Roman" w:hAnsi="Times New Roman" w:cs="Times New Roman"/>
          <w:kern w:val="2"/>
          <w14:ligatures w14:val="standardContextual"/>
        </w:rPr>
        <w:t xml:space="preserve"> 00</w:t>
      </w:r>
      <w:r w:rsidR="00146E62">
        <w:rPr>
          <w:rFonts w:ascii="Times New Roman" w:hAnsi="Times New Roman" w:cs="Times New Roman"/>
          <w:kern w:val="2"/>
          <w14:ligatures w14:val="standardContextual"/>
        </w:rPr>
        <w:t>1A</w:t>
      </w:r>
      <w:r w:rsidRPr="00637CA9">
        <w:rPr>
          <w:rFonts w:ascii="Times New Roman" w:hAnsi="Times New Roman" w:cs="Times New Roman"/>
          <w:kern w:val="2"/>
          <w14:ligatures w14:val="standardContextual"/>
        </w:rPr>
        <w:t xml:space="preserve"> along </w:t>
      </w:r>
      <w:r w:rsidR="00146E62">
        <w:rPr>
          <w:rFonts w:ascii="Times New Roman" w:hAnsi="Times New Roman" w:cs="Times New Roman"/>
          <w:kern w:val="2"/>
          <w14:ligatures w14:val="standardContextual"/>
        </w:rPr>
        <w:t xml:space="preserve">Mombasa </w:t>
      </w:r>
      <w:r w:rsidRPr="00637CA9">
        <w:rPr>
          <w:rFonts w:ascii="Times New Roman" w:hAnsi="Times New Roman" w:cs="Times New Roman"/>
          <w:kern w:val="2"/>
          <w14:ligatures w14:val="standardContextual"/>
        </w:rPr>
        <w:t>Road, collided with a Public Service Vehicle (PSV)</w:t>
      </w:r>
      <w:r w:rsidR="007F31DB">
        <w:rPr>
          <w:rFonts w:ascii="Times New Roman" w:hAnsi="Times New Roman" w:cs="Times New Roman"/>
          <w:kern w:val="2"/>
          <w14:ligatures w14:val="standardContextual"/>
        </w:rPr>
        <w:t xml:space="preserve"> of</w:t>
      </w:r>
      <w:r w:rsidRPr="00637CA9">
        <w:rPr>
          <w:rFonts w:ascii="Times New Roman" w:hAnsi="Times New Roman" w:cs="Times New Roman"/>
          <w:kern w:val="2"/>
          <w14:ligatures w14:val="standardContextual"/>
        </w:rPr>
        <w:t xml:space="preserve"> registration KCA 000Z. </w:t>
      </w:r>
      <w:r w:rsidR="007F31DB">
        <w:rPr>
          <w:rFonts w:ascii="Times New Roman" w:hAnsi="Times New Roman" w:cs="Times New Roman"/>
          <w:kern w:val="2"/>
          <w14:ligatures w14:val="standardContextual"/>
        </w:rPr>
        <w:t>A</w:t>
      </w:r>
      <w:r w:rsidRPr="00637CA9">
        <w:rPr>
          <w:rFonts w:ascii="Times New Roman" w:hAnsi="Times New Roman" w:cs="Times New Roman"/>
          <w:kern w:val="2"/>
          <w14:ligatures w14:val="standardContextual"/>
        </w:rPr>
        <w:t xml:space="preserve">board </w:t>
      </w:r>
      <w:r w:rsidR="007F31DB">
        <w:rPr>
          <w:rFonts w:ascii="Times New Roman" w:hAnsi="Times New Roman" w:cs="Times New Roman"/>
          <w:kern w:val="2"/>
          <w14:ligatures w14:val="standardContextual"/>
        </w:rPr>
        <w:t>Mr Wafula’s</w:t>
      </w:r>
      <w:r w:rsidRPr="00637CA9">
        <w:rPr>
          <w:rFonts w:ascii="Times New Roman" w:hAnsi="Times New Roman" w:cs="Times New Roman"/>
          <w:kern w:val="2"/>
          <w14:ligatures w14:val="standardContextual"/>
        </w:rPr>
        <w:t xml:space="preserve"> vehicle was h</w:t>
      </w:r>
      <w:r w:rsidR="00146E62">
        <w:rPr>
          <w:rFonts w:ascii="Times New Roman" w:hAnsi="Times New Roman" w:cs="Times New Roman"/>
          <w:kern w:val="2"/>
          <w14:ligatures w14:val="standardContextual"/>
        </w:rPr>
        <w:t>is</w:t>
      </w:r>
      <w:r w:rsidRPr="00637CA9">
        <w:rPr>
          <w:rFonts w:ascii="Times New Roman" w:hAnsi="Times New Roman" w:cs="Times New Roman"/>
          <w:kern w:val="2"/>
          <w14:ligatures w14:val="standardContextual"/>
        </w:rPr>
        <w:t xml:space="preserve"> sister</w:t>
      </w:r>
      <w:r w:rsidR="007F31DB">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 xml:space="preserve"> Ms. </w:t>
      </w:r>
      <w:proofErr w:type="spellStart"/>
      <w:r w:rsidR="00146E62">
        <w:rPr>
          <w:rFonts w:ascii="Times New Roman" w:hAnsi="Times New Roman" w:cs="Times New Roman"/>
          <w:kern w:val="2"/>
          <w14:ligatures w14:val="standardContextual"/>
        </w:rPr>
        <w:t>Waliala</w:t>
      </w:r>
      <w:proofErr w:type="spellEnd"/>
      <w:r w:rsidRPr="00637CA9">
        <w:rPr>
          <w:rFonts w:ascii="Times New Roman" w:hAnsi="Times New Roman" w:cs="Times New Roman"/>
          <w:kern w:val="2"/>
          <w14:ligatures w14:val="standardContextual"/>
        </w:rPr>
        <w:t xml:space="preserve">. On the date of the collision, Ms. </w:t>
      </w:r>
      <w:proofErr w:type="spellStart"/>
      <w:r w:rsidR="00146E62">
        <w:rPr>
          <w:rFonts w:ascii="Times New Roman" w:hAnsi="Times New Roman" w:cs="Times New Roman"/>
          <w:kern w:val="2"/>
          <w14:ligatures w14:val="standardContextual"/>
        </w:rPr>
        <w:t>Waliala</w:t>
      </w:r>
      <w:proofErr w:type="spellEnd"/>
      <w:r w:rsidRPr="00637CA9">
        <w:rPr>
          <w:rFonts w:ascii="Times New Roman" w:hAnsi="Times New Roman" w:cs="Times New Roman"/>
          <w:kern w:val="2"/>
          <w14:ligatures w14:val="standardContextual"/>
        </w:rPr>
        <w:t xml:space="preserve"> took photos of h</w:t>
      </w:r>
      <w:r w:rsidR="00146E62">
        <w:rPr>
          <w:rFonts w:ascii="Times New Roman" w:hAnsi="Times New Roman" w:cs="Times New Roman"/>
          <w:kern w:val="2"/>
          <w14:ligatures w14:val="standardContextual"/>
        </w:rPr>
        <w:t>er</w:t>
      </w:r>
      <w:r w:rsidRPr="00637CA9">
        <w:rPr>
          <w:rFonts w:ascii="Times New Roman" w:hAnsi="Times New Roman" w:cs="Times New Roman"/>
          <w:kern w:val="2"/>
          <w14:ligatures w14:val="standardContextual"/>
        </w:rPr>
        <w:t xml:space="preserve"> </w:t>
      </w:r>
      <w:r w:rsidR="007F31DB">
        <w:rPr>
          <w:rFonts w:ascii="Times New Roman" w:hAnsi="Times New Roman" w:cs="Times New Roman"/>
          <w:kern w:val="2"/>
          <w14:ligatures w14:val="standardContextual"/>
        </w:rPr>
        <w:t>brother’s</w:t>
      </w:r>
      <w:r w:rsidR="007F31DB" w:rsidRPr="00637CA9">
        <w:rPr>
          <w:rFonts w:ascii="Times New Roman" w:hAnsi="Times New Roman" w:cs="Times New Roman"/>
          <w:kern w:val="2"/>
          <w14:ligatures w14:val="standardContextual"/>
        </w:rPr>
        <w:t xml:space="preserve"> </w:t>
      </w:r>
      <w:r w:rsidRPr="00637CA9">
        <w:rPr>
          <w:rFonts w:ascii="Times New Roman" w:hAnsi="Times New Roman" w:cs="Times New Roman"/>
          <w:kern w:val="2"/>
          <w14:ligatures w14:val="standardContextual"/>
        </w:rPr>
        <w:t>damaged car using h</w:t>
      </w:r>
      <w:r w:rsidR="00146E62">
        <w:rPr>
          <w:rFonts w:ascii="Times New Roman" w:hAnsi="Times New Roman" w:cs="Times New Roman"/>
          <w:kern w:val="2"/>
          <w14:ligatures w14:val="standardContextual"/>
        </w:rPr>
        <w:t xml:space="preserve">er </w:t>
      </w:r>
      <w:r w:rsidRPr="00637CA9">
        <w:rPr>
          <w:rFonts w:ascii="Times New Roman" w:hAnsi="Times New Roman" w:cs="Times New Roman"/>
          <w:kern w:val="2"/>
          <w14:ligatures w14:val="standardContextual"/>
        </w:rPr>
        <w:t xml:space="preserve">mobile phone model </w:t>
      </w:r>
      <w:r w:rsidR="00146E62">
        <w:rPr>
          <w:rFonts w:ascii="Times New Roman" w:hAnsi="Times New Roman" w:cs="Times New Roman"/>
          <w:kern w:val="2"/>
          <w14:ligatures w14:val="standardContextual"/>
        </w:rPr>
        <w:t>Samsung A54</w:t>
      </w:r>
      <w:r w:rsidR="007F31DB">
        <w:rPr>
          <w:rFonts w:ascii="Times New Roman" w:hAnsi="Times New Roman" w:cs="Times New Roman"/>
          <w:kern w:val="2"/>
          <w14:ligatures w14:val="standardContextual"/>
        </w:rPr>
        <w:t xml:space="preserve">. </w:t>
      </w:r>
      <w:r w:rsidRPr="00637CA9">
        <w:rPr>
          <w:rFonts w:ascii="Times New Roman" w:hAnsi="Times New Roman" w:cs="Times New Roman"/>
          <w:kern w:val="2"/>
          <w14:ligatures w14:val="standardContextual"/>
        </w:rPr>
        <w:t xml:space="preserve">Ms. </w:t>
      </w:r>
      <w:proofErr w:type="spellStart"/>
      <w:r w:rsidR="00146E62">
        <w:rPr>
          <w:rFonts w:ascii="Times New Roman" w:hAnsi="Times New Roman" w:cs="Times New Roman"/>
          <w:kern w:val="2"/>
          <w14:ligatures w14:val="standardContextual"/>
        </w:rPr>
        <w:t>Waliala</w:t>
      </w:r>
      <w:proofErr w:type="spellEnd"/>
      <w:r w:rsidRPr="00637CA9">
        <w:rPr>
          <w:rFonts w:ascii="Times New Roman" w:hAnsi="Times New Roman" w:cs="Times New Roman"/>
          <w:kern w:val="2"/>
          <w14:ligatures w14:val="standardContextual"/>
        </w:rPr>
        <w:t xml:space="preserve"> </w:t>
      </w:r>
      <w:r w:rsidR="007F31DB">
        <w:rPr>
          <w:rFonts w:ascii="Times New Roman" w:hAnsi="Times New Roman" w:cs="Times New Roman"/>
          <w:kern w:val="2"/>
          <w14:ligatures w14:val="standardContextual"/>
        </w:rPr>
        <w:t xml:space="preserve">also </w:t>
      </w:r>
      <w:r w:rsidRPr="00637CA9">
        <w:rPr>
          <w:rFonts w:ascii="Times New Roman" w:hAnsi="Times New Roman" w:cs="Times New Roman"/>
          <w:kern w:val="2"/>
          <w14:ligatures w14:val="standardContextual"/>
        </w:rPr>
        <w:t>took photos of the PSV</w:t>
      </w:r>
      <w:r w:rsidR="007F31DB">
        <w:rPr>
          <w:rFonts w:ascii="Times New Roman" w:hAnsi="Times New Roman" w:cs="Times New Roman"/>
          <w:kern w:val="2"/>
          <w14:ligatures w14:val="standardContextual"/>
        </w:rPr>
        <w:t xml:space="preserve"> which </w:t>
      </w:r>
      <w:r w:rsidR="00146E62">
        <w:rPr>
          <w:rFonts w:ascii="Times New Roman" w:hAnsi="Times New Roman" w:cs="Times New Roman"/>
          <w:kern w:val="2"/>
          <w14:ligatures w14:val="standardContextual"/>
        </w:rPr>
        <w:t xml:space="preserve">belonged to Mr. </w:t>
      </w:r>
      <w:proofErr w:type="spellStart"/>
      <w:r w:rsidR="00146E62">
        <w:rPr>
          <w:rFonts w:ascii="Times New Roman" w:hAnsi="Times New Roman" w:cs="Times New Roman"/>
          <w:kern w:val="2"/>
          <w14:ligatures w14:val="standardContextual"/>
        </w:rPr>
        <w:t>Ephantus</w:t>
      </w:r>
      <w:proofErr w:type="spellEnd"/>
      <w:r w:rsidR="00146E62">
        <w:rPr>
          <w:rFonts w:ascii="Times New Roman" w:hAnsi="Times New Roman" w:cs="Times New Roman"/>
          <w:kern w:val="2"/>
          <w14:ligatures w14:val="standardContextual"/>
        </w:rPr>
        <w:t xml:space="preserve"> </w:t>
      </w:r>
      <w:proofErr w:type="spellStart"/>
      <w:r w:rsidR="00146E62">
        <w:rPr>
          <w:rFonts w:ascii="Times New Roman" w:hAnsi="Times New Roman" w:cs="Times New Roman"/>
          <w:kern w:val="2"/>
          <w14:ligatures w14:val="standardContextual"/>
        </w:rPr>
        <w:t>Ogulu</w:t>
      </w:r>
      <w:proofErr w:type="spellEnd"/>
      <w:r w:rsidR="00C26B6B">
        <w:rPr>
          <w:rFonts w:ascii="Times New Roman" w:hAnsi="Times New Roman" w:cs="Times New Roman"/>
          <w:kern w:val="2"/>
          <w14:ligatures w14:val="standardContextual"/>
        </w:rPr>
        <w:t xml:space="preserve"> </w:t>
      </w:r>
      <w:r w:rsidR="00146E62">
        <w:rPr>
          <w:rFonts w:ascii="Times New Roman" w:hAnsi="Times New Roman" w:cs="Times New Roman"/>
          <w:kern w:val="2"/>
          <w14:ligatures w14:val="standardContextual"/>
        </w:rPr>
        <w:t xml:space="preserve">who had many cases in court due to reckless driving. </w:t>
      </w:r>
    </w:p>
    <w:p w14:paraId="3EAA3407" w14:textId="6FBA9F7F" w:rsidR="00637CA9" w:rsidRPr="00637CA9" w:rsidRDefault="00637CA9" w:rsidP="00637CA9">
      <w:pPr>
        <w:spacing w:after="160" w:line="360" w:lineRule="auto"/>
        <w:jc w:val="both"/>
        <w:rPr>
          <w:rFonts w:ascii="Times New Roman" w:hAnsi="Times New Roman" w:cs="Times New Roman"/>
          <w:kern w:val="2"/>
          <w14:ligatures w14:val="standardContextual"/>
        </w:rPr>
      </w:pPr>
      <w:r w:rsidRPr="00637CA9">
        <w:rPr>
          <w:rFonts w:ascii="Times New Roman" w:hAnsi="Times New Roman" w:cs="Times New Roman"/>
          <w:kern w:val="2"/>
          <w14:ligatures w14:val="standardContextual"/>
        </w:rPr>
        <w:t>Mr</w:t>
      </w:r>
      <w:r w:rsidR="00146E62">
        <w:rPr>
          <w:rFonts w:ascii="Times New Roman" w:hAnsi="Times New Roman" w:cs="Times New Roman"/>
          <w:kern w:val="2"/>
          <w14:ligatures w14:val="standardContextual"/>
        </w:rPr>
        <w:t>. Wafula</w:t>
      </w:r>
      <w:r w:rsidRPr="00637CA9">
        <w:rPr>
          <w:rFonts w:ascii="Times New Roman" w:hAnsi="Times New Roman" w:cs="Times New Roman"/>
          <w:kern w:val="2"/>
          <w14:ligatures w14:val="standardContextual"/>
        </w:rPr>
        <w:t xml:space="preserve"> was rushed to hospital on the date </w:t>
      </w:r>
      <w:r w:rsidR="007F31DB">
        <w:rPr>
          <w:rFonts w:ascii="Times New Roman" w:hAnsi="Times New Roman" w:cs="Times New Roman"/>
          <w:kern w:val="2"/>
          <w14:ligatures w14:val="standardContextual"/>
        </w:rPr>
        <w:t xml:space="preserve">of the accident </w:t>
      </w:r>
      <w:r w:rsidRPr="00637CA9">
        <w:rPr>
          <w:rFonts w:ascii="Times New Roman" w:hAnsi="Times New Roman" w:cs="Times New Roman"/>
          <w:kern w:val="2"/>
          <w14:ligatures w14:val="standardContextual"/>
        </w:rPr>
        <w:t xml:space="preserve">and treated </w:t>
      </w:r>
      <w:r w:rsidR="007F31DB">
        <w:rPr>
          <w:rFonts w:ascii="Times New Roman" w:hAnsi="Times New Roman" w:cs="Times New Roman"/>
          <w:kern w:val="2"/>
          <w14:ligatures w14:val="standardContextual"/>
        </w:rPr>
        <w:t xml:space="preserve">on the soft tissue injuries he </w:t>
      </w:r>
      <w:r w:rsidRPr="00637CA9">
        <w:rPr>
          <w:rFonts w:ascii="Times New Roman" w:hAnsi="Times New Roman" w:cs="Times New Roman"/>
          <w:kern w:val="2"/>
          <w14:ligatures w14:val="standardContextual"/>
        </w:rPr>
        <w:t xml:space="preserve">had sustained. </w:t>
      </w:r>
    </w:p>
    <w:p w14:paraId="229AD5FF" w14:textId="367AAA81" w:rsidR="00637CA9" w:rsidRPr="00637CA9" w:rsidRDefault="00637CA9" w:rsidP="00637CA9">
      <w:pPr>
        <w:spacing w:after="160" w:line="360" w:lineRule="auto"/>
        <w:jc w:val="both"/>
        <w:rPr>
          <w:rFonts w:ascii="Times New Roman" w:hAnsi="Times New Roman" w:cs="Times New Roman"/>
          <w:kern w:val="2"/>
          <w14:ligatures w14:val="standardContextual"/>
        </w:rPr>
      </w:pPr>
      <w:r w:rsidRPr="00637CA9">
        <w:rPr>
          <w:rFonts w:ascii="Times New Roman" w:hAnsi="Times New Roman" w:cs="Times New Roman"/>
          <w:kern w:val="2"/>
          <w14:ligatures w14:val="standardContextual"/>
        </w:rPr>
        <w:t>Mr</w:t>
      </w:r>
      <w:r w:rsidR="00146E62">
        <w:rPr>
          <w:rFonts w:ascii="Times New Roman" w:hAnsi="Times New Roman" w:cs="Times New Roman"/>
          <w:kern w:val="2"/>
          <w14:ligatures w14:val="standardContextual"/>
        </w:rPr>
        <w:t xml:space="preserve">. </w:t>
      </w:r>
      <w:proofErr w:type="spellStart"/>
      <w:r w:rsidR="00146E62">
        <w:rPr>
          <w:rFonts w:ascii="Times New Roman" w:hAnsi="Times New Roman" w:cs="Times New Roman"/>
          <w:kern w:val="2"/>
          <w14:ligatures w14:val="standardContextual"/>
        </w:rPr>
        <w:t>Waliala</w:t>
      </w:r>
      <w:proofErr w:type="spellEnd"/>
      <w:r w:rsidRPr="00637CA9">
        <w:rPr>
          <w:rFonts w:ascii="Times New Roman" w:hAnsi="Times New Roman" w:cs="Times New Roman"/>
          <w:kern w:val="2"/>
          <w14:ligatures w14:val="standardContextual"/>
        </w:rPr>
        <w:t xml:space="preserve"> was subsequently discharged from the hospital on the 8</w:t>
      </w:r>
      <w:r w:rsidRPr="00637CA9">
        <w:rPr>
          <w:rFonts w:ascii="Times New Roman" w:hAnsi="Times New Roman" w:cs="Times New Roman"/>
          <w:kern w:val="2"/>
          <w:vertAlign w:val="superscript"/>
          <w14:ligatures w14:val="standardContextual"/>
        </w:rPr>
        <w:t>th</w:t>
      </w:r>
      <w:r w:rsidRPr="00637CA9">
        <w:rPr>
          <w:rFonts w:ascii="Times New Roman" w:hAnsi="Times New Roman" w:cs="Times New Roman"/>
          <w:kern w:val="2"/>
          <w14:ligatures w14:val="standardContextual"/>
        </w:rPr>
        <w:t xml:space="preserve"> March 202</w:t>
      </w:r>
      <w:r w:rsidR="00146E62">
        <w:rPr>
          <w:rFonts w:ascii="Times New Roman" w:hAnsi="Times New Roman" w:cs="Times New Roman"/>
          <w:kern w:val="2"/>
          <w14:ligatures w14:val="standardContextual"/>
        </w:rPr>
        <w:t>5</w:t>
      </w:r>
      <w:r w:rsidRPr="00637CA9">
        <w:rPr>
          <w:rFonts w:ascii="Times New Roman" w:hAnsi="Times New Roman" w:cs="Times New Roman"/>
          <w:kern w:val="2"/>
          <w14:ligatures w14:val="standardContextual"/>
        </w:rPr>
        <w:t xml:space="preserve">. </w:t>
      </w:r>
      <w:r w:rsidR="007F31DB">
        <w:rPr>
          <w:rFonts w:ascii="Times New Roman" w:hAnsi="Times New Roman" w:cs="Times New Roman"/>
          <w:kern w:val="2"/>
          <w14:ligatures w14:val="standardContextual"/>
        </w:rPr>
        <w:t xml:space="preserve">Following his </w:t>
      </w:r>
      <w:r w:rsidRPr="00637CA9">
        <w:rPr>
          <w:rFonts w:ascii="Times New Roman" w:hAnsi="Times New Roman" w:cs="Times New Roman"/>
          <w:kern w:val="2"/>
          <w14:ligatures w14:val="standardContextual"/>
        </w:rPr>
        <w:t>discharge</w:t>
      </w:r>
      <w:r w:rsidR="007F31DB">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 xml:space="preserve"> he was advised through h</w:t>
      </w:r>
      <w:r w:rsidR="00146E62">
        <w:rPr>
          <w:rFonts w:ascii="Times New Roman" w:hAnsi="Times New Roman" w:cs="Times New Roman"/>
          <w:kern w:val="2"/>
          <w14:ligatures w14:val="standardContextual"/>
        </w:rPr>
        <w:t>is</w:t>
      </w:r>
      <w:r w:rsidRPr="00637CA9">
        <w:rPr>
          <w:rFonts w:ascii="Times New Roman" w:hAnsi="Times New Roman" w:cs="Times New Roman"/>
          <w:kern w:val="2"/>
          <w14:ligatures w14:val="standardContextual"/>
        </w:rPr>
        <w:t xml:space="preserve"> friend </w:t>
      </w:r>
      <w:r w:rsidR="007F31DB">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Ms.</w:t>
      </w:r>
      <w:r w:rsidR="00146E62">
        <w:rPr>
          <w:rFonts w:ascii="Times New Roman" w:hAnsi="Times New Roman" w:cs="Times New Roman"/>
          <w:kern w:val="2"/>
          <w14:ligatures w14:val="standardContextual"/>
        </w:rPr>
        <w:t xml:space="preserve"> Wachira</w:t>
      </w:r>
      <w:r w:rsidR="007F31DB">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 xml:space="preserve"> that he could lodge a personal injury claim in court so that he </w:t>
      </w:r>
      <w:r w:rsidR="007F31DB">
        <w:rPr>
          <w:rFonts w:ascii="Times New Roman" w:hAnsi="Times New Roman" w:cs="Times New Roman"/>
          <w:kern w:val="2"/>
          <w14:ligatures w14:val="standardContextual"/>
        </w:rPr>
        <w:t>could</w:t>
      </w:r>
      <w:r w:rsidRPr="00637CA9">
        <w:rPr>
          <w:rFonts w:ascii="Times New Roman" w:hAnsi="Times New Roman" w:cs="Times New Roman"/>
          <w:kern w:val="2"/>
          <w14:ligatures w14:val="standardContextual"/>
        </w:rPr>
        <w:t xml:space="preserve"> be compensated for the loss suffered </w:t>
      </w:r>
      <w:r w:rsidR="007F31DB">
        <w:rPr>
          <w:rFonts w:ascii="Times New Roman" w:hAnsi="Times New Roman" w:cs="Times New Roman"/>
          <w:kern w:val="2"/>
          <w14:ligatures w14:val="standardContextual"/>
        </w:rPr>
        <w:t>from</w:t>
      </w:r>
      <w:r w:rsidRPr="00637CA9">
        <w:rPr>
          <w:rFonts w:ascii="Times New Roman" w:hAnsi="Times New Roman" w:cs="Times New Roman"/>
          <w:kern w:val="2"/>
          <w14:ligatures w14:val="standardContextual"/>
        </w:rPr>
        <w:t xml:space="preserve"> the accident.</w:t>
      </w:r>
    </w:p>
    <w:p w14:paraId="29106F3B" w14:textId="77777777" w:rsidR="00637CA9" w:rsidRPr="00637CA9" w:rsidRDefault="00637CA9" w:rsidP="00637CA9">
      <w:pPr>
        <w:numPr>
          <w:ilvl w:val="0"/>
          <w:numId w:val="3"/>
        </w:numPr>
        <w:spacing w:after="160" w:line="360" w:lineRule="auto"/>
        <w:contextualSpacing/>
        <w:jc w:val="both"/>
        <w:rPr>
          <w:rFonts w:ascii="Times New Roman" w:hAnsi="Times New Roman" w:cs="Times New Roman"/>
          <w:kern w:val="2"/>
          <w14:ligatures w14:val="standardContextual"/>
        </w:rPr>
      </w:pPr>
      <w:r w:rsidRPr="00637CA9">
        <w:rPr>
          <w:rFonts w:ascii="Times New Roman" w:hAnsi="Times New Roman" w:cs="Times New Roman"/>
          <w:kern w:val="2"/>
          <w14:ligatures w14:val="standardContextual"/>
        </w:rPr>
        <w:t>Outline the relevant documentary evidence which will be applicable in this instance.</w:t>
      </w:r>
    </w:p>
    <w:p w14:paraId="7687EADE" w14:textId="77777777" w:rsidR="00637CA9" w:rsidRPr="00637CA9" w:rsidRDefault="00637CA9" w:rsidP="00637CA9">
      <w:pPr>
        <w:spacing w:after="160" w:line="360" w:lineRule="auto"/>
        <w:ind w:left="7920"/>
        <w:contextualSpacing/>
        <w:jc w:val="both"/>
        <w:rPr>
          <w:rFonts w:ascii="Times New Roman" w:hAnsi="Times New Roman" w:cs="Times New Roman"/>
          <w:i/>
          <w:kern w:val="2"/>
          <w14:ligatures w14:val="standardContextual"/>
        </w:rPr>
      </w:pPr>
      <w:r w:rsidRPr="00637CA9">
        <w:rPr>
          <w:rFonts w:ascii="Times New Roman" w:hAnsi="Times New Roman" w:cs="Times New Roman"/>
          <w:i/>
          <w:kern w:val="2"/>
          <w14:ligatures w14:val="standardContextual"/>
        </w:rPr>
        <w:t>(3 marks)</w:t>
      </w:r>
    </w:p>
    <w:p w14:paraId="574A4EF1" w14:textId="5CA20DC0" w:rsidR="00637CA9" w:rsidRPr="00637CA9" w:rsidRDefault="00637CA9" w:rsidP="00637CA9">
      <w:pPr>
        <w:numPr>
          <w:ilvl w:val="0"/>
          <w:numId w:val="3"/>
        </w:numPr>
        <w:spacing w:after="160" w:line="360" w:lineRule="auto"/>
        <w:contextualSpacing/>
        <w:rPr>
          <w:rFonts w:ascii="Times New Roman" w:hAnsi="Times New Roman" w:cs="Times New Roman"/>
          <w:kern w:val="2"/>
          <w14:ligatures w14:val="standardContextual"/>
        </w:rPr>
      </w:pPr>
      <w:r w:rsidRPr="00637CA9">
        <w:rPr>
          <w:rFonts w:ascii="Times New Roman" w:hAnsi="Times New Roman" w:cs="Times New Roman"/>
          <w:kern w:val="2"/>
          <w14:ligatures w14:val="standardContextual"/>
        </w:rPr>
        <w:t>Draft the relevant pleading</w:t>
      </w:r>
      <w:r w:rsidR="007F31DB">
        <w:rPr>
          <w:rFonts w:ascii="Times New Roman" w:hAnsi="Times New Roman" w:cs="Times New Roman"/>
          <w:kern w:val="2"/>
          <w14:ligatures w14:val="standardContextual"/>
        </w:rPr>
        <w:t>s</w:t>
      </w:r>
      <w:r w:rsidRPr="00637CA9">
        <w:rPr>
          <w:rFonts w:ascii="Times New Roman" w:hAnsi="Times New Roman" w:cs="Times New Roman"/>
          <w:kern w:val="2"/>
          <w14:ligatures w14:val="standardContextual"/>
        </w:rPr>
        <w:t xml:space="preserve"> in the event Mrs. Linda wants to adduce the electronic evidence of the photos used during the scene of accident. Also outline the rules to be observed</w:t>
      </w:r>
      <w:r w:rsidR="004B339D">
        <w:rPr>
          <w:rFonts w:ascii="Times New Roman" w:hAnsi="Times New Roman" w:cs="Times New Roman"/>
          <w:kern w:val="2"/>
          <w14:ligatures w14:val="standardContextual"/>
        </w:rPr>
        <w:t>.</w:t>
      </w:r>
      <w:r w:rsidRPr="00637CA9">
        <w:rPr>
          <w:rFonts w:ascii="Times New Roman" w:hAnsi="Times New Roman" w:cs="Times New Roman"/>
          <w:kern w:val="2"/>
          <w14:ligatures w14:val="standardContextual"/>
        </w:rPr>
        <w:t xml:space="preserve"> </w:t>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kern w:val="2"/>
          <w14:ligatures w14:val="standardContextual"/>
        </w:rPr>
        <w:tab/>
      </w:r>
      <w:r w:rsidRPr="00637CA9">
        <w:rPr>
          <w:rFonts w:ascii="Times New Roman" w:hAnsi="Times New Roman" w:cs="Times New Roman"/>
          <w:i/>
          <w:kern w:val="2"/>
          <w14:ligatures w14:val="standardContextual"/>
        </w:rPr>
        <w:t>(7 marks)</w:t>
      </w:r>
    </w:p>
    <w:p w14:paraId="5F611961" w14:textId="00FEA5E2" w:rsidR="00637CA9" w:rsidRPr="00146E62" w:rsidRDefault="00146E62" w:rsidP="00637CA9">
      <w:pPr>
        <w:numPr>
          <w:ilvl w:val="0"/>
          <w:numId w:val="3"/>
        </w:numPr>
        <w:spacing w:after="160" w:line="360" w:lineRule="auto"/>
        <w:contextualSpacing/>
        <w:rPr>
          <w:rFonts w:ascii="Times New Roman" w:hAnsi="Times New Roman" w:cs="Times New Roman"/>
          <w:i/>
          <w:kern w:val="2"/>
          <w14:ligatures w14:val="standardContextual"/>
        </w:rPr>
      </w:pPr>
      <w:r>
        <w:rPr>
          <w:rFonts w:ascii="Times New Roman" w:hAnsi="Times New Roman" w:cs="Times New Roman"/>
          <w:iCs/>
          <w:kern w:val="2"/>
          <w14:ligatures w14:val="standardContextual"/>
        </w:rPr>
        <w:t>As Mr. Wafula’s c</w:t>
      </w:r>
      <w:r w:rsidR="00637CA9" w:rsidRPr="00146E62">
        <w:rPr>
          <w:rFonts w:ascii="Times New Roman" w:hAnsi="Times New Roman" w:cs="Times New Roman"/>
          <w:iCs/>
          <w:kern w:val="2"/>
          <w14:ligatures w14:val="standardContextual"/>
        </w:rPr>
        <w:t>ounsel</w:t>
      </w:r>
      <w:r w:rsidR="004B339D">
        <w:rPr>
          <w:rFonts w:ascii="Times New Roman" w:hAnsi="Times New Roman" w:cs="Times New Roman"/>
          <w:iCs/>
          <w:kern w:val="2"/>
          <w14:ligatures w14:val="standardContextual"/>
        </w:rPr>
        <w:t>,</w:t>
      </w:r>
      <w:r w:rsidR="00637CA9" w:rsidRPr="00146E62">
        <w:rPr>
          <w:rFonts w:ascii="Times New Roman" w:hAnsi="Times New Roman" w:cs="Times New Roman"/>
          <w:iCs/>
          <w:kern w:val="2"/>
          <w14:ligatures w14:val="standardContextual"/>
        </w:rPr>
        <w:t xml:space="preserve"> </w:t>
      </w:r>
      <w:r>
        <w:rPr>
          <w:rFonts w:ascii="Times New Roman" w:hAnsi="Times New Roman" w:cs="Times New Roman"/>
          <w:iCs/>
          <w:kern w:val="2"/>
          <w14:ligatures w14:val="standardContextual"/>
        </w:rPr>
        <w:t>d</w:t>
      </w:r>
      <w:r w:rsidR="00637CA9" w:rsidRPr="00146E62">
        <w:rPr>
          <w:rFonts w:ascii="Times New Roman" w:hAnsi="Times New Roman" w:cs="Times New Roman"/>
          <w:iCs/>
          <w:kern w:val="2"/>
          <w14:ligatures w14:val="standardContextual"/>
        </w:rPr>
        <w:t xml:space="preserve">raft </w:t>
      </w:r>
      <w:r w:rsidR="004B339D">
        <w:rPr>
          <w:rFonts w:ascii="Times New Roman" w:hAnsi="Times New Roman" w:cs="Times New Roman"/>
          <w:iCs/>
          <w:kern w:val="2"/>
          <w14:ligatures w14:val="standardContextual"/>
        </w:rPr>
        <w:t>five</w:t>
      </w:r>
      <w:r w:rsidRPr="00146E62">
        <w:rPr>
          <w:rFonts w:ascii="Times New Roman" w:hAnsi="Times New Roman" w:cs="Times New Roman"/>
          <w:iCs/>
          <w:kern w:val="2"/>
          <w14:ligatures w14:val="standardContextual"/>
        </w:rPr>
        <w:t xml:space="preserve"> examination</w:t>
      </w:r>
      <w:r w:rsidR="00637CA9" w:rsidRPr="00146E62">
        <w:rPr>
          <w:rFonts w:ascii="Times New Roman" w:hAnsi="Times New Roman" w:cs="Times New Roman"/>
          <w:iCs/>
          <w:kern w:val="2"/>
          <w14:ligatures w14:val="standardContextual"/>
        </w:rPr>
        <w:t xml:space="preserve"> question</w:t>
      </w:r>
      <w:r w:rsidR="004B339D">
        <w:rPr>
          <w:rFonts w:ascii="Times New Roman" w:hAnsi="Times New Roman" w:cs="Times New Roman"/>
          <w:iCs/>
          <w:kern w:val="2"/>
          <w14:ligatures w14:val="standardContextual"/>
        </w:rPr>
        <w:t>s</w:t>
      </w:r>
      <w:r w:rsidR="00637CA9" w:rsidRPr="00146E62">
        <w:rPr>
          <w:rFonts w:ascii="Times New Roman" w:hAnsi="Times New Roman" w:cs="Times New Roman"/>
          <w:iCs/>
          <w:kern w:val="2"/>
          <w14:ligatures w14:val="standardContextual"/>
        </w:rPr>
        <w:t xml:space="preserve"> </w:t>
      </w:r>
      <w:r>
        <w:rPr>
          <w:rFonts w:ascii="Times New Roman" w:hAnsi="Times New Roman" w:cs="Times New Roman"/>
          <w:iCs/>
          <w:kern w:val="2"/>
          <w14:ligatures w14:val="standardContextual"/>
        </w:rPr>
        <w:t>you would pose to him as a witness at the hearing</w:t>
      </w:r>
      <w:r w:rsidR="00637CA9" w:rsidRPr="00146E62">
        <w:rPr>
          <w:rFonts w:ascii="Times New Roman" w:hAnsi="Times New Roman" w:cs="Times New Roman"/>
          <w:iCs/>
          <w:kern w:val="2"/>
          <w14:ligatures w14:val="standardContextual"/>
        </w:rPr>
        <w:t xml:space="preserve">. </w:t>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Cs/>
          <w:kern w:val="2"/>
          <w14:ligatures w14:val="standardContextual"/>
        </w:rPr>
        <w:tab/>
      </w:r>
      <w:r w:rsidR="00637CA9" w:rsidRPr="00146E62">
        <w:rPr>
          <w:rFonts w:ascii="Times New Roman" w:hAnsi="Times New Roman" w:cs="Times New Roman"/>
          <w:i/>
          <w:kern w:val="2"/>
          <w14:ligatures w14:val="standardContextual"/>
        </w:rPr>
        <w:t>(5 marks)</w:t>
      </w:r>
    </w:p>
    <w:p w14:paraId="5F52E81A" w14:textId="2B0ADDD0" w:rsidR="00637CA9" w:rsidRPr="00146E62" w:rsidRDefault="00637CA9" w:rsidP="00637CA9">
      <w:pPr>
        <w:numPr>
          <w:ilvl w:val="0"/>
          <w:numId w:val="3"/>
        </w:numPr>
        <w:spacing w:after="160" w:line="360" w:lineRule="auto"/>
        <w:contextualSpacing/>
        <w:rPr>
          <w:rFonts w:ascii="Times New Roman" w:hAnsi="Times New Roman" w:cs="Times New Roman"/>
          <w:i/>
          <w:kern w:val="2"/>
          <w14:ligatures w14:val="standardContextual"/>
        </w:rPr>
      </w:pPr>
      <w:r w:rsidRPr="00146E62">
        <w:rPr>
          <w:rFonts w:ascii="Times New Roman" w:hAnsi="Times New Roman" w:cs="Times New Roman"/>
          <w:iCs/>
          <w:kern w:val="2"/>
          <w14:ligatures w14:val="standardContextual"/>
        </w:rPr>
        <w:t xml:space="preserve">If you were </w:t>
      </w:r>
      <w:r w:rsidR="00146E62">
        <w:rPr>
          <w:rFonts w:ascii="Times New Roman" w:hAnsi="Times New Roman" w:cs="Times New Roman"/>
          <w:iCs/>
          <w:kern w:val="2"/>
          <w14:ligatures w14:val="standardContextual"/>
        </w:rPr>
        <w:t xml:space="preserve">the </w:t>
      </w:r>
      <w:r w:rsidRPr="00146E62">
        <w:rPr>
          <w:rFonts w:ascii="Times New Roman" w:hAnsi="Times New Roman" w:cs="Times New Roman"/>
          <w:iCs/>
          <w:kern w:val="2"/>
          <w14:ligatures w14:val="standardContextual"/>
        </w:rPr>
        <w:t xml:space="preserve">Defence </w:t>
      </w:r>
      <w:r w:rsidR="00146E62">
        <w:rPr>
          <w:rFonts w:ascii="Times New Roman" w:hAnsi="Times New Roman" w:cs="Times New Roman"/>
          <w:iCs/>
          <w:kern w:val="2"/>
          <w14:ligatures w14:val="standardContextual"/>
        </w:rPr>
        <w:t>c</w:t>
      </w:r>
      <w:r w:rsidRPr="00146E62">
        <w:rPr>
          <w:rFonts w:ascii="Times New Roman" w:hAnsi="Times New Roman" w:cs="Times New Roman"/>
          <w:iCs/>
          <w:kern w:val="2"/>
          <w14:ligatures w14:val="standardContextual"/>
        </w:rPr>
        <w:t>ounsel</w:t>
      </w:r>
      <w:r w:rsidR="004B339D">
        <w:rPr>
          <w:rFonts w:ascii="Times New Roman" w:hAnsi="Times New Roman" w:cs="Times New Roman"/>
          <w:iCs/>
          <w:kern w:val="2"/>
          <w14:ligatures w14:val="standardContextual"/>
        </w:rPr>
        <w:t>,</w:t>
      </w:r>
      <w:r w:rsidRPr="00146E62">
        <w:rPr>
          <w:rFonts w:ascii="Times New Roman" w:hAnsi="Times New Roman" w:cs="Times New Roman"/>
          <w:iCs/>
          <w:kern w:val="2"/>
          <w14:ligatures w14:val="standardContextual"/>
        </w:rPr>
        <w:t xml:space="preserve"> draft </w:t>
      </w:r>
      <w:r w:rsidR="004B339D">
        <w:rPr>
          <w:rFonts w:ascii="Times New Roman" w:hAnsi="Times New Roman" w:cs="Times New Roman"/>
          <w:iCs/>
          <w:kern w:val="2"/>
          <w14:ligatures w14:val="standardContextual"/>
        </w:rPr>
        <w:t>five</w:t>
      </w:r>
      <w:r w:rsidRPr="00146E62">
        <w:rPr>
          <w:rFonts w:ascii="Times New Roman" w:hAnsi="Times New Roman" w:cs="Times New Roman"/>
          <w:iCs/>
          <w:kern w:val="2"/>
          <w14:ligatures w14:val="standardContextual"/>
        </w:rPr>
        <w:t xml:space="preserve"> </w:t>
      </w:r>
      <w:r w:rsidR="00146E62">
        <w:rPr>
          <w:rFonts w:ascii="Times New Roman" w:hAnsi="Times New Roman" w:cs="Times New Roman"/>
          <w:iCs/>
          <w:kern w:val="2"/>
          <w14:ligatures w14:val="standardContextual"/>
        </w:rPr>
        <w:t xml:space="preserve">examination </w:t>
      </w:r>
      <w:r w:rsidRPr="00146E62">
        <w:rPr>
          <w:rFonts w:ascii="Times New Roman" w:hAnsi="Times New Roman" w:cs="Times New Roman"/>
          <w:iCs/>
          <w:kern w:val="2"/>
          <w14:ligatures w14:val="standardContextual"/>
        </w:rPr>
        <w:t xml:space="preserve">questions you would pose to </w:t>
      </w:r>
      <w:r w:rsidR="00146E62" w:rsidRPr="00146E62">
        <w:rPr>
          <w:rFonts w:ascii="Times New Roman" w:hAnsi="Times New Roman" w:cs="Times New Roman"/>
          <w:iCs/>
          <w:kern w:val="2"/>
          <w14:ligatures w14:val="standardContextual"/>
        </w:rPr>
        <w:t>M</w:t>
      </w:r>
      <w:r w:rsidR="00146E62">
        <w:rPr>
          <w:rFonts w:ascii="Times New Roman" w:hAnsi="Times New Roman" w:cs="Times New Roman"/>
          <w:iCs/>
          <w:kern w:val="2"/>
          <w14:ligatures w14:val="standardContextual"/>
        </w:rPr>
        <w:t xml:space="preserve">r. Wafula at the </w:t>
      </w:r>
      <w:r w:rsidR="007B345C">
        <w:rPr>
          <w:rFonts w:ascii="Times New Roman" w:hAnsi="Times New Roman" w:cs="Times New Roman"/>
          <w:iCs/>
          <w:kern w:val="2"/>
          <w14:ligatures w14:val="standardContextual"/>
        </w:rPr>
        <w:t>hearing</w:t>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Cs/>
          <w:kern w:val="2"/>
          <w14:ligatures w14:val="standardContextual"/>
        </w:rPr>
        <w:tab/>
      </w:r>
      <w:r w:rsidR="00146E62" w:rsidRPr="00146E62">
        <w:rPr>
          <w:rFonts w:ascii="Times New Roman" w:hAnsi="Times New Roman" w:cs="Times New Roman"/>
          <w:i/>
          <w:kern w:val="2"/>
          <w14:ligatures w14:val="standardContextual"/>
        </w:rPr>
        <w:t>(5 marks)</w:t>
      </w:r>
    </w:p>
    <w:p w14:paraId="570F5C9B" w14:textId="692882AA" w:rsidR="00146E62" w:rsidRPr="00637CA9" w:rsidRDefault="00146E62" w:rsidP="007B345C">
      <w:pPr>
        <w:numPr>
          <w:ilvl w:val="0"/>
          <w:numId w:val="3"/>
        </w:numPr>
        <w:spacing w:after="160" w:line="360" w:lineRule="auto"/>
        <w:contextualSpacing/>
        <w:rPr>
          <w:rFonts w:ascii="Times New Roman" w:hAnsi="Times New Roman" w:cs="Times New Roman"/>
          <w:iCs/>
          <w:kern w:val="2"/>
          <w14:ligatures w14:val="standardContextual"/>
        </w:rPr>
      </w:pPr>
      <w:r>
        <w:rPr>
          <w:rFonts w:ascii="Times New Roman" w:hAnsi="Times New Roman" w:cs="Times New Roman"/>
          <w:iCs/>
          <w:kern w:val="2"/>
          <w14:ligatures w14:val="standardContextual"/>
        </w:rPr>
        <w:t xml:space="preserve">How would the Court treat the evidence adduced that shows Mr. </w:t>
      </w:r>
      <w:proofErr w:type="spellStart"/>
      <w:r>
        <w:rPr>
          <w:rFonts w:ascii="Times New Roman" w:hAnsi="Times New Roman" w:cs="Times New Roman"/>
          <w:iCs/>
          <w:kern w:val="2"/>
          <w14:ligatures w14:val="standardContextual"/>
        </w:rPr>
        <w:t>Ephantus</w:t>
      </w:r>
      <w:proofErr w:type="spellEnd"/>
      <w:r>
        <w:rPr>
          <w:rFonts w:ascii="Times New Roman" w:hAnsi="Times New Roman" w:cs="Times New Roman"/>
          <w:iCs/>
          <w:kern w:val="2"/>
          <w14:ligatures w14:val="standardContextual"/>
        </w:rPr>
        <w:t xml:space="preserve"> </w:t>
      </w:r>
      <w:proofErr w:type="spellStart"/>
      <w:r>
        <w:rPr>
          <w:rFonts w:ascii="Times New Roman" w:hAnsi="Times New Roman" w:cs="Times New Roman"/>
          <w:iCs/>
          <w:kern w:val="2"/>
          <w14:ligatures w14:val="standardContextual"/>
        </w:rPr>
        <w:t>Ogulu</w:t>
      </w:r>
      <w:proofErr w:type="spellEnd"/>
      <w:r>
        <w:rPr>
          <w:rFonts w:ascii="Times New Roman" w:hAnsi="Times New Roman" w:cs="Times New Roman"/>
          <w:iCs/>
          <w:kern w:val="2"/>
          <w14:ligatures w14:val="standardContextual"/>
        </w:rPr>
        <w:t xml:space="preserve"> had numerous cases in Court against him for reckless driving?  Analyse</w:t>
      </w:r>
      <w:r w:rsidRPr="00146E62">
        <w:rPr>
          <w:rFonts w:ascii="Times New Roman" w:hAnsi="Times New Roman" w:cs="Times New Roman"/>
          <w:iCs/>
          <w:kern w:val="2"/>
          <w14:ligatures w14:val="standardContextual"/>
        </w:rPr>
        <w:t xml:space="preserve"> the admissibility of the evidence</w:t>
      </w:r>
      <w:r w:rsidR="007B345C">
        <w:rPr>
          <w:rFonts w:ascii="Times New Roman" w:hAnsi="Times New Roman" w:cs="Times New Roman"/>
          <w:iCs/>
          <w:kern w:val="2"/>
          <w14:ligatures w14:val="standardContextual"/>
        </w:rPr>
        <w:t>.</w:t>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r>
      <w:r w:rsidR="007B345C">
        <w:rPr>
          <w:rFonts w:ascii="Times New Roman" w:hAnsi="Times New Roman" w:cs="Times New Roman"/>
          <w:iCs/>
          <w:kern w:val="2"/>
          <w14:ligatures w14:val="standardContextual"/>
        </w:rPr>
        <w:tab/>
        <w:t xml:space="preserve">          </w:t>
      </w:r>
      <w:r w:rsidRPr="00146E62">
        <w:rPr>
          <w:rFonts w:ascii="Times New Roman" w:hAnsi="Times New Roman" w:cs="Times New Roman"/>
          <w:iCs/>
          <w:kern w:val="2"/>
          <w14:ligatures w14:val="standardContextual"/>
        </w:rPr>
        <w:t xml:space="preserve"> </w:t>
      </w:r>
      <w:r w:rsidRPr="007B345C">
        <w:rPr>
          <w:rFonts w:ascii="Times New Roman" w:hAnsi="Times New Roman" w:cs="Times New Roman"/>
          <w:i/>
          <w:iCs/>
          <w:kern w:val="2"/>
          <w14:ligatures w14:val="standardContextual"/>
        </w:rPr>
        <w:t>(10 marks)</w:t>
      </w:r>
      <w:r w:rsidRPr="007B345C">
        <w:rPr>
          <w:rFonts w:ascii="Times New Roman" w:hAnsi="Times New Roman" w:cs="Times New Roman"/>
          <w:kern w:val="2"/>
          <w14:ligatures w14:val="standardContextual"/>
        </w:rPr>
        <w:t xml:space="preserve"> </w:t>
      </w:r>
    </w:p>
    <w:p w14:paraId="58C35CF9" w14:textId="67227AA8" w:rsidR="00637CA9" w:rsidRPr="00637CA9" w:rsidRDefault="00637CA9" w:rsidP="007B345C">
      <w:pPr>
        <w:spacing w:after="160" w:line="278" w:lineRule="auto"/>
        <w:ind w:left="360"/>
        <w:rPr>
          <w:rFonts w:ascii="Times New Roman" w:hAnsi="Times New Roman" w:cs="Times New Roman"/>
          <w:kern w:val="2"/>
          <w14:ligatures w14:val="standardContextual"/>
        </w:rPr>
      </w:pPr>
    </w:p>
    <w:p w14:paraId="0629B285" w14:textId="77777777" w:rsidR="00ED54AB" w:rsidRDefault="00ED54AB" w:rsidP="00ED54AB">
      <w:pPr>
        <w:spacing w:line="360" w:lineRule="auto"/>
        <w:jc w:val="both"/>
        <w:rPr>
          <w:rFonts w:ascii="Times New Roman" w:hAnsi="Times New Roman" w:cs="Times New Roman"/>
          <w:b/>
          <w:bCs/>
        </w:rPr>
      </w:pPr>
    </w:p>
    <w:p w14:paraId="3CC768C3" w14:textId="77777777" w:rsidR="00ED54AB" w:rsidRDefault="00ED54AB" w:rsidP="00ED54AB">
      <w:pPr>
        <w:spacing w:line="360" w:lineRule="auto"/>
        <w:jc w:val="both"/>
        <w:rPr>
          <w:rFonts w:ascii="Times New Roman" w:hAnsi="Times New Roman" w:cs="Times New Roman"/>
          <w:b/>
          <w:bCs/>
        </w:rPr>
      </w:pPr>
    </w:p>
    <w:p w14:paraId="4F74FCB2" w14:textId="77777777" w:rsidR="00637CA9" w:rsidRDefault="00637CA9" w:rsidP="00ED54AB">
      <w:pPr>
        <w:spacing w:line="360" w:lineRule="auto"/>
        <w:jc w:val="both"/>
        <w:rPr>
          <w:rFonts w:ascii="Times New Roman" w:hAnsi="Times New Roman" w:cs="Times New Roman"/>
          <w:b/>
          <w:bCs/>
        </w:rPr>
      </w:pPr>
    </w:p>
    <w:p w14:paraId="1CE0BE0B" w14:textId="77777777" w:rsidR="00637CA9" w:rsidRDefault="00637CA9" w:rsidP="00ED54AB">
      <w:pPr>
        <w:spacing w:line="360" w:lineRule="auto"/>
        <w:jc w:val="both"/>
        <w:rPr>
          <w:rFonts w:ascii="Times New Roman" w:hAnsi="Times New Roman" w:cs="Times New Roman"/>
          <w:b/>
          <w:bCs/>
        </w:rPr>
      </w:pPr>
    </w:p>
    <w:p w14:paraId="6EE12D1D" w14:textId="77777777" w:rsidR="00637CA9" w:rsidRDefault="00637CA9" w:rsidP="00ED54AB">
      <w:pPr>
        <w:spacing w:line="360" w:lineRule="auto"/>
        <w:jc w:val="both"/>
        <w:rPr>
          <w:rFonts w:ascii="Times New Roman" w:hAnsi="Times New Roman" w:cs="Times New Roman"/>
          <w:b/>
          <w:bCs/>
        </w:rPr>
      </w:pPr>
    </w:p>
    <w:p w14:paraId="60B711FF" w14:textId="77777777" w:rsidR="00637CA9" w:rsidRDefault="00637CA9" w:rsidP="00ED54AB">
      <w:pPr>
        <w:spacing w:line="360" w:lineRule="auto"/>
        <w:jc w:val="both"/>
        <w:rPr>
          <w:rFonts w:ascii="Times New Roman" w:hAnsi="Times New Roman" w:cs="Times New Roman"/>
          <w:b/>
          <w:bCs/>
        </w:rPr>
      </w:pPr>
    </w:p>
    <w:p w14:paraId="08E4C673" w14:textId="77777777" w:rsidR="007B345C" w:rsidRDefault="007B345C" w:rsidP="00ED54AB">
      <w:pPr>
        <w:spacing w:line="360" w:lineRule="auto"/>
        <w:jc w:val="both"/>
        <w:rPr>
          <w:rFonts w:ascii="Times New Roman" w:hAnsi="Times New Roman" w:cs="Times New Roman"/>
          <w:b/>
          <w:bCs/>
        </w:rPr>
      </w:pPr>
    </w:p>
    <w:p w14:paraId="01ED5BE9" w14:textId="77777777" w:rsidR="007B345C" w:rsidRDefault="007B345C" w:rsidP="00ED54AB">
      <w:pPr>
        <w:spacing w:line="360" w:lineRule="auto"/>
        <w:jc w:val="both"/>
        <w:rPr>
          <w:rFonts w:ascii="Times New Roman" w:hAnsi="Times New Roman" w:cs="Times New Roman"/>
          <w:b/>
          <w:bCs/>
        </w:rPr>
      </w:pPr>
    </w:p>
    <w:p w14:paraId="31579032" w14:textId="77777777" w:rsidR="007B345C" w:rsidRDefault="007B345C" w:rsidP="00ED54AB">
      <w:pPr>
        <w:spacing w:line="360" w:lineRule="auto"/>
        <w:jc w:val="both"/>
        <w:rPr>
          <w:rFonts w:ascii="Times New Roman" w:hAnsi="Times New Roman" w:cs="Times New Roman"/>
          <w:b/>
          <w:bCs/>
        </w:rPr>
      </w:pPr>
    </w:p>
    <w:p w14:paraId="486E511F" w14:textId="77777777" w:rsidR="007B345C" w:rsidRDefault="007B345C" w:rsidP="00ED54AB">
      <w:pPr>
        <w:spacing w:line="360" w:lineRule="auto"/>
        <w:jc w:val="both"/>
        <w:rPr>
          <w:rFonts w:ascii="Times New Roman" w:hAnsi="Times New Roman" w:cs="Times New Roman"/>
          <w:b/>
          <w:bCs/>
        </w:rPr>
      </w:pPr>
    </w:p>
    <w:p w14:paraId="4AD6EA63" w14:textId="77777777" w:rsidR="007B345C" w:rsidRDefault="007B345C" w:rsidP="00ED54AB">
      <w:pPr>
        <w:spacing w:line="360" w:lineRule="auto"/>
        <w:jc w:val="both"/>
        <w:rPr>
          <w:rFonts w:ascii="Times New Roman" w:hAnsi="Times New Roman" w:cs="Times New Roman"/>
          <w:b/>
          <w:bCs/>
        </w:rPr>
      </w:pPr>
    </w:p>
    <w:p w14:paraId="2180F273" w14:textId="4B2AFA73"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QUESTION TWO</w:t>
      </w:r>
    </w:p>
    <w:p w14:paraId="218B5437" w14:textId="1922D8FB" w:rsidR="009C40C3" w:rsidRPr="00F544B0" w:rsidRDefault="009C40C3" w:rsidP="00ED54AB">
      <w:pPr>
        <w:spacing w:line="360" w:lineRule="auto"/>
        <w:jc w:val="both"/>
        <w:rPr>
          <w:rFonts w:ascii="Times New Roman" w:hAnsi="Times New Roman" w:cs="Times New Roman"/>
        </w:rPr>
      </w:pPr>
      <w:r w:rsidRPr="00F544B0">
        <w:rPr>
          <w:rFonts w:ascii="Times New Roman" w:hAnsi="Times New Roman" w:cs="Times New Roman"/>
        </w:rPr>
        <w:t xml:space="preserve">Palestina was a gorgeous female student of one of the universities situated in or around the city of Nairobi She </w:t>
      </w:r>
      <w:r w:rsidR="004B339D" w:rsidRPr="00F544B0">
        <w:rPr>
          <w:rFonts w:ascii="Times New Roman" w:hAnsi="Times New Roman" w:cs="Times New Roman"/>
        </w:rPr>
        <w:t>entered</w:t>
      </w:r>
      <w:r w:rsidRPr="00F544B0">
        <w:rPr>
          <w:rFonts w:ascii="Times New Roman" w:hAnsi="Times New Roman" w:cs="Times New Roman"/>
        </w:rPr>
        <w:t xml:space="preserve"> a relationship of sexual escapades and immoral lifestyle with a prominent local politician</w:t>
      </w:r>
      <w:r w:rsidR="004B339D">
        <w:rPr>
          <w:rFonts w:ascii="Times New Roman" w:hAnsi="Times New Roman" w:cs="Times New Roman"/>
        </w:rPr>
        <w:t>,</w:t>
      </w:r>
      <w:r w:rsidRPr="00F544B0">
        <w:rPr>
          <w:rFonts w:ascii="Times New Roman" w:hAnsi="Times New Roman" w:cs="Times New Roman"/>
        </w:rPr>
        <w:t xml:space="preserve"> Matiko</w:t>
      </w:r>
      <w:r w:rsidR="004B339D">
        <w:rPr>
          <w:rFonts w:ascii="Times New Roman" w:hAnsi="Times New Roman" w:cs="Times New Roman"/>
        </w:rPr>
        <w:t>,</w:t>
      </w:r>
      <w:r w:rsidRPr="00F544B0">
        <w:rPr>
          <w:rFonts w:ascii="Times New Roman" w:hAnsi="Times New Roman" w:cs="Times New Roman"/>
        </w:rPr>
        <w:t xml:space="preserve"> who was known as a womaniser.  Matiko had acquired a lot of wealth in the country </w:t>
      </w:r>
      <w:r w:rsidR="004B339D">
        <w:rPr>
          <w:rFonts w:ascii="Times New Roman" w:hAnsi="Times New Roman" w:cs="Times New Roman"/>
        </w:rPr>
        <w:t>but by dishonest means</w:t>
      </w:r>
      <w:r w:rsidRPr="00F544B0">
        <w:rPr>
          <w:rFonts w:ascii="Times New Roman" w:hAnsi="Times New Roman" w:cs="Times New Roman"/>
        </w:rPr>
        <w:t xml:space="preserve">. Palestina </w:t>
      </w:r>
      <w:r w:rsidR="0018355F">
        <w:rPr>
          <w:rFonts w:ascii="Times New Roman" w:hAnsi="Times New Roman" w:cs="Times New Roman"/>
        </w:rPr>
        <w:t xml:space="preserve">then </w:t>
      </w:r>
      <w:r w:rsidRPr="00F544B0">
        <w:rPr>
          <w:rFonts w:ascii="Times New Roman" w:hAnsi="Times New Roman" w:cs="Times New Roman"/>
        </w:rPr>
        <w:t xml:space="preserve">gained a lot of wealth during the </w:t>
      </w:r>
      <w:r w:rsidR="0018355F">
        <w:rPr>
          <w:rFonts w:ascii="Times New Roman" w:hAnsi="Times New Roman" w:cs="Times New Roman"/>
        </w:rPr>
        <w:t>period of the</w:t>
      </w:r>
      <w:r w:rsidRPr="00F544B0">
        <w:rPr>
          <w:rFonts w:ascii="Times New Roman" w:hAnsi="Times New Roman" w:cs="Times New Roman"/>
        </w:rPr>
        <w:t xml:space="preserve"> amorous relationship. During the relationship </w:t>
      </w:r>
      <w:r w:rsidR="0018355F">
        <w:rPr>
          <w:rFonts w:ascii="Times New Roman" w:hAnsi="Times New Roman" w:cs="Times New Roman"/>
        </w:rPr>
        <w:t>Matiko</w:t>
      </w:r>
      <w:r w:rsidRPr="00F544B0">
        <w:rPr>
          <w:rFonts w:ascii="Times New Roman" w:hAnsi="Times New Roman" w:cs="Times New Roman"/>
        </w:rPr>
        <w:t xml:space="preserve"> received information from a friend that Palestina has been seeing a young man who she was seen lavishing a lot of gifts </w:t>
      </w:r>
      <w:r w:rsidR="0018355F">
        <w:rPr>
          <w:rFonts w:ascii="Times New Roman" w:hAnsi="Times New Roman" w:cs="Times New Roman"/>
        </w:rPr>
        <w:t>up</w:t>
      </w:r>
      <w:r w:rsidRPr="00F544B0">
        <w:rPr>
          <w:rFonts w:ascii="Times New Roman" w:hAnsi="Times New Roman" w:cs="Times New Roman"/>
        </w:rPr>
        <w:t xml:space="preserve">on. </w:t>
      </w:r>
    </w:p>
    <w:p w14:paraId="768076F6" w14:textId="2A61A3C0" w:rsidR="00ED54AB" w:rsidRPr="00F544B0" w:rsidRDefault="009C40C3" w:rsidP="00ED54AB">
      <w:pPr>
        <w:spacing w:line="360" w:lineRule="auto"/>
        <w:jc w:val="both"/>
        <w:rPr>
          <w:rFonts w:ascii="Times New Roman" w:hAnsi="Times New Roman" w:cs="Times New Roman"/>
        </w:rPr>
      </w:pPr>
      <w:r w:rsidRPr="00F544B0">
        <w:rPr>
          <w:rFonts w:ascii="Times New Roman" w:hAnsi="Times New Roman" w:cs="Times New Roman"/>
        </w:rPr>
        <w:t xml:space="preserve">Matiko </w:t>
      </w:r>
      <w:r w:rsidR="00E707F4" w:rsidRPr="00F544B0">
        <w:rPr>
          <w:rFonts w:ascii="Times New Roman" w:hAnsi="Times New Roman" w:cs="Times New Roman"/>
        </w:rPr>
        <w:t>investigated the matter and confirmed that Palestina</w:t>
      </w:r>
      <w:r w:rsidR="0018355F">
        <w:rPr>
          <w:rFonts w:ascii="Times New Roman" w:hAnsi="Times New Roman" w:cs="Times New Roman"/>
        </w:rPr>
        <w:t xml:space="preserve">, with </w:t>
      </w:r>
      <w:r w:rsidR="00E707F4" w:rsidRPr="00F544B0">
        <w:rPr>
          <w:rFonts w:ascii="Times New Roman" w:hAnsi="Times New Roman" w:cs="Times New Roman"/>
        </w:rPr>
        <w:t xml:space="preserve">whom he had fallen </w:t>
      </w:r>
      <w:r w:rsidR="0018355F">
        <w:rPr>
          <w:rFonts w:ascii="Times New Roman" w:hAnsi="Times New Roman" w:cs="Times New Roman"/>
        </w:rPr>
        <w:t xml:space="preserve">head-over heels </w:t>
      </w:r>
      <w:r w:rsidR="00E707F4" w:rsidRPr="00F544B0">
        <w:rPr>
          <w:rFonts w:ascii="Times New Roman" w:hAnsi="Times New Roman" w:cs="Times New Roman"/>
        </w:rPr>
        <w:t>in love with</w:t>
      </w:r>
      <w:r w:rsidR="0018355F">
        <w:rPr>
          <w:rFonts w:ascii="Times New Roman" w:hAnsi="Times New Roman" w:cs="Times New Roman"/>
        </w:rPr>
        <w:t>,</w:t>
      </w:r>
      <w:r w:rsidR="00E707F4" w:rsidRPr="00F544B0">
        <w:rPr>
          <w:rFonts w:ascii="Times New Roman" w:hAnsi="Times New Roman" w:cs="Times New Roman"/>
        </w:rPr>
        <w:t xml:space="preserve"> was indeed cheating on him. Filled with anger and bitterness, he planned a scheme together with his friend Katiba to kill </w:t>
      </w:r>
      <w:r w:rsidR="0018355F">
        <w:rPr>
          <w:rFonts w:ascii="Times New Roman" w:hAnsi="Times New Roman" w:cs="Times New Roman"/>
        </w:rPr>
        <w:t>Palestina</w:t>
      </w:r>
      <w:r w:rsidR="00E707F4" w:rsidRPr="00F544B0">
        <w:rPr>
          <w:rFonts w:ascii="Times New Roman" w:hAnsi="Times New Roman" w:cs="Times New Roman"/>
        </w:rPr>
        <w:t xml:space="preserve">. </w:t>
      </w:r>
    </w:p>
    <w:p w14:paraId="49CA0DF6" w14:textId="5604977C" w:rsidR="00E707F4" w:rsidRPr="00F544B0" w:rsidRDefault="00E707F4" w:rsidP="00ED54AB">
      <w:pPr>
        <w:spacing w:line="360" w:lineRule="auto"/>
        <w:jc w:val="both"/>
        <w:rPr>
          <w:rFonts w:ascii="Times New Roman" w:hAnsi="Times New Roman" w:cs="Times New Roman"/>
        </w:rPr>
      </w:pPr>
      <w:r w:rsidRPr="00F544B0">
        <w:rPr>
          <w:rFonts w:ascii="Times New Roman" w:hAnsi="Times New Roman" w:cs="Times New Roman"/>
        </w:rPr>
        <w:t>While at a prestigious hotel, Katiba broke into</w:t>
      </w:r>
      <w:r w:rsidR="0018355F">
        <w:rPr>
          <w:rFonts w:ascii="Times New Roman" w:hAnsi="Times New Roman" w:cs="Times New Roman"/>
        </w:rPr>
        <w:t xml:space="preserve"> Palestina’s</w:t>
      </w:r>
      <w:r w:rsidRPr="00F544B0">
        <w:rPr>
          <w:rFonts w:ascii="Times New Roman" w:hAnsi="Times New Roman" w:cs="Times New Roman"/>
        </w:rPr>
        <w:t xml:space="preserve"> room and viciously attacked her. Before she died, her friend Utta who went into her room looking for her told her</w:t>
      </w:r>
      <w:r w:rsidR="0018355F">
        <w:rPr>
          <w:rFonts w:ascii="Times New Roman" w:hAnsi="Times New Roman" w:cs="Times New Roman"/>
        </w:rPr>
        <w:t xml:space="preserve"> this</w:t>
      </w:r>
      <w:r w:rsidRPr="00F544B0">
        <w:rPr>
          <w:rFonts w:ascii="Times New Roman" w:hAnsi="Times New Roman" w:cs="Times New Roman"/>
        </w:rPr>
        <w:t>: “Look at what Katiba has done to me.”</w:t>
      </w:r>
    </w:p>
    <w:p w14:paraId="2CFF6628" w14:textId="54FEB5C9" w:rsidR="00E707F4" w:rsidRPr="00F544B0" w:rsidRDefault="00E707F4" w:rsidP="00ED54AB">
      <w:pPr>
        <w:spacing w:line="360" w:lineRule="auto"/>
        <w:jc w:val="both"/>
        <w:rPr>
          <w:rFonts w:ascii="Times New Roman" w:hAnsi="Times New Roman" w:cs="Times New Roman"/>
        </w:rPr>
      </w:pPr>
      <w:r w:rsidRPr="00F544B0">
        <w:rPr>
          <w:rFonts w:ascii="Times New Roman" w:hAnsi="Times New Roman" w:cs="Times New Roman"/>
        </w:rPr>
        <w:t>Katiba was arrested late</w:t>
      </w:r>
      <w:r w:rsidR="00F544B0" w:rsidRPr="00F544B0">
        <w:rPr>
          <w:rFonts w:ascii="Times New Roman" w:hAnsi="Times New Roman" w:cs="Times New Roman"/>
        </w:rPr>
        <w:t xml:space="preserve">r and arraigned in Court </w:t>
      </w:r>
      <w:r w:rsidR="0018355F">
        <w:rPr>
          <w:rFonts w:ascii="Times New Roman" w:hAnsi="Times New Roman" w:cs="Times New Roman"/>
        </w:rPr>
        <w:t>charged with the</w:t>
      </w:r>
      <w:r w:rsidR="00F544B0" w:rsidRPr="00F544B0">
        <w:rPr>
          <w:rFonts w:ascii="Times New Roman" w:hAnsi="Times New Roman" w:cs="Times New Roman"/>
        </w:rPr>
        <w:t xml:space="preserve"> murder of Palestina. Among those lined up to give evidence is Utta, the</w:t>
      </w:r>
      <w:r w:rsidR="0018355F">
        <w:rPr>
          <w:rFonts w:ascii="Times New Roman" w:hAnsi="Times New Roman" w:cs="Times New Roman"/>
        </w:rPr>
        <w:t xml:space="preserve"> doctor who conducted the</w:t>
      </w:r>
      <w:r w:rsidR="00F544B0" w:rsidRPr="00F544B0">
        <w:rPr>
          <w:rFonts w:ascii="Times New Roman" w:hAnsi="Times New Roman" w:cs="Times New Roman"/>
        </w:rPr>
        <w:t xml:space="preserve"> postmortem</w:t>
      </w:r>
      <w:r w:rsidR="0018355F">
        <w:rPr>
          <w:rFonts w:ascii="Times New Roman" w:hAnsi="Times New Roman" w:cs="Times New Roman"/>
        </w:rPr>
        <w:t>,</w:t>
      </w:r>
      <w:r w:rsidR="00F544B0" w:rsidRPr="00F544B0">
        <w:rPr>
          <w:rFonts w:ascii="Times New Roman" w:hAnsi="Times New Roman" w:cs="Times New Roman"/>
        </w:rPr>
        <w:t xml:space="preserve"> </w:t>
      </w:r>
      <w:r w:rsidR="00D22409">
        <w:rPr>
          <w:rFonts w:ascii="Times New Roman" w:hAnsi="Times New Roman" w:cs="Times New Roman"/>
        </w:rPr>
        <w:t>Dr.</w:t>
      </w:r>
      <w:r w:rsidR="00F544B0" w:rsidRPr="00F544B0">
        <w:rPr>
          <w:rFonts w:ascii="Times New Roman" w:hAnsi="Times New Roman" w:cs="Times New Roman"/>
        </w:rPr>
        <w:t xml:space="preserve"> </w:t>
      </w:r>
      <w:proofErr w:type="spellStart"/>
      <w:r w:rsidR="00F544B0" w:rsidRPr="00F544B0">
        <w:rPr>
          <w:rFonts w:ascii="Times New Roman" w:hAnsi="Times New Roman" w:cs="Times New Roman"/>
        </w:rPr>
        <w:t>Ndayo</w:t>
      </w:r>
      <w:proofErr w:type="spellEnd"/>
      <w:r w:rsidR="0018355F">
        <w:rPr>
          <w:rFonts w:ascii="Times New Roman" w:hAnsi="Times New Roman" w:cs="Times New Roman"/>
        </w:rPr>
        <w:t>,</w:t>
      </w:r>
      <w:r w:rsidR="00F544B0" w:rsidRPr="00F544B0">
        <w:rPr>
          <w:rFonts w:ascii="Times New Roman" w:hAnsi="Times New Roman" w:cs="Times New Roman"/>
        </w:rPr>
        <w:t xml:space="preserve"> and the investigating officer. However, during the hearing of the prosecution</w:t>
      </w:r>
      <w:r w:rsidR="0018355F">
        <w:rPr>
          <w:rFonts w:ascii="Times New Roman" w:hAnsi="Times New Roman" w:cs="Times New Roman"/>
        </w:rPr>
        <w:t>’</w:t>
      </w:r>
      <w:r w:rsidR="00F544B0" w:rsidRPr="00F544B0">
        <w:rPr>
          <w:rFonts w:ascii="Times New Roman" w:hAnsi="Times New Roman" w:cs="Times New Roman"/>
        </w:rPr>
        <w:t xml:space="preserve">s case, Dr. </w:t>
      </w:r>
      <w:proofErr w:type="spellStart"/>
      <w:r w:rsidR="00F544B0" w:rsidRPr="00F544B0">
        <w:rPr>
          <w:rFonts w:ascii="Times New Roman" w:hAnsi="Times New Roman" w:cs="Times New Roman"/>
        </w:rPr>
        <w:t>Ndayo</w:t>
      </w:r>
      <w:proofErr w:type="spellEnd"/>
      <w:r w:rsidR="00F544B0" w:rsidRPr="00F544B0">
        <w:rPr>
          <w:rFonts w:ascii="Times New Roman" w:hAnsi="Times New Roman" w:cs="Times New Roman"/>
        </w:rPr>
        <w:t xml:space="preserve"> was</w:t>
      </w:r>
      <w:r w:rsidR="0018355F">
        <w:rPr>
          <w:rFonts w:ascii="Times New Roman" w:hAnsi="Times New Roman" w:cs="Times New Roman"/>
        </w:rPr>
        <w:t xml:space="preserve"> reported as</w:t>
      </w:r>
      <w:r w:rsidR="00F544B0" w:rsidRPr="00F544B0">
        <w:rPr>
          <w:rFonts w:ascii="Times New Roman" w:hAnsi="Times New Roman" w:cs="Times New Roman"/>
        </w:rPr>
        <w:t xml:space="preserve"> </w:t>
      </w:r>
      <w:r w:rsidR="00D22409" w:rsidRPr="00F544B0">
        <w:rPr>
          <w:rFonts w:ascii="Times New Roman" w:hAnsi="Times New Roman" w:cs="Times New Roman"/>
        </w:rPr>
        <w:t>indisposed,</w:t>
      </w:r>
      <w:r w:rsidR="00F544B0" w:rsidRPr="00F544B0">
        <w:rPr>
          <w:rFonts w:ascii="Times New Roman" w:hAnsi="Times New Roman" w:cs="Times New Roman"/>
        </w:rPr>
        <w:t xml:space="preserve"> and he sent Dr. Malala to hold forte</w:t>
      </w:r>
      <w:r w:rsidR="0018355F">
        <w:rPr>
          <w:rFonts w:ascii="Times New Roman" w:hAnsi="Times New Roman" w:cs="Times New Roman"/>
        </w:rPr>
        <w:t xml:space="preserve"> for him</w:t>
      </w:r>
      <w:r w:rsidR="00F544B0" w:rsidRPr="00F544B0">
        <w:rPr>
          <w:rFonts w:ascii="Times New Roman" w:hAnsi="Times New Roman" w:cs="Times New Roman"/>
        </w:rPr>
        <w:t xml:space="preserve"> in Court and produce the </w:t>
      </w:r>
      <w:r w:rsidR="00D22409" w:rsidRPr="00F544B0">
        <w:rPr>
          <w:rFonts w:ascii="Times New Roman" w:hAnsi="Times New Roman" w:cs="Times New Roman"/>
        </w:rPr>
        <w:t>postmortem</w:t>
      </w:r>
      <w:r w:rsidR="00F544B0" w:rsidRPr="00F544B0">
        <w:rPr>
          <w:rFonts w:ascii="Times New Roman" w:hAnsi="Times New Roman" w:cs="Times New Roman"/>
        </w:rPr>
        <w:t xml:space="preserve"> report. </w:t>
      </w:r>
    </w:p>
    <w:p w14:paraId="74548B00" w14:textId="77777777" w:rsidR="00D22409" w:rsidRDefault="00D22409" w:rsidP="00ED54AB">
      <w:pPr>
        <w:spacing w:line="360" w:lineRule="auto"/>
        <w:jc w:val="both"/>
        <w:rPr>
          <w:rFonts w:ascii="Times New Roman" w:hAnsi="Times New Roman" w:cs="Times New Roman"/>
        </w:rPr>
      </w:pPr>
    </w:p>
    <w:p w14:paraId="68BD873C" w14:textId="4CD0763B" w:rsidR="00F544B0" w:rsidRPr="00F544B0" w:rsidRDefault="00F544B0" w:rsidP="00ED54AB">
      <w:pPr>
        <w:spacing w:line="360" w:lineRule="auto"/>
        <w:jc w:val="both"/>
        <w:rPr>
          <w:rFonts w:ascii="Times New Roman" w:hAnsi="Times New Roman" w:cs="Times New Roman"/>
        </w:rPr>
      </w:pPr>
      <w:r w:rsidRPr="00F544B0">
        <w:rPr>
          <w:rFonts w:ascii="Times New Roman" w:hAnsi="Times New Roman" w:cs="Times New Roman"/>
        </w:rPr>
        <w:t>Using relevant case law discuss.</w:t>
      </w:r>
    </w:p>
    <w:p w14:paraId="25D858C3" w14:textId="257366A0" w:rsidR="00F544B0" w:rsidRPr="00D22409" w:rsidRDefault="00F544B0" w:rsidP="00ED54AB">
      <w:pPr>
        <w:pStyle w:val="ListParagraph"/>
        <w:numPr>
          <w:ilvl w:val="0"/>
          <w:numId w:val="2"/>
        </w:numPr>
        <w:spacing w:line="360" w:lineRule="auto"/>
        <w:jc w:val="both"/>
        <w:rPr>
          <w:rFonts w:ascii="Times New Roman" w:hAnsi="Times New Roman" w:cs="Times New Roman"/>
        </w:rPr>
      </w:pPr>
      <w:r w:rsidRPr="00F544B0">
        <w:rPr>
          <w:rFonts w:ascii="Times New Roman" w:hAnsi="Times New Roman" w:cs="Times New Roman"/>
        </w:rPr>
        <w:t xml:space="preserve">Discuss the admissibility of </w:t>
      </w:r>
      <w:r w:rsidR="0018355F">
        <w:rPr>
          <w:rFonts w:ascii="Times New Roman" w:hAnsi="Times New Roman" w:cs="Times New Roman"/>
        </w:rPr>
        <w:t>Utta’s</w:t>
      </w:r>
      <w:r w:rsidRPr="00F544B0">
        <w:rPr>
          <w:rFonts w:ascii="Times New Roman" w:hAnsi="Times New Roman" w:cs="Times New Roman"/>
        </w:rPr>
        <w:t xml:space="preserve"> evidence about what Palestina told her before she died</w:t>
      </w:r>
      <w:r w:rsidR="0018355F">
        <w:rPr>
          <w:rFonts w:ascii="Times New Roman" w:hAnsi="Times New Roman" w:cs="Times New Roman"/>
        </w:rPr>
        <w: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26B6B" w:rsidRPr="00C26B6B">
        <w:rPr>
          <w:rFonts w:ascii="Times New Roman" w:hAnsi="Times New Roman" w:cs="Times New Roman"/>
          <w:i/>
          <w:iCs/>
        </w:rPr>
        <w:t xml:space="preserve">            </w:t>
      </w:r>
      <w:r w:rsidRPr="00C26B6B">
        <w:rPr>
          <w:rFonts w:ascii="Times New Roman" w:hAnsi="Times New Roman" w:cs="Times New Roman"/>
          <w:i/>
          <w:iCs/>
        </w:rPr>
        <w:t>(10 marks)</w:t>
      </w:r>
      <w:r>
        <w:rPr>
          <w:rFonts w:ascii="Times New Roman" w:hAnsi="Times New Roman" w:cs="Times New Roman"/>
        </w:rPr>
        <w:t xml:space="preserve"> </w:t>
      </w:r>
    </w:p>
    <w:p w14:paraId="4D64043D" w14:textId="62B8BA35" w:rsidR="00F544B0" w:rsidRPr="00C26B6B" w:rsidRDefault="00F544B0" w:rsidP="00F544B0">
      <w:pPr>
        <w:pStyle w:val="ListParagraph"/>
        <w:numPr>
          <w:ilvl w:val="0"/>
          <w:numId w:val="2"/>
        </w:numPr>
        <w:spacing w:line="360" w:lineRule="auto"/>
        <w:jc w:val="both"/>
        <w:rPr>
          <w:rFonts w:ascii="Times New Roman" w:hAnsi="Times New Roman" w:cs="Times New Roman"/>
          <w:i/>
          <w:iCs/>
        </w:rPr>
      </w:pPr>
      <w:r w:rsidRPr="00F544B0">
        <w:rPr>
          <w:rFonts w:ascii="Times New Roman" w:hAnsi="Times New Roman" w:cs="Times New Roman"/>
        </w:rPr>
        <w:t>Discuss the admissibility of Dr. Malala’s evidence and production of the postm</w:t>
      </w:r>
      <w:r w:rsidR="00D22409">
        <w:rPr>
          <w:rFonts w:ascii="Times New Roman" w:hAnsi="Times New Roman" w:cs="Times New Roman"/>
        </w:rPr>
        <w:t>or</w:t>
      </w:r>
      <w:r w:rsidRPr="00F544B0">
        <w:rPr>
          <w:rFonts w:ascii="Times New Roman" w:hAnsi="Times New Roman" w:cs="Times New Roman"/>
        </w:rPr>
        <w:t xml:space="preserve">tem report.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C26B6B">
        <w:rPr>
          <w:rFonts w:ascii="Times New Roman" w:hAnsi="Times New Roman" w:cs="Times New Roman"/>
          <w:i/>
          <w:iCs/>
        </w:rPr>
        <w:t>(10 marks)</w:t>
      </w:r>
    </w:p>
    <w:p w14:paraId="35B675F7" w14:textId="77777777" w:rsidR="00ED54AB" w:rsidRDefault="00ED54AB" w:rsidP="00ED54AB">
      <w:pPr>
        <w:spacing w:line="360" w:lineRule="auto"/>
        <w:jc w:val="both"/>
        <w:rPr>
          <w:rFonts w:ascii="Times New Roman" w:hAnsi="Times New Roman" w:cs="Times New Roman"/>
          <w:b/>
          <w:bCs/>
        </w:rPr>
      </w:pPr>
    </w:p>
    <w:p w14:paraId="169F5BE3" w14:textId="77777777" w:rsidR="007B345C" w:rsidRDefault="007B345C" w:rsidP="00ED54AB">
      <w:pPr>
        <w:spacing w:line="360" w:lineRule="auto"/>
        <w:jc w:val="both"/>
        <w:rPr>
          <w:rFonts w:ascii="Times New Roman" w:hAnsi="Times New Roman" w:cs="Times New Roman"/>
          <w:b/>
          <w:bCs/>
        </w:rPr>
      </w:pPr>
    </w:p>
    <w:p w14:paraId="4E9B66B3" w14:textId="31EAC549"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 xml:space="preserve">QUESTION THREE </w:t>
      </w:r>
    </w:p>
    <w:p w14:paraId="14004BC8" w14:textId="107A6DC1" w:rsidR="00ED54AB" w:rsidRDefault="007B345C" w:rsidP="00ED54AB">
      <w:pPr>
        <w:spacing w:line="360" w:lineRule="auto"/>
        <w:jc w:val="both"/>
        <w:rPr>
          <w:rFonts w:ascii="Times New Roman" w:hAnsi="Times New Roman" w:cs="Times New Roman"/>
        </w:rPr>
      </w:pPr>
      <w:r>
        <w:rPr>
          <w:rFonts w:ascii="Times New Roman" w:hAnsi="Times New Roman" w:cs="Times New Roman"/>
        </w:rPr>
        <w:t>“T</w:t>
      </w:r>
      <w:r w:rsidRPr="007B345C">
        <w:rPr>
          <w:rFonts w:ascii="Times New Roman" w:hAnsi="Times New Roman" w:cs="Times New Roman"/>
        </w:rPr>
        <w:t xml:space="preserve">he Constitution of Kenya 2010 </w:t>
      </w:r>
      <w:r>
        <w:rPr>
          <w:rFonts w:ascii="Times New Roman" w:hAnsi="Times New Roman" w:cs="Times New Roman"/>
        </w:rPr>
        <w:t xml:space="preserve">has caused a shift in the </w:t>
      </w:r>
      <w:r w:rsidRPr="007B345C">
        <w:rPr>
          <w:rFonts w:ascii="Times New Roman" w:hAnsi="Times New Roman" w:cs="Times New Roman"/>
        </w:rPr>
        <w:t xml:space="preserve">rules on illegally obtained </w:t>
      </w:r>
      <w:r>
        <w:rPr>
          <w:rFonts w:ascii="Times New Roman" w:hAnsi="Times New Roman" w:cs="Times New Roman"/>
        </w:rPr>
        <w:t>e</w:t>
      </w:r>
      <w:r w:rsidRPr="007B345C">
        <w:rPr>
          <w:rFonts w:ascii="Times New Roman" w:hAnsi="Times New Roman" w:cs="Times New Roman"/>
        </w:rPr>
        <w:t xml:space="preserve">vidence </w:t>
      </w:r>
      <w:r>
        <w:rPr>
          <w:rFonts w:ascii="Times New Roman" w:hAnsi="Times New Roman" w:cs="Times New Roman"/>
        </w:rPr>
        <w:t xml:space="preserve">in Kenya.” Anonymous </w:t>
      </w:r>
    </w:p>
    <w:p w14:paraId="4FF64327" w14:textId="42A0191C" w:rsidR="007B345C" w:rsidRPr="007B345C" w:rsidRDefault="007B345C" w:rsidP="00ED54AB">
      <w:pPr>
        <w:spacing w:line="360" w:lineRule="auto"/>
        <w:jc w:val="both"/>
        <w:rPr>
          <w:rFonts w:ascii="Times New Roman" w:hAnsi="Times New Roman" w:cs="Times New Roman"/>
        </w:rPr>
      </w:pPr>
      <w:r>
        <w:rPr>
          <w:rFonts w:ascii="Times New Roman" w:hAnsi="Times New Roman" w:cs="Times New Roman"/>
        </w:rPr>
        <w:t xml:space="preserve">Discuss.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C26B6B">
        <w:rPr>
          <w:rFonts w:ascii="Times New Roman" w:hAnsi="Times New Roman" w:cs="Times New Roman"/>
          <w:i/>
          <w:iCs/>
        </w:rPr>
        <w:t>(20 marks)</w:t>
      </w:r>
    </w:p>
    <w:p w14:paraId="65C46149" w14:textId="77777777" w:rsidR="00ED54AB" w:rsidRPr="007B345C" w:rsidRDefault="00ED54AB" w:rsidP="00ED54AB">
      <w:pPr>
        <w:spacing w:line="360" w:lineRule="auto"/>
        <w:jc w:val="both"/>
        <w:rPr>
          <w:rFonts w:ascii="Times New Roman" w:hAnsi="Times New Roman" w:cs="Times New Roman"/>
        </w:rPr>
      </w:pPr>
    </w:p>
    <w:p w14:paraId="41452F85" w14:textId="77777777" w:rsidR="00ED54AB" w:rsidRDefault="00ED54AB" w:rsidP="00ED54AB">
      <w:pPr>
        <w:spacing w:line="360" w:lineRule="auto"/>
        <w:jc w:val="both"/>
        <w:rPr>
          <w:rFonts w:ascii="Times New Roman" w:hAnsi="Times New Roman" w:cs="Times New Roman"/>
          <w:b/>
          <w:bCs/>
        </w:rPr>
      </w:pPr>
    </w:p>
    <w:p w14:paraId="2300ECD0" w14:textId="77777777" w:rsidR="007B345C" w:rsidRDefault="007B345C" w:rsidP="00ED54AB">
      <w:pPr>
        <w:spacing w:line="360" w:lineRule="auto"/>
        <w:jc w:val="both"/>
        <w:rPr>
          <w:rFonts w:ascii="Times New Roman" w:hAnsi="Times New Roman" w:cs="Times New Roman"/>
          <w:b/>
          <w:bCs/>
        </w:rPr>
      </w:pPr>
    </w:p>
    <w:p w14:paraId="3E6BF982" w14:textId="77777777" w:rsidR="007B345C" w:rsidRDefault="007B345C" w:rsidP="00ED54AB">
      <w:pPr>
        <w:spacing w:line="360" w:lineRule="auto"/>
        <w:jc w:val="both"/>
        <w:rPr>
          <w:rFonts w:ascii="Times New Roman" w:hAnsi="Times New Roman" w:cs="Times New Roman"/>
          <w:b/>
          <w:bCs/>
        </w:rPr>
      </w:pPr>
    </w:p>
    <w:p w14:paraId="41AECF5E" w14:textId="77777777" w:rsidR="007B345C" w:rsidRDefault="007B345C" w:rsidP="00ED54AB">
      <w:pPr>
        <w:spacing w:line="360" w:lineRule="auto"/>
        <w:jc w:val="both"/>
        <w:rPr>
          <w:rFonts w:ascii="Times New Roman" w:hAnsi="Times New Roman" w:cs="Times New Roman"/>
          <w:b/>
          <w:bCs/>
        </w:rPr>
      </w:pPr>
    </w:p>
    <w:p w14:paraId="3077C03B" w14:textId="4F4FC113"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 xml:space="preserve">QUESTION FOUR </w:t>
      </w:r>
    </w:p>
    <w:p w14:paraId="1B3D25F9" w14:textId="2BC8DEF2" w:rsidR="007B345C" w:rsidRPr="00C26B6B" w:rsidRDefault="007B345C" w:rsidP="00ED54AB">
      <w:pPr>
        <w:spacing w:line="360" w:lineRule="auto"/>
        <w:jc w:val="both"/>
        <w:rPr>
          <w:rFonts w:ascii="Times New Roman" w:hAnsi="Times New Roman" w:cs="Times New Roman"/>
          <w:i/>
          <w:iCs/>
        </w:rPr>
      </w:pPr>
      <w:r w:rsidRPr="007B345C">
        <w:rPr>
          <w:rFonts w:ascii="Times New Roman" w:hAnsi="Times New Roman" w:cs="Times New Roman"/>
        </w:rPr>
        <w:t xml:space="preserve">Using relevant case law and provisions of law distinguish between private documents and public documents. </w:t>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Pr>
          <w:rFonts w:ascii="Times New Roman" w:hAnsi="Times New Roman" w:cs="Times New Roman"/>
        </w:rPr>
        <w:tab/>
      </w:r>
      <w:r w:rsidR="00C26B6B" w:rsidRPr="00C26B6B">
        <w:rPr>
          <w:rFonts w:ascii="Times New Roman" w:hAnsi="Times New Roman" w:cs="Times New Roman"/>
          <w:i/>
          <w:iCs/>
        </w:rPr>
        <w:t>(20 marks)</w:t>
      </w:r>
    </w:p>
    <w:p w14:paraId="3126612A" w14:textId="77777777" w:rsidR="00ED54AB" w:rsidRDefault="00ED54AB" w:rsidP="00ED54AB">
      <w:pPr>
        <w:spacing w:line="360" w:lineRule="auto"/>
        <w:jc w:val="both"/>
        <w:rPr>
          <w:rFonts w:ascii="Times New Roman" w:hAnsi="Times New Roman" w:cs="Times New Roman"/>
          <w:b/>
          <w:bCs/>
        </w:rPr>
      </w:pPr>
    </w:p>
    <w:p w14:paraId="12EC1A26" w14:textId="77777777" w:rsidR="00ED54AB" w:rsidRDefault="00ED54AB" w:rsidP="00ED54AB">
      <w:pPr>
        <w:spacing w:line="360" w:lineRule="auto"/>
        <w:jc w:val="both"/>
        <w:rPr>
          <w:rFonts w:ascii="Times New Roman" w:hAnsi="Times New Roman" w:cs="Times New Roman"/>
          <w:b/>
          <w:bCs/>
        </w:rPr>
      </w:pPr>
    </w:p>
    <w:p w14:paraId="6E2CFEB4" w14:textId="77777777" w:rsidR="00ED54AB" w:rsidRPr="00ED54AB" w:rsidRDefault="00ED54AB">
      <w:pPr>
        <w:rPr>
          <w:b/>
          <w:bCs/>
        </w:rPr>
      </w:pPr>
    </w:p>
    <w:sectPr w:rsidR="00ED54AB" w:rsidRPr="00ED54AB" w:rsidSect="00ED54AB">
      <w:pgSz w:w="11906" w:h="16838"/>
      <w:pgMar w:top="142"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SimSun"/>
    <w:charset w:val="86"/>
    <w:family w:val="swiss"/>
    <w:pitch w:val="default"/>
    <w:sig w:usb0="00000000" w:usb1="00000000" w:usb2="00000000" w:usb3="00000000" w:csb0="0000019F" w:csb1="00000000"/>
  </w:font>
  <w:font w:name="Aptos Display">
    <w:altName w:val="Segoe Print"/>
    <w:charset w:val="00"/>
    <w:family w:val="swiss"/>
    <w:pitch w:val="default"/>
    <w:sig w:usb0="00000000" w:usb1="00000000"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180725"/>
    <w:multiLevelType w:val="hybridMultilevel"/>
    <w:tmpl w:val="138A0F80"/>
    <w:lvl w:ilvl="0" w:tplc="E7542B9C">
      <w:start w:val="1"/>
      <w:numFmt w:val="lowerLetter"/>
      <w:lvlText w:val="%1)"/>
      <w:lvlJc w:val="left"/>
      <w:pPr>
        <w:ind w:left="720" w:hanging="360"/>
      </w:pPr>
      <w:rPr>
        <w:rFonts w:hint="default"/>
        <w:i w:val="0"/>
        <w:i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CC92FC6"/>
    <w:multiLevelType w:val="hybridMultilevel"/>
    <w:tmpl w:val="E19805E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4AB"/>
    <w:rsid w:val="00026EDC"/>
    <w:rsid w:val="00146E62"/>
    <w:rsid w:val="0018355F"/>
    <w:rsid w:val="004B339D"/>
    <w:rsid w:val="00637CA9"/>
    <w:rsid w:val="00705AA6"/>
    <w:rsid w:val="00723908"/>
    <w:rsid w:val="007B345C"/>
    <w:rsid w:val="007F31DB"/>
    <w:rsid w:val="009C40C3"/>
    <w:rsid w:val="00B62162"/>
    <w:rsid w:val="00C26B6B"/>
    <w:rsid w:val="00C908C1"/>
    <w:rsid w:val="00D22409"/>
    <w:rsid w:val="00D32A6F"/>
    <w:rsid w:val="00E707F4"/>
    <w:rsid w:val="00ED54AB"/>
    <w:rsid w:val="00EE3C42"/>
    <w:rsid w:val="00F12250"/>
    <w:rsid w:val="00F544B0"/>
    <w:rsid w:val="00F85A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BA9AE"/>
  <w15:chartTrackingRefBased/>
  <w15:docId w15:val="{BF67F22C-8912-466D-B6E7-38FA41B95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4AB"/>
    <w:pPr>
      <w:spacing w:after="0" w:line="240" w:lineRule="auto"/>
    </w:pPr>
    <w:rPr>
      <w:kern w:val="0"/>
      <w:lang w:val="en-GB"/>
      <w14:ligatures w14:val="none"/>
    </w:rPr>
  </w:style>
  <w:style w:type="paragraph" w:styleId="Heading1">
    <w:name w:val="heading 1"/>
    <w:basedOn w:val="Normal"/>
    <w:next w:val="Normal"/>
    <w:link w:val="Heading1Char"/>
    <w:uiPriority w:val="9"/>
    <w:qFormat/>
    <w:rsid w:val="00ED54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54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54A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54A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54A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54A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54A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54A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54A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4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54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54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54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54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54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54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54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54AB"/>
    <w:rPr>
      <w:rFonts w:eastAsiaTheme="majorEastAsia" w:cstheme="majorBidi"/>
      <w:color w:val="272727" w:themeColor="text1" w:themeTint="D8"/>
    </w:rPr>
  </w:style>
  <w:style w:type="paragraph" w:styleId="Title">
    <w:name w:val="Title"/>
    <w:basedOn w:val="Normal"/>
    <w:next w:val="Normal"/>
    <w:link w:val="TitleChar"/>
    <w:uiPriority w:val="10"/>
    <w:qFormat/>
    <w:rsid w:val="00ED54A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54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54A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54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54AB"/>
    <w:pPr>
      <w:spacing w:before="160"/>
      <w:jc w:val="center"/>
    </w:pPr>
    <w:rPr>
      <w:i/>
      <w:iCs/>
      <w:color w:val="404040" w:themeColor="text1" w:themeTint="BF"/>
    </w:rPr>
  </w:style>
  <w:style w:type="character" w:customStyle="1" w:styleId="QuoteChar">
    <w:name w:val="Quote Char"/>
    <w:basedOn w:val="DefaultParagraphFont"/>
    <w:link w:val="Quote"/>
    <w:uiPriority w:val="29"/>
    <w:rsid w:val="00ED54AB"/>
    <w:rPr>
      <w:i/>
      <w:iCs/>
      <w:color w:val="404040" w:themeColor="text1" w:themeTint="BF"/>
    </w:rPr>
  </w:style>
  <w:style w:type="paragraph" w:styleId="ListParagraph">
    <w:name w:val="List Paragraph"/>
    <w:basedOn w:val="Normal"/>
    <w:uiPriority w:val="34"/>
    <w:qFormat/>
    <w:rsid w:val="00ED54AB"/>
    <w:pPr>
      <w:ind w:left="720"/>
      <w:contextualSpacing/>
    </w:pPr>
  </w:style>
  <w:style w:type="character" w:styleId="IntenseEmphasis">
    <w:name w:val="Intense Emphasis"/>
    <w:basedOn w:val="DefaultParagraphFont"/>
    <w:uiPriority w:val="21"/>
    <w:qFormat/>
    <w:rsid w:val="00ED54AB"/>
    <w:rPr>
      <w:i/>
      <w:iCs/>
      <w:color w:val="0F4761" w:themeColor="accent1" w:themeShade="BF"/>
    </w:rPr>
  </w:style>
  <w:style w:type="paragraph" w:styleId="IntenseQuote">
    <w:name w:val="Intense Quote"/>
    <w:basedOn w:val="Normal"/>
    <w:next w:val="Normal"/>
    <w:link w:val="IntenseQuoteChar"/>
    <w:uiPriority w:val="30"/>
    <w:qFormat/>
    <w:rsid w:val="00ED54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54AB"/>
    <w:rPr>
      <w:i/>
      <w:iCs/>
      <w:color w:val="0F4761" w:themeColor="accent1" w:themeShade="BF"/>
    </w:rPr>
  </w:style>
  <w:style w:type="character" w:styleId="IntenseReference">
    <w:name w:val="Intense Reference"/>
    <w:basedOn w:val="DefaultParagraphFont"/>
    <w:uiPriority w:val="32"/>
    <w:qFormat/>
    <w:rsid w:val="00ED54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813</Words>
  <Characters>4635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Kendi Mutungi</dc:creator>
  <cp:keywords/>
  <dc:description/>
  <cp:lastModifiedBy>user</cp:lastModifiedBy>
  <cp:revision>3</cp:revision>
  <dcterms:created xsi:type="dcterms:W3CDTF">2025-02-19T19:54:00Z</dcterms:created>
  <dcterms:modified xsi:type="dcterms:W3CDTF">2025-08-04T08:22:00Z</dcterms:modified>
</cp:coreProperties>
</file>