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586D" w:rsidRPr="00354511" w:rsidRDefault="0090586D" w:rsidP="0090586D">
      <w:pPr>
        <w:jc w:val="center"/>
        <w:rPr>
          <w:rFonts w:ascii="Times New Roman" w:hAnsi="Times New Roman" w:cs="Times New Roman"/>
          <w:b/>
          <w:bCs/>
          <w:sz w:val="24"/>
          <w:szCs w:val="24"/>
        </w:rPr>
      </w:pPr>
      <w:r w:rsidRPr="00354511">
        <w:rPr>
          <w:rFonts w:ascii="Times New Roman" w:eastAsia="Times New Roman" w:hAnsi="Times New Roman" w:cs="Times New Roman"/>
          <w:noProof/>
          <w:sz w:val="24"/>
          <w:szCs w:val="24"/>
        </w:rPr>
        <w:drawing>
          <wp:inline distT="0" distB="0" distL="0" distR="0">
            <wp:extent cx="1308100" cy="692150"/>
            <wp:effectExtent l="0" t="0" r="6350" b="0"/>
            <wp:docPr id="3" name="Picture 3"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308100" cy="692150"/>
                    </a:xfrm>
                    <a:prstGeom prst="rect">
                      <a:avLst/>
                    </a:prstGeom>
                    <a:noFill/>
                    <a:ln>
                      <a:noFill/>
                    </a:ln>
                  </pic:spPr>
                </pic:pic>
              </a:graphicData>
            </a:graphic>
          </wp:inline>
        </w:drawing>
      </w:r>
    </w:p>
    <w:p w:rsidR="0090586D" w:rsidRPr="00354511" w:rsidRDefault="0090586D" w:rsidP="0090586D">
      <w:pPr>
        <w:keepNext/>
        <w:spacing w:line="360" w:lineRule="auto"/>
        <w:jc w:val="center"/>
        <w:outlineLvl w:val="2"/>
        <w:rPr>
          <w:rFonts w:ascii="Times New Roman" w:eastAsia="Times New Roman" w:hAnsi="Times New Roman" w:cs="Times New Roman"/>
          <w:b/>
          <w:bCs/>
          <w:sz w:val="24"/>
          <w:szCs w:val="24"/>
        </w:rPr>
      </w:pPr>
      <w:r w:rsidRPr="00354511">
        <w:rPr>
          <w:rFonts w:ascii="Times New Roman" w:eastAsia="Times New Roman" w:hAnsi="Times New Roman" w:cs="Times New Roman"/>
          <w:b/>
          <w:bCs/>
          <w:sz w:val="24"/>
          <w:szCs w:val="24"/>
        </w:rPr>
        <w:t>RIARA SCHOOL OF INTERNATIONAL RELATIONS &amp; DIPLOMACY</w:t>
      </w:r>
    </w:p>
    <w:p w:rsidR="0090586D" w:rsidRPr="00354511" w:rsidRDefault="0090586D" w:rsidP="0090586D">
      <w:pPr>
        <w:autoSpaceDE w:val="0"/>
        <w:autoSpaceDN w:val="0"/>
        <w:adjustRightInd w:val="0"/>
        <w:spacing w:line="360" w:lineRule="auto"/>
        <w:jc w:val="center"/>
        <w:rPr>
          <w:rFonts w:ascii="Times New Roman" w:eastAsia="Times New Roman" w:hAnsi="Times New Roman" w:cs="Times New Roman"/>
          <w:b/>
          <w:bCs/>
          <w:spacing w:val="-15"/>
          <w:sz w:val="24"/>
          <w:szCs w:val="24"/>
        </w:rPr>
      </w:pPr>
      <w:r w:rsidRPr="00354511">
        <w:rPr>
          <w:rFonts w:ascii="Times New Roman" w:eastAsia="Times New Roman" w:hAnsi="Times New Roman" w:cs="Times New Roman"/>
          <w:b/>
          <w:bCs/>
          <w:i/>
          <w:spacing w:val="-15"/>
          <w:sz w:val="24"/>
          <w:szCs w:val="24"/>
        </w:rPr>
        <w:t>NURTURING INNOVATORS</w:t>
      </w:r>
    </w:p>
    <w:p w:rsidR="0090586D" w:rsidRPr="00354511" w:rsidRDefault="0090586D" w:rsidP="0090586D">
      <w:pPr>
        <w:autoSpaceDE w:val="0"/>
        <w:autoSpaceDN w:val="0"/>
        <w:adjustRightInd w:val="0"/>
        <w:spacing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 xml:space="preserve">SEPTEMBER - </w:t>
      </w:r>
      <w:r w:rsidRPr="00354511">
        <w:rPr>
          <w:rFonts w:ascii="Times New Roman" w:eastAsia="Times New Roman" w:hAnsi="Times New Roman" w:cs="Times New Roman"/>
          <w:b/>
          <w:bCs/>
          <w:spacing w:val="-15"/>
          <w:sz w:val="24"/>
          <w:szCs w:val="24"/>
        </w:rPr>
        <w:t xml:space="preserve">DECEMBER 2022 TRIMESTER </w:t>
      </w:r>
    </w:p>
    <w:p w:rsidR="00195067" w:rsidRPr="0090586D" w:rsidRDefault="00532D56">
      <w:pPr>
        <w:spacing w:after="0" w:line="360" w:lineRule="auto"/>
        <w:jc w:val="center"/>
        <w:rPr>
          <w:rFonts w:ascii="Times New Roman" w:eastAsia="Times New Roman" w:hAnsi="Times New Roman" w:cs="Times New Roman"/>
          <w:b/>
          <w:color w:val="000000"/>
          <w:sz w:val="24"/>
          <w:szCs w:val="24"/>
        </w:rPr>
      </w:pPr>
      <w:r w:rsidRPr="0090586D">
        <w:rPr>
          <w:rFonts w:ascii="Times New Roman" w:eastAsia="Times New Roman" w:hAnsi="Times New Roman" w:cs="Times New Roman"/>
          <w:b/>
          <w:color w:val="000000"/>
          <w:sz w:val="24"/>
          <w:szCs w:val="24"/>
        </w:rPr>
        <w:t>EXAMINATIONS FOR CERTIFICATE IN CORPORATE DIPLOMACY</w:t>
      </w:r>
    </w:p>
    <w:p w:rsidR="00195067" w:rsidRPr="0090586D" w:rsidRDefault="00532D56">
      <w:pPr>
        <w:spacing w:after="0" w:line="360" w:lineRule="auto"/>
        <w:jc w:val="center"/>
        <w:rPr>
          <w:rFonts w:ascii="Times New Roman" w:eastAsia="Times New Roman" w:hAnsi="Times New Roman" w:cs="Times New Roman"/>
          <w:b/>
          <w:color w:val="000000"/>
          <w:sz w:val="24"/>
          <w:szCs w:val="24"/>
        </w:rPr>
      </w:pPr>
      <w:r w:rsidRPr="0090586D">
        <w:rPr>
          <w:rFonts w:ascii="Times New Roman" w:eastAsia="Times New Roman" w:hAnsi="Times New Roman" w:cs="Times New Roman"/>
          <w:b/>
          <w:color w:val="000000"/>
          <w:sz w:val="24"/>
          <w:szCs w:val="24"/>
        </w:rPr>
        <w:t>ONLINE PROGRAMME</w:t>
      </w:r>
    </w:p>
    <w:p w:rsidR="00195067" w:rsidRPr="0090586D" w:rsidRDefault="00532D56">
      <w:pPr>
        <w:spacing w:after="0" w:line="360" w:lineRule="auto"/>
        <w:jc w:val="center"/>
        <w:rPr>
          <w:rFonts w:ascii="Times New Roman" w:eastAsia="Times New Roman" w:hAnsi="Times New Roman" w:cs="Times New Roman"/>
          <w:b/>
          <w:color w:val="000000"/>
          <w:sz w:val="24"/>
          <w:szCs w:val="24"/>
        </w:rPr>
      </w:pPr>
      <w:r w:rsidRPr="0090586D">
        <w:rPr>
          <w:rFonts w:ascii="Times New Roman" w:eastAsia="Times New Roman" w:hAnsi="Times New Roman" w:cs="Times New Roman"/>
          <w:b/>
          <w:color w:val="000000"/>
          <w:sz w:val="24"/>
          <w:szCs w:val="24"/>
        </w:rPr>
        <w:t>RIR 003: MULTICULTURAL PROTOCOLS</w:t>
      </w:r>
    </w:p>
    <w:p w:rsidR="00195067" w:rsidRDefault="00195067">
      <w:pPr>
        <w:spacing w:after="0" w:line="360" w:lineRule="auto"/>
        <w:ind w:right="-540"/>
        <w:jc w:val="both"/>
        <w:rPr>
          <w:rFonts w:ascii="Times New Roman" w:eastAsia="Times New Roman" w:hAnsi="Times New Roman" w:cs="Times New Roman"/>
          <w:b/>
          <w:color w:val="000000"/>
          <w:sz w:val="24"/>
          <w:szCs w:val="24"/>
        </w:rPr>
      </w:pPr>
    </w:p>
    <w:p w:rsidR="00195067" w:rsidRDefault="00532D56">
      <w:pPr>
        <w:spacing w:after="0" w:line="360" w:lineRule="auto"/>
        <w:ind w:right="-540"/>
        <w:jc w:val="both"/>
        <w:rPr>
          <w:rFonts w:ascii="Times New Roman" w:eastAsia="Times New Roman" w:hAnsi="Times New Roman" w:cs="Times New Roman"/>
          <w:b/>
          <w:smallCaps/>
          <w:color w:val="000000"/>
          <w:sz w:val="24"/>
          <w:szCs w:val="24"/>
        </w:rPr>
      </w:pPr>
      <w:r>
        <w:rPr>
          <w:rFonts w:ascii="Times New Roman" w:eastAsia="Times New Roman" w:hAnsi="Times New Roman" w:cs="Times New Roman"/>
          <w:b/>
          <w:color w:val="000000"/>
          <w:sz w:val="24"/>
          <w:szCs w:val="24"/>
        </w:rPr>
        <w:t xml:space="preserve">DATE: </w:t>
      </w:r>
      <w:r>
        <w:rPr>
          <w:rFonts w:ascii="Times New Roman" w:eastAsia="Times New Roman" w:hAnsi="Times New Roman" w:cs="Times New Roman"/>
          <w:b/>
          <w:sz w:val="24"/>
          <w:szCs w:val="24"/>
        </w:rPr>
        <w:t>DECEMBER</w:t>
      </w:r>
      <w:r>
        <w:rPr>
          <w:rFonts w:ascii="Times New Roman" w:eastAsia="Times New Roman" w:hAnsi="Times New Roman" w:cs="Times New Roman"/>
          <w:b/>
          <w:color w:val="000000"/>
          <w:sz w:val="24"/>
          <w:szCs w:val="24"/>
        </w:rPr>
        <w:t xml:space="preserve"> 2022 </w:t>
      </w:r>
      <w:r>
        <w:rPr>
          <w:rFonts w:ascii="Times New Roman" w:eastAsia="Times New Roman" w:hAnsi="Times New Roman" w:cs="Times New Roman"/>
          <w:b/>
          <w:color w:val="000000"/>
          <w:sz w:val="24"/>
          <w:szCs w:val="24"/>
        </w:rPr>
        <w:tab/>
      </w:r>
      <w:r>
        <w:rPr>
          <w:rFonts w:ascii="Times New Roman" w:eastAsia="Times New Roman" w:hAnsi="Times New Roman" w:cs="Times New Roman"/>
          <w:b/>
          <w:color w:val="000000"/>
          <w:sz w:val="24"/>
          <w:szCs w:val="24"/>
        </w:rPr>
        <w:tab/>
      </w:r>
      <w:r>
        <w:rPr>
          <w:rFonts w:ascii="Times New Roman" w:eastAsia="Times New Roman" w:hAnsi="Times New Roman" w:cs="Times New Roman"/>
          <w:b/>
          <w:color w:val="000000"/>
          <w:sz w:val="24"/>
          <w:szCs w:val="24"/>
        </w:rPr>
        <w:tab/>
      </w:r>
      <w:r>
        <w:rPr>
          <w:rFonts w:ascii="Times New Roman" w:eastAsia="Times New Roman" w:hAnsi="Times New Roman" w:cs="Times New Roman"/>
          <w:b/>
          <w:color w:val="000000"/>
          <w:sz w:val="24"/>
          <w:szCs w:val="24"/>
        </w:rPr>
        <w:tab/>
      </w:r>
      <w:r>
        <w:rPr>
          <w:rFonts w:ascii="Times New Roman" w:eastAsia="Times New Roman" w:hAnsi="Times New Roman" w:cs="Times New Roman"/>
          <w:b/>
          <w:color w:val="000000"/>
          <w:sz w:val="24"/>
          <w:szCs w:val="24"/>
        </w:rPr>
        <w:tab/>
      </w:r>
      <w:r>
        <w:rPr>
          <w:rFonts w:ascii="Times New Roman" w:eastAsia="Times New Roman" w:hAnsi="Times New Roman" w:cs="Times New Roman"/>
          <w:b/>
          <w:color w:val="000000"/>
          <w:sz w:val="24"/>
          <w:szCs w:val="24"/>
        </w:rPr>
        <w:tab/>
        <w:t xml:space="preserve">     TIME:  2 HOURS</w:t>
      </w:r>
    </w:p>
    <w:p w:rsidR="0090586D" w:rsidRDefault="0090586D" w:rsidP="0090586D">
      <w:pPr>
        <w:autoSpaceDE w:val="0"/>
        <w:autoSpaceDN w:val="0"/>
        <w:adjustRightInd w:val="0"/>
        <w:spacing w:line="360" w:lineRule="auto"/>
        <w:jc w:val="both"/>
        <w:rPr>
          <w:rFonts w:ascii="Times New Roman" w:hAnsi="Times New Roman" w:cs="Times New Roman"/>
          <w:b/>
          <w:bCs/>
          <w:sz w:val="24"/>
          <w:szCs w:val="24"/>
          <w:u w:val="single"/>
        </w:rPr>
      </w:pPr>
    </w:p>
    <w:p w:rsidR="0090586D" w:rsidRDefault="0090586D" w:rsidP="0090586D">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bCs/>
          <w:sz w:val="24"/>
          <w:szCs w:val="24"/>
          <w:u w:val="single"/>
        </w:rPr>
        <w:t>SPECIAL INSTRUCTIONS</w:t>
      </w:r>
    </w:p>
    <w:p w:rsidR="0090586D" w:rsidRDefault="0090586D" w:rsidP="0090586D">
      <w:pPr>
        <w:pStyle w:val="ListParagraph"/>
        <w:numPr>
          <w:ilvl w:val="0"/>
          <w:numId w:val="2"/>
        </w:numPr>
        <w:autoSpaceDE w:val="0"/>
        <w:autoSpaceDN w:val="0"/>
        <w:adjustRightInd w:val="0"/>
        <w:spacing w:after="228"/>
        <w:contextualSpacing w:val="0"/>
        <w:jc w:val="both"/>
        <w:rPr>
          <w:rFonts w:ascii="Times New Roman" w:hAnsi="Times New Roman" w:cs="Times New Roman"/>
          <w:sz w:val="24"/>
          <w:szCs w:val="24"/>
        </w:rPr>
      </w:pPr>
      <w:r>
        <w:rPr>
          <w:rFonts w:ascii="Times New Roman" w:hAnsi="Times New Roman" w:cs="Times New Roman"/>
          <w:bCs/>
          <w:sz w:val="24"/>
          <w:szCs w:val="24"/>
        </w:rPr>
        <w:t>Write your REGISTRATION NO. Clearly on the answer booklet(s).</w:t>
      </w:r>
    </w:p>
    <w:p w:rsidR="0090586D" w:rsidRDefault="0090586D" w:rsidP="0090586D">
      <w:pPr>
        <w:pStyle w:val="ListParagraph"/>
        <w:numPr>
          <w:ilvl w:val="0"/>
          <w:numId w:val="2"/>
        </w:numPr>
        <w:autoSpaceDE w:val="0"/>
        <w:autoSpaceDN w:val="0"/>
        <w:adjustRightInd w:val="0"/>
        <w:spacing w:after="228"/>
        <w:contextualSpacing w:val="0"/>
        <w:jc w:val="both"/>
        <w:rPr>
          <w:rFonts w:ascii="Times New Roman" w:hAnsi="Times New Roman" w:cs="Times New Roman"/>
          <w:sz w:val="24"/>
          <w:szCs w:val="24"/>
        </w:rPr>
      </w:pPr>
      <w:r>
        <w:rPr>
          <w:rFonts w:ascii="Times New Roman" w:hAnsi="Times New Roman" w:cs="Times New Roman"/>
          <w:bCs/>
          <w:sz w:val="24"/>
          <w:szCs w:val="24"/>
        </w:rPr>
        <w:t xml:space="preserve"> </w:t>
      </w:r>
      <w:r>
        <w:rPr>
          <w:rFonts w:ascii="Times New Roman" w:hAnsi="Times New Roman" w:cs="Times New Roman"/>
          <w:sz w:val="24"/>
          <w:szCs w:val="24"/>
        </w:rPr>
        <w:t>Answer Question One and ANY other TWO questions.</w:t>
      </w:r>
    </w:p>
    <w:p w:rsidR="0090586D" w:rsidRDefault="0090586D" w:rsidP="0090586D">
      <w:pPr>
        <w:pStyle w:val="ListParagraph"/>
        <w:numPr>
          <w:ilvl w:val="0"/>
          <w:numId w:val="2"/>
        </w:numPr>
        <w:autoSpaceDE w:val="0"/>
        <w:autoSpaceDN w:val="0"/>
        <w:adjustRightInd w:val="0"/>
        <w:spacing w:after="228" w:line="480" w:lineRule="auto"/>
        <w:contextualSpacing w:val="0"/>
        <w:jc w:val="both"/>
        <w:rPr>
          <w:rFonts w:ascii="Times New Roman" w:hAnsi="Times New Roman" w:cs="Times New Roman"/>
          <w:sz w:val="24"/>
          <w:szCs w:val="24"/>
        </w:rPr>
      </w:pPr>
      <w:r>
        <w:rPr>
          <w:rFonts w:ascii="Times New Roman" w:hAnsi="Times New Roman" w:cs="Times New Roman"/>
          <w:bCs/>
          <w:sz w:val="24"/>
          <w:szCs w:val="24"/>
        </w:rPr>
        <w:t xml:space="preserve">Questions in all sections should be answered in answer booklet(s). </w:t>
      </w:r>
    </w:p>
    <w:p w:rsidR="0090586D" w:rsidRDefault="0090586D" w:rsidP="0090586D">
      <w:pPr>
        <w:pStyle w:val="ListParagraph"/>
        <w:numPr>
          <w:ilvl w:val="0"/>
          <w:numId w:val="2"/>
        </w:numPr>
        <w:autoSpaceDE w:val="0"/>
        <w:autoSpaceDN w:val="0"/>
        <w:adjustRightInd w:val="0"/>
        <w:spacing w:after="228"/>
        <w:contextualSpacing w:val="0"/>
        <w:jc w:val="both"/>
        <w:rPr>
          <w:rFonts w:ascii="Times New Roman" w:hAnsi="Times New Roman" w:cs="Times New Roman"/>
          <w:sz w:val="24"/>
          <w:szCs w:val="24"/>
        </w:rPr>
      </w:pPr>
      <w:r>
        <w:rPr>
          <w:rFonts w:ascii="Times New Roman" w:hAnsi="Times New Roman" w:cs="Times New Roman"/>
          <w:bCs/>
          <w:sz w:val="24"/>
          <w:szCs w:val="24"/>
        </w:rPr>
        <w:t xml:space="preserve">PLEASE start the answer to EACH question on a NEW PAGE. </w:t>
      </w:r>
    </w:p>
    <w:p w:rsidR="0090586D" w:rsidRDefault="0090586D" w:rsidP="0090586D">
      <w:pPr>
        <w:pStyle w:val="ListParagraph"/>
        <w:numPr>
          <w:ilvl w:val="0"/>
          <w:numId w:val="2"/>
        </w:numPr>
        <w:autoSpaceDE w:val="0"/>
        <w:autoSpaceDN w:val="0"/>
        <w:adjustRightInd w:val="0"/>
        <w:spacing w:after="228"/>
        <w:contextualSpacing w:val="0"/>
        <w:jc w:val="both"/>
        <w:rPr>
          <w:rFonts w:ascii="Times New Roman" w:hAnsi="Times New Roman" w:cs="Times New Roman"/>
          <w:bCs/>
          <w:sz w:val="24"/>
          <w:szCs w:val="24"/>
        </w:rPr>
      </w:pPr>
      <w:r>
        <w:rPr>
          <w:rFonts w:ascii="Times New Roman" w:hAnsi="Times New Roman" w:cs="Times New Roman"/>
          <w:bCs/>
          <w:sz w:val="24"/>
          <w:szCs w:val="24"/>
        </w:rPr>
        <w:t xml:space="preserve">For the questions, write the number of the question on the answer booklet(s) in the order you answered. </w:t>
      </w:r>
    </w:p>
    <w:p w:rsidR="0090586D" w:rsidRDefault="0090586D" w:rsidP="0090586D">
      <w:pPr>
        <w:pStyle w:val="ListParagraph"/>
        <w:numPr>
          <w:ilvl w:val="0"/>
          <w:numId w:val="2"/>
        </w:numPr>
        <w:autoSpaceDE w:val="0"/>
        <w:autoSpaceDN w:val="0"/>
        <w:adjustRightInd w:val="0"/>
        <w:spacing w:after="228"/>
        <w:contextualSpacing w:val="0"/>
        <w:jc w:val="both"/>
        <w:rPr>
          <w:rFonts w:ascii="Times New Roman" w:hAnsi="Times New Roman" w:cs="Times New Roman"/>
          <w:sz w:val="24"/>
          <w:szCs w:val="24"/>
        </w:rPr>
      </w:pPr>
      <w:r>
        <w:rPr>
          <w:rFonts w:ascii="Times New Roman" w:hAnsi="Times New Roman" w:cs="Times New Roman"/>
          <w:bCs/>
          <w:sz w:val="24"/>
          <w:szCs w:val="24"/>
        </w:rPr>
        <w:t>Write on both sides of each leaf and indicate number of each question at the top of each page.</w:t>
      </w:r>
    </w:p>
    <w:p w:rsidR="0090586D" w:rsidRDefault="0090586D" w:rsidP="0090586D">
      <w:pPr>
        <w:pStyle w:val="ListParagraph"/>
        <w:numPr>
          <w:ilvl w:val="0"/>
          <w:numId w:val="2"/>
        </w:numPr>
        <w:autoSpaceDE w:val="0"/>
        <w:autoSpaceDN w:val="0"/>
        <w:adjustRightInd w:val="0"/>
        <w:spacing w:after="228"/>
        <w:contextualSpacing w:val="0"/>
        <w:jc w:val="both"/>
        <w:rPr>
          <w:rFonts w:ascii="Times New Roman" w:hAnsi="Times New Roman" w:cs="Times New Roman"/>
          <w:bCs/>
          <w:sz w:val="24"/>
          <w:szCs w:val="24"/>
        </w:rPr>
      </w:pPr>
      <w:r>
        <w:rPr>
          <w:rFonts w:ascii="Times New Roman" w:hAnsi="Times New Roman" w:cs="Times New Roman"/>
          <w:bCs/>
          <w:sz w:val="24"/>
          <w:szCs w:val="24"/>
        </w:rPr>
        <w:t xml:space="preserve">Write the answers in paragraph form unless stated otherwise. </w:t>
      </w:r>
    </w:p>
    <w:p w:rsidR="0090586D" w:rsidRDefault="0090586D" w:rsidP="0090586D">
      <w:pPr>
        <w:pStyle w:val="ListParagraph"/>
        <w:numPr>
          <w:ilvl w:val="0"/>
          <w:numId w:val="2"/>
        </w:numPr>
        <w:autoSpaceDE w:val="0"/>
        <w:autoSpaceDN w:val="0"/>
        <w:adjustRightInd w:val="0"/>
        <w:spacing w:after="228"/>
        <w:contextualSpacing w:val="0"/>
        <w:jc w:val="both"/>
        <w:rPr>
          <w:rFonts w:ascii="Times New Roman" w:hAnsi="Times New Roman" w:cs="Times New Roman"/>
          <w:sz w:val="24"/>
          <w:szCs w:val="24"/>
        </w:rPr>
      </w:pPr>
      <w:r>
        <w:rPr>
          <w:rFonts w:ascii="Times New Roman" w:hAnsi="Times New Roman" w:cs="Times New Roman"/>
          <w:bCs/>
          <w:sz w:val="24"/>
          <w:szCs w:val="24"/>
        </w:rPr>
        <w:t>Marks allocated to each question are shown at the end of the question.</w:t>
      </w:r>
    </w:p>
    <w:p w:rsidR="0090586D" w:rsidRDefault="0090586D" w:rsidP="0090586D">
      <w:pPr>
        <w:pStyle w:val="ListParagraph"/>
        <w:numPr>
          <w:ilvl w:val="0"/>
          <w:numId w:val="2"/>
        </w:numPr>
        <w:autoSpaceDE w:val="0"/>
        <w:autoSpaceDN w:val="0"/>
        <w:adjustRightInd w:val="0"/>
        <w:spacing w:after="0"/>
        <w:contextualSpacing w:val="0"/>
        <w:jc w:val="both"/>
        <w:rPr>
          <w:rFonts w:ascii="Times New Roman" w:hAnsi="Times New Roman" w:cs="Times New Roman"/>
          <w:bCs/>
          <w:sz w:val="24"/>
          <w:szCs w:val="24"/>
        </w:rPr>
      </w:pPr>
      <w:r>
        <w:rPr>
          <w:rFonts w:ascii="Times New Roman" w:hAnsi="Times New Roman" w:cs="Times New Roman"/>
          <w:bCs/>
          <w:sz w:val="24"/>
          <w:szCs w:val="24"/>
        </w:rPr>
        <w:t xml:space="preserve">All rough work must be done on the answer booklet and crossed through! </w:t>
      </w:r>
    </w:p>
    <w:p w:rsidR="0090586D" w:rsidRDefault="0090586D" w:rsidP="0090586D">
      <w:pPr>
        <w:autoSpaceDE w:val="0"/>
        <w:autoSpaceDN w:val="0"/>
        <w:adjustRightInd w:val="0"/>
        <w:ind w:left="180" w:hanging="180"/>
        <w:jc w:val="both"/>
        <w:rPr>
          <w:rFonts w:ascii="Times New Roman" w:hAnsi="Times New Roman" w:cs="Times New Roman"/>
          <w:sz w:val="24"/>
          <w:szCs w:val="24"/>
        </w:rPr>
      </w:pPr>
    </w:p>
    <w:p w:rsidR="0090586D" w:rsidRDefault="0090586D" w:rsidP="0090586D">
      <w:pPr>
        <w:pStyle w:val="ListParagraph"/>
        <w:numPr>
          <w:ilvl w:val="0"/>
          <w:numId w:val="2"/>
        </w:numPr>
        <w:autoSpaceDE w:val="0"/>
        <w:autoSpaceDN w:val="0"/>
        <w:adjustRightInd w:val="0"/>
        <w:spacing w:after="211"/>
        <w:contextualSpacing w:val="0"/>
        <w:jc w:val="both"/>
        <w:rPr>
          <w:rFonts w:ascii="Times New Roman" w:hAnsi="Times New Roman" w:cs="Times New Roman"/>
          <w:sz w:val="24"/>
          <w:szCs w:val="24"/>
        </w:rPr>
      </w:pPr>
      <w:r>
        <w:rPr>
          <w:rFonts w:ascii="Times New Roman" w:hAnsi="Times New Roman" w:cs="Times New Roman"/>
          <w:bCs/>
          <w:sz w:val="24"/>
          <w:szCs w:val="24"/>
        </w:rPr>
        <w:t>Use supplementary pages only when you have exhausted those in this booklet.</w:t>
      </w:r>
    </w:p>
    <w:p w:rsidR="0090586D" w:rsidRDefault="0090586D" w:rsidP="0090586D">
      <w:pPr>
        <w:pStyle w:val="ListParagraph"/>
        <w:numPr>
          <w:ilvl w:val="0"/>
          <w:numId w:val="2"/>
        </w:numPr>
        <w:autoSpaceDE w:val="0"/>
        <w:autoSpaceDN w:val="0"/>
        <w:adjustRightInd w:val="0"/>
        <w:spacing w:after="0"/>
        <w:contextualSpacing w:val="0"/>
        <w:jc w:val="both"/>
        <w:rPr>
          <w:rFonts w:ascii="Times New Roman" w:hAnsi="Times New Roman" w:cs="Times New Roman"/>
          <w:bCs/>
          <w:sz w:val="24"/>
          <w:szCs w:val="24"/>
        </w:rPr>
      </w:pPr>
      <w:r>
        <w:rPr>
          <w:rFonts w:ascii="Times New Roman" w:hAnsi="Times New Roman" w:cs="Times New Roman"/>
          <w:bCs/>
          <w:sz w:val="24"/>
          <w:szCs w:val="24"/>
        </w:rPr>
        <w:t xml:space="preserve">Fasten the supplementary pages to the inside back cover of this booklet. </w:t>
      </w:r>
    </w:p>
    <w:p w:rsidR="0090586D" w:rsidRDefault="0090586D">
      <w:pPr>
        <w:spacing w:after="120" w:line="360" w:lineRule="auto"/>
        <w:jc w:val="both"/>
        <w:rPr>
          <w:rFonts w:ascii="Times New Roman" w:eastAsia="Times New Roman" w:hAnsi="Times New Roman" w:cs="Times New Roman"/>
          <w:b/>
          <w:color w:val="000000"/>
          <w:sz w:val="28"/>
          <w:szCs w:val="28"/>
        </w:rPr>
      </w:pPr>
    </w:p>
    <w:p w:rsidR="00195067" w:rsidRDefault="00532D56">
      <w:pPr>
        <w:spacing w:after="12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SECTION A – COMPULSORY - ANSWER ALL QUESTIONS (30 MARKS)</w:t>
      </w:r>
    </w:p>
    <w:p w:rsidR="00195067" w:rsidRDefault="00532D56">
      <w:pPr>
        <w:spacing w:after="120" w:line="360" w:lineRule="auto"/>
        <w:jc w:val="both"/>
        <w:rPr>
          <w:rFonts w:ascii="Times New Roman" w:eastAsia="Times New Roman" w:hAnsi="Times New Roman" w:cs="Times New Roman"/>
          <w:b/>
          <w:color w:val="000000"/>
          <w:sz w:val="28"/>
          <w:szCs w:val="28"/>
          <w:u w:val="single"/>
        </w:rPr>
      </w:pPr>
      <w:r>
        <w:rPr>
          <w:rFonts w:ascii="Times New Roman" w:eastAsia="Times New Roman" w:hAnsi="Times New Roman" w:cs="Times New Roman"/>
          <w:color w:val="000000"/>
          <w:sz w:val="28"/>
          <w:szCs w:val="28"/>
        </w:rPr>
        <w:t>Read and understand the story below and answer the questions that follow.</w:t>
      </w:r>
    </w:p>
    <w:p w:rsidR="00195067" w:rsidRDefault="00532D56">
      <w:pPr>
        <w:spacing w:after="120" w:line="360" w:lineRule="auto"/>
        <w:jc w:val="both"/>
        <w:rPr>
          <w:rFonts w:ascii="Times New Roman" w:eastAsia="Times New Roman" w:hAnsi="Times New Roman" w:cs="Times New Roman"/>
          <w:b/>
          <w:color w:val="000000"/>
          <w:sz w:val="28"/>
          <w:szCs w:val="28"/>
          <w:u w:val="single"/>
        </w:rPr>
      </w:pPr>
      <w:r>
        <w:rPr>
          <w:rFonts w:ascii="Times New Roman" w:eastAsia="Times New Roman" w:hAnsi="Times New Roman" w:cs="Times New Roman"/>
          <w:b/>
          <w:color w:val="000000"/>
          <w:sz w:val="28"/>
          <w:szCs w:val="28"/>
          <w:u w:val="single"/>
        </w:rPr>
        <w:t>CASE STUDY: PROF. WANGARI MAATHAI &amp; THE GREEN BELT MOVEMENT</w:t>
      </w:r>
    </w:p>
    <w:p w:rsidR="00195067" w:rsidRDefault="00532D56">
      <w:pPr>
        <w:spacing w:after="120" w:line="36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The Green Belt Movement (GBM) was founded by Professor Wangari Maathai in 1977 under the auspices of the National Council of Women of Kenya (NCWK) to respond to the needs of rural Kenyan women who reported that their streams were drying up, their food supply was less secure, and they had to walk further and further to get firewood for fuel and fencing. GBM encouraged the women to work together to grow seedlings and plant trees to bind the soil, store rainwater, provide food and firewood, and receive a small monetary token for their work.</w:t>
      </w:r>
    </w:p>
    <w:p w:rsidR="00195067" w:rsidRDefault="00195067">
      <w:pPr>
        <w:spacing w:after="120" w:line="360" w:lineRule="auto"/>
        <w:jc w:val="both"/>
        <w:rPr>
          <w:rFonts w:ascii="Times New Roman" w:eastAsia="Times New Roman" w:hAnsi="Times New Roman" w:cs="Times New Roman"/>
          <w:color w:val="000000"/>
          <w:sz w:val="28"/>
          <w:szCs w:val="28"/>
          <w:highlight w:val="white"/>
        </w:rPr>
      </w:pPr>
    </w:p>
    <w:p w:rsidR="00195067" w:rsidRDefault="00532D56">
      <w:pPr>
        <w:spacing w:after="120" w:line="36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Shortly after beginning this work, Professor Maathai saw that behind the everyday hardships of the poor—environmental degradation, deforestation, and food insecurity—were deeper issues of disempowerment, disenfranchisement, and a loss of the traditional values that had previously enabled communities to protect their environment, work together for mutual benefit, and to do both selflessly and honestly.</w:t>
      </w:r>
    </w:p>
    <w:p w:rsidR="00195067" w:rsidRDefault="00195067">
      <w:pPr>
        <w:spacing w:after="120" w:line="360" w:lineRule="auto"/>
        <w:jc w:val="both"/>
        <w:rPr>
          <w:rFonts w:ascii="Times New Roman" w:eastAsia="Times New Roman" w:hAnsi="Times New Roman" w:cs="Times New Roman"/>
          <w:color w:val="000000"/>
          <w:sz w:val="28"/>
          <w:szCs w:val="28"/>
          <w:highlight w:val="white"/>
        </w:rPr>
      </w:pPr>
    </w:p>
    <w:p w:rsidR="00195067" w:rsidRDefault="00532D56">
      <w:pPr>
        <w:spacing w:after="120" w:line="36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The Green Belt Movement later began to advocate for greater democratic space and more accountability from national leaders. It fought against land grabbing and the encroachment of agriculture into the forests. It contested the placement of a tower block in Uhuru Park in downtown Nairobi and joined others to call for the release of political prisoners.</w:t>
      </w:r>
    </w:p>
    <w:p w:rsidR="00195067" w:rsidRDefault="00195067">
      <w:pPr>
        <w:spacing w:after="120" w:line="360" w:lineRule="auto"/>
        <w:jc w:val="both"/>
        <w:rPr>
          <w:rFonts w:ascii="Times New Roman" w:eastAsia="Times New Roman" w:hAnsi="Times New Roman" w:cs="Times New Roman"/>
          <w:color w:val="000000"/>
          <w:sz w:val="28"/>
          <w:szCs w:val="28"/>
          <w:highlight w:val="white"/>
        </w:rPr>
      </w:pPr>
    </w:p>
    <w:p w:rsidR="00195067" w:rsidRDefault="00532D56">
      <w:pPr>
        <w:spacing w:after="120" w:line="36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lastRenderedPageBreak/>
        <w:t> In recent years, the Green Belt Movement has extended its reach internationally to campaign and advocate on climate change, the importance of Africa’s rainforests in the Congo, to initiate the </w:t>
      </w:r>
      <w:r>
        <w:rPr>
          <w:rFonts w:ascii="Times New Roman" w:eastAsia="Times New Roman" w:hAnsi="Times New Roman" w:cs="Times New Roman"/>
          <w:i/>
          <w:color w:val="000000"/>
          <w:sz w:val="28"/>
          <w:szCs w:val="28"/>
          <w:highlight w:val="white"/>
        </w:rPr>
        <w:t>mottainai </w:t>
      </w:r>
      <w:r>
        <w:rPr>
          <w:rFonts w:ascii="Times New Roman" w:eastAsia="Times New Roman" w:hAnsi="Times New Roman" w:cs="Times New Roman"/>
          <w:color w:val="000000"/>
          <w:sz w:val="28"/>
          <w:szCs w:val="28"/>
          <w:highlight w:val="white"/>
        </w:rPr>
        <w:t>campaign—an effort to instill the notions of “reduce, reuse, recycle” in Kenya and around the world—and has partnered with the United Nations Environment Programme (UNEP) in its Billion Tree Campaign.</w:t>
      </w:r>
    </w:p>
    <w:p w:rsidR="00195067" w:rsidRDefault="00195067">
      <w:pPr>
        <w:spacing w:after="120" w:line="360" w:lineRule="auto"/>
        <w:jc w:val="both"/>
        <w:rPr>
          <w:rFonts w:ascii="Times New Roman" w:eastAsia="Times New Roman" w:hAnsi="Times New Roman" w:cs="Times New Roman"/>
          <w:color w:val="000000"/>
          <w:sz w:val="28"/>
          <w:szCs w:val="28"/>
          <w:highlight w:val="white"/>
        </w:rPr>
      </w:pPr>
    </w:p>
    <w:p w:rsidR="00195067" w:rsidRDefault="00532D56">
      <w:pPr>
        <w:spacing w:after="120" w:line="36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After being awarded with the Nobel Peace Prize in 2004, Professor Maathai’s profile and that of the Green Belt Movement were raised worldwide.</w:t>
      </w:r>
    </w:p>
    <w:p w:rsidR="00195067" w:rsidRDefault="00532D56">
      <w:pPr>
        <w:pBdr>
          <w:top w:val="nil"/>
          <w:left w:val="nil"/>
          <w:bottom w:val="nil"/>
          <w:right w:val="nil"/>
          <w:between w:val="nil"/>
        </w:pBdr>
        <w:shd w:val="clear" w:color="auto" w:fill="FFFFFF"/>
        <w:spacing w:after="12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br/>
        <w:t xml:space="preserve">The work of Professor Maathai and the Green Belt Movement continues to stand as a testament to the power of grassroots organizing, proof that one person’s simple idea—that a community should come together to plant trees, can make a difference. Her legacy truly lives on through the Movement which to date remains in the </w:t>
      </w:r>
      <w:r>
        <w:rPr>
          <w:rFonts w:ascii="Times New Roman" w:eastAsia="Times New Roman" w:hAnsi="Times New Roman" w:cs="Times New Roman"/>
          <w:sz w:val="28"/>
          <w:szCs w:val="28"/>
        </w:rPr>
        <w:t>forefront</w:t>
      </w:r>
      <w:r>
        <w:rPr>
          <w:rFonts w:ascii="Times New Roman" w:eastAsia="Times New Roman" w:hAnsi="Times New Roman" w:cs="Times New Roman"/>
          <w:color w:val="000000"/>
          <w:sz w:val="28"/>
          <w:szCs w:val="28"/>
        </w:rPr>
        <w:t xml:space="preserve"> of advocating for environmental conservation in Kenya and making great progress on reclaiming and restoring forest land.</w:t>
      </w:r>
    </w:p>
    <w:p w:rsidR="00195067" w:rsidRDefault="00195067">
      <w:pPr>
        <w:pBdr>
          <w:top w:val="nil"/>
          <w:left w:val="nil"/>
          <w:bottom w:val="nil"/>
          <w:right w:val="nil"/>
          <w:between w:val="nil"/>
        </w:pBdr>
        <w:shd w:val="clear" w:color="auto" w:fill="FFFFFF"/>
        <w:spacing w:after="120" w:line="360" w:lineRule="auto"/>
        <w:jc w:val="both"/>
        <w:rPr>
          <w:rFonts w:ascii="Times New Roman" w:eastAsia="Times New Roman" w:hAnsi="Times New Roman" w:cs="Times New Roman"/>
          <w:color w:val="000000"/>
          <w:sz w:val="28"/>
          <w:szCs w:val="28"/>
        </w:rPr>
      </w:pPr>
    </w:p>
    <w:p w:rsidR="00195067" w:rsidRDefault="00532D56">
      <w:pPr>
        <w:pBdr>
          <w:top w:val="nil"/>
          <w:left w:val="nil"/>
          <w:bottom w:val="nil"/>
          <w:right w:val="nil"/>
          <w:between w:val="nil"/>
        </w:pBdr>
        <w:shd w:val="clear" w:color="auto" w:fill="FFFFFF"/>
        <w:spacing w:after="12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The Movement continues to expand its horizon to include community development work encompassing the arenas of environmental conservation, democracy, community empowerment and conflict resolution, as Wangari envisioned.</w:t>
      </w:r>
    </w:p>
    <w:p w:rsidR="00195067" w:rsidRDefault="00532D56">
      <w:pPr>
        <w:spacing w:before="640" w:after="0" w:line="240" w:lineRule="auto"/>
        <w:ind w:left="8"/>
        <w:rPr>
          <w:rFonts w:ascii="Times New Roman" w:eastAsia="Times New Roman" w:hAnsi="Times New Roman" w:cs="Times New Roman"/>
          <w:b/>
          <w:color w:val="000000"/>
          <w:sz w:val="28"/>
          <w:szCs w:val="28"/>
          <w:u w:val="single"/>
        </w:rPr>
      </w:pPr>
      <w:r>
        <w:rPr>
          <w:rFonts w:ascii="Times New Roman" w:eastAsia="Times New Roman" w:hAnsi="Times New Roman" w:cs="Times New Roman"/>
          <w:b/>
          <w:color w:val="000000"/>
          <w:sz w:val="28"/>
          <w:szCs w:val="28"/>
          <w:u w:val="single"/>
        </w:rPr>
        <w:t>QUESTION ONE</w:t>
      </w:r>
    </w:p>
    <w:p w:rsidR="00195067" w:rsidRDefault="00532D56">
      <w:pPr>
        <w:spacing w:before="640" w:after="0" w:line="240" w:lineRule="auto"/>
        <w:ind w:left="8"/>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w:t>
      </w:r>
      <w:r>
        <w:rPr>
          <w:rFonts w:ascii="Times New Roman" w:eastAsia="Times New Roman" w:hAnsi="Times New Roman" w:cs="Times New Roman"/>
          <w:color w:val="000000"/>
          <w:sz w:val="28"/>
          <w:szCs w:val="28"/>
        </w:rPr>
        <w:t>a) Explain how Prof. Wangari Maathai empowered her community</w:t>
      </w:r>
      <w:r w:rsidR="0090586D">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ab/>
        <w:t>(</w:t>
      </w:r>
      <w:r>
        <w:rPr>
          <w:rFonts w:ascii="Times New Roman" w:eastAsia="Times New Roman" w:hAnsi="Times New Roman" w:cs="Times New Roman"/>
          <w:b/>
          <w:color w:val="000000"/>
          <w:sz w:val="28"/>
          <w:szCs w:val="28"/>
        </w:rPr>
        <w:t>6 Marks)</w:t>
      </w:r>
    </w:p>
    <w:p w:rsidR="00195067" w:rsidRDefault="00532D56">
      <w:pPr>
        <w:spacing w:before="640" w:after="0" w:line="240" w:lineRule="auto"/>
        <w:ind w:left="8"/>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 xml:space="preserve">b) Identify some of the challenges faced by Prof. Wangari Maathai while advocating for good leadership and governance. </w:t>
      </w:r>
      <w:r>
        <w:rPr>
          <w:rFonts w:ascii="Times New Roman" w:eastAsia="Times New Roman" w:hAnsi="Times New Roman" w:cs="Times New Roman"/>
          <w:color w:val="000000"/>
          <w:sz w:val="28"/>
          <w:szCs w:val="28"/>
        </w:rPr>
        <w:tab/>
      </w:r>
      <w:r w:rsidR="0090586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w:t>
      </w:r>
      <w:r>
        <w:rPr>
          <w:rFonts w:ascii="Times New Roman" w:eastAsia="Times New Roman" w:hAnsi="Times New Roman" w:cs="Times New Roman"/>
          <w:b/>
          <w:color w:val="000000"/>
          <w:sz w:val="28"/>
          <w:szCs w:val="28"/>
        </w:rPr>
        <w:t>6 Marks)</w:t>
      </w:r>
    </w:p>
    <w:p w:rsidR="00195067" w:rsidRDefault="00532D56">
      <w:pPr>
        <w:spacing w:before="640" w:after="0" w:line="240" w:lineRule="auto"/>
        <w:ind w:left="8"/>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lastRenderedPageBreak/>
        <w:t xml:space="preserve">c) Prof. Maathai was awarded the Nobel Peace Prize in 2004. Describe how this award has elevated Kenya’s status at the world stage. </w:t>
      </w:r>
      <w:r>
        <w:rPr>
          <w:rFonts w:ascii="Times New Roman" w:eastAsia="Times New Roman" w:hAnsi="Times New Roman" w:cs="Times New Roman"/>
          <w:color w:val="000000"/>
          <w:sz w:val="28"/>
          <w:szCs w:val="28"/>
        </w:rPr>
        <w:tab/>
        <w:t>(</w:t>
      </w:r>
      <w:r>
        <w:rPr>
          <w:rFonts w:ascii="Times New Roman" w:eastAsia="Times New Roman" w:hAnsi="Times New Roman" w:cs="Times New Roman"/>
          <w:b/>
          <w:color w:val="000000"/>
          <w:sz w:val="28"/>
          <w:szCs w:val="28"/>
        </w:rPr>
        <w:t>10 Marks)</w:t>
      </w:r>
    </w:p>
    <w:p w:rsidR="00195067" w:rsidRDefault="00532D56">
      <w:pPr>
        <w:spacing w:before="640" w:after="0" w:line="240" w:lineRule="auto"/>
        <w:ind w:left="8"/>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 xml:space="preserve">d) Do you think the Green Belt Movement has succeeded in promoting cultural diplomacy globally? Explain. </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t>(</w:t>
      </w:r>
      <w:r>
        <w:rPr>
          <w:rFonts w:ascii="Times New Roman" w:eastAsia="Times New Roman" w:hAnsi="Times New Roman" w:cs="Times New Roman"/>
          <w:b/>
          <w:color w:val="000000"/>
          <w:sz w:val="28"/>
          <w:szCs w:val="28"/>
        </w:rPr>
        <w:t>8 Marks)</w:t>
      </w:r>
    </w:p>
    <w:p w:rsidR="00195067" w:rsidRDefault="00195067">
      <w:pPr>
        <w:spacing w:after="120" w:line="360" w:lineRule="auto"/>
        <w:ind w:left="360"/>
        <w:jc w:val="both"/>
        <w:rPr>
          <w:rFonts w:ascii="Times New Roman" w:eastAsia="Times New Roman" w:hAnsi="Times New Roman" w:cs="Times New Roman"/>
          <w:b/>
          <w:color w:val="000000"/>
          <w:sz w:val="28"/>
          <w:szCs w:val="28"/>
        </w:rPr>
      </w:pPr>
    </w:p>
    <w:p w:rsidR="00195067" w:rsidRDefault="00195067">
      <w:pPr>
        <w:rPr>
          <w:rFonts w:ascii="Times New Roman" w:eastAsia="Times New Roman" w:hAnsi="Times New Roman" w:cs="Times New Roman"/>
          <w:b/>
          <w:color w:val="000000"/>
          <w:sz w:val="28"/>
          <w:szCs w:val="28"/>
        </w:rPr>
      </w:pPr>
    </w:p>
    <w:p w:rsidR="00195067" w:rsidRDefault="00532D56">
      <w:pP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SECTION B- ANSWER ANY TWO QUESTIONS (40 MARKS)</w:t>
      </w:r>
    </w:p>
    <w:p w:rsidR="00195067" w:rsidRDefault="00532D56">
      <w:pPr>
        <w:spacing w:after="0" w:line="240" w:lineRule="auto"/>
        <w:ind w:left="8"/>
        <w:rPr>
          <w:rFonts w:ascii="Times New Roman" w:eastAsia="Times New Roman" w:hAnsi="Times New Roman" w:cs="Times New Roman"/>
          <w:b/>
          <w:color w:val="000000"/>
          <w:sz w:val="28"/>
          <w:szCs w:val="28"/>
          <w:u w:val="single"/>
        </w:rPr>
      </w:pPr>
      <w:r>
        <w:rPr>
          <w:rFonts w:ascii="Times New Roman" w:eastAsia="Times New Roman" w:hAnsi="Times New Roman" w:cs="Times New Roman"/>
          <w:b/>
          <w:color w:val="000000"/>
          <w:sz w:val="28"/>
          <w:szCs w:val="28"/>
          <w:u w:val="single"/>
        </w:rPr>
        <w:t>QUESTION TWO </w:t>
      </w:r>
    </w:p>
    <w:p w:rsidR="00195067" w:rsidRDefault="00195067">
      <w:pPr>
        <w:spacing w:after="0" w:line="240" w:lineRule="auto"/>
        <w:ind w:left="8"/>
        <w:rPr>
          <w:rFonts w:ascii="Times New Roman" w:eastAsia="Times New Roman" w:hAnsi="Times New Roman" w:cs="Times New Roman"/>
          <w:color w:val="000000"/>
          <w:sz w:val="28"/>
          <w:szCs w:val="28"/>
        </w:rPr>
      </w:pPr>
    </w:p>
    <w:p w:rsidR="00195067" w:rsidRDefault="00532D56">
      <w:pPr>
        <w:spacing w:after="0" w:line="240" w:lineRule="auto"/>
        <w:ind w:left="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The Uganda High Commission in Nairobi is hosting a reception and you have been formally invited. </w:t>
      </w:r>
    </w:p>
    <w:p w:rsidR="00195067" w:rsidRDefault="00195067">
      <w:pPr>
        <w:spacing w:after="0" w:line="240" w:lineRule="auto"/>
        <w:ind w:left="4"/>
        <w:rPr>
          <w:rFonts w:ascii="Times New Roman" w:eastAsia="Times New Roman" w:hAnsi="Times New Roman" w:cs="Times New Roman"/>
          <w:color w:val="000000"/>
          <w:sz w:val="28"/>
          <w:szCs w:val="28"/>
        </w:rPr>
      </w:pPr>
    </w:p>
    <w:p w:rsidR="00195067" w:rsidRDefault="00532D56">
      <w:pPr>
        <w:numPr>
          <w:ilvl w:val="0"/>
          <w:numId w:val="1"/>
        </w:numPr>
        <w:pBdr>
          <w:top w:val="nil"/>
          <w:left w:val="nil"/>
          <w:bottom w:val="nil"/>
          <w:right w:val="nil"/>
          <w:between w:val="nil"/>
        </w:pBdr>
        <w:spacing w:after="0" w:line="240" w:lineRule="auto"/>
        <w:ind w:left="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Explain the process you will take to attend the reception until it ends. (</w:t>
      </w:r>
      <w:r>
        <w:rPr>
          <w:rFonts w:ascii="Times New Roman" w:eastAsia="Times New Roman" w:hAnsi="Times New Roman" w:cs="Times New Roman"/>
          <w:b/>
          <w:color w:val="000000"/>
          <w:sz w:val="28"/>
          <w:szCs w:val="28"/>
        </w:rPr>
        <w:t>10 Marks)</w:t>
      </w:r>
    </w:p>
    <w:p w:rsidR="00195067" w:rsidRDefault="00195067">
      <w:pPr>
        <w:pBdr>
          <w:top w:val="nil"/>
          <w:left w:val="nil"/>
          <w:bottom w:val="nil"/>
          <w:right w:val="nil"/>
          <w:between w:val="nil"/>
        </w:pBdr>
        <w:spacing w:after="0" w:line="240" w:lineRule="auto"/>
        <w:ind w:left="8"/>
        <w:rPr>
          <w:rFonts w:ascii="Times New Roman" w:eastAsia="Times New Roman" w:hAnsi="Times New Roman" w:cs="Times New Roman"/>
          <w:color w:val="000000"/>
          <w:sz w:val="28"/>
          <w:szCs w:val="28"/>
        </w:rPr>
      </w:pPr>
    </w:p>
    <w:p w:rsidR="0090586D" w:rsidRDefault="00532D56">
      <w:pPr>
        <w:numPr>
          <w:ilvl w:val="0"/>
          <w:numId w:val="1"/>
        </w:numPr>
        <w:pBdr>
          <w:top w:val="nil"/>
          <w:left w:val="nil"/>
          <w:bottom w:val="nil"/>
          <w:right w:val="nil"/>
          <w:between w:val="nil"/>
        </w:pBdr>
        <w:spacing w:after="0" w:line="240" w:lineRule="auto"/>
        <w:ind w:left="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Describe the different types of dress codes one can use to attend the reception. </w:t>
      </w:r>
    </w:p>
    <w:p w:rsidR="0090586D" w:rsidRDefault="0090586D" w:rsidP="0090586D">
      <w:pPr>
        <w:pStyle w:val="ListParagraph"/>
        <w:rPr>
          <w:rFonts w:ascii="Times New Roman" w:eastAsia="Times New Roman" w:hAnsi="Times New Roman" w:cs="Times New Roman"/>
          <w:color w:val="000000"/>
          <w:sz w:val="28"/>
          <w:szCs w:val="28"/>
        </w:rPr>
      </w:pPr>
    </w:p>
    <w:p w:rsidR="00195067" w:rsidRDefault="0090586D" w:rsidP="0090586D">
      <w:pPr>
        <w:pBdr>
          <w:top w:val="nil"/>
          <w:left w:val="nil"/>
          <w:bottom w:val="nil"/>
          <w:right w:val="nil"/>
          <w:between w:val="nil"/>
        </w:pBdr>
        <w:spacing w:after="0" w:line="240" w:lineRule="auto"/>
        <w:ind w:left="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00532D56">
        <w:rPr>
          <w:rFonts w:ascii="Times New Roman" w:eastAsia="Times New Roman" w:hAnsi="Times New Roman" w:cs="Times New Roman"/>
          <w:color w:val="000000"/>
          <w:sz w:val="28"/>
          <w:szCs w:val="28"/>
        </w:rPr>
        <w:t>(</w:t>
      </w:r>
      <w:r w:rsidR="00532D56">
        <w:rPr>
          <w:rFonts w:ascii="Times New Roman" w:eastAsia="Times New Roman" w:hAnsi="Times New Roman" w:cs="Times New Roman"/>
          <w:b/>
          <w:color w:val="000000"/>
          <w:sz w:val="28"/>
          <w:szCs w:val="28"/>
        </w:rPr>
        <w:t>10 Marks)</w:t>
      </w:r>
    </w:p>
    <w:p w:rsidR="00195067" w:rsidRDefault="00195067">
      <w:pPr>
        <w:pBdr>
          <w:top w:val="nil"/>
          <w:left w:val="nil"/>
          <w:bottom w:val="nil"/>
          <w:right w:val="nil"/>
          <w:between w:val="nil"/>
        </w:pBdr>
        <w:spacing w:after="0" w:line="240" w:lineRule="auto"/>
        <w:ind w:left="8"/>
        <w:rPr>
          <w:rFonts w:ascii="Times New Roman" w:eastAsia="Times New Roman" w:hAnsi="Times New Roman" w:cs="Times New Roman"/>
          <w:color w:val="000000"/>
          <w:sz w:val="28"/>
          <w:szCs w:val="28"/>
        </w:rPr>
      </w:pPr>
    </w:p>
    <w:p w:rsidR="00195067" w:rsidRDefault="00195067" w:rsidP="0090586D">
      <w:pPr>
        <w:pBdr>
          <w:top w:val="nil"/>
          <w:left w:val="nil"/>
          <w:bottom w:val="nil"/>
          <w:right w:val="nil"/>
          <w:between w:val="nil"/>
        </w:pBdr>
        <w:spacing w:after="0" w:line="240" w:lineRule="auto"/>
        <w:rPr>
          <w:rFonts w:ascii="Times New Roman" w:eastAsia="Times New Roman" w:hAnsi="Times New Roman" w:cs="Times New Roman"/>
          <w:b/>
          <w:color w:val="000000"/>
          <w:sz w:val="28"/>
          <w:szCs w:val="28"/>
        </w:rPr>
      </w:pPr>
    </w:p>
    <w:p w:rsidR="00195067" w:rsidRDefault="00532D56">
      <w:pPr>
        <w:pBdr>
          <w:top w:val="nil"/>
          <w:left w:val="nil"/>
          <w:bottom w:val="nil"/>
          <w:right w:val="nil"/>
          <w:between w:val="nil"/>
        </w:pBdr>
        <w:spacing w:after="0" w:line="240" w:lineRule="auto"/>
        <w:ind w:left="8"/>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QUESTION THREE </w:t>
      </w:r>
    </w:p>
    <w:p w:rsidR="00195067" w:rsidRDefault="00532D56">
      <w:pPr>
        <w:spacing w:after="0" w:line="240" w:lineRule="auto"/>
        <w:ind w:left="4"/>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Identify four things that might be culturally unacceptable to your guest from the State of Qatar</w:t>
      </w:r>
      <w:r w:rsidR="0090586D">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ab/>
      </w:r>
      <w:r>
        <w:rPr>
          <w:rFonts w:ascii="Times New Roman" w:eastAsia="Times New Roman" w:hAnsi="Times New Roman" w:cs="Times New Roman"/>
          <w:b/>
          <w:color w:val="000000"/>
          <w:sz w:val="28"/>
          <w:szCs w:val="28"/>
        </w:rPr>
        <w:t>(20 Marks) </w:t>
      </w:r>
    </w:p>
    <w:p w:rsidR="00195067" w:rsidRDefault="00195067">
      <w:pPr>
        <w:spacing w:after="0" w:line="240" w:lineRule="auto"/>
        <w:ind w:left="4"/>
        <w:rPr>
          <w:rFonts w:ascii="Times New Roman" w:eastAsia="Times New Roman" w:hAnsi="Times New Roman" w:cs="Times New Roman"/>
          <w:b/>
          <w:color w:val="000000"/>
          <w:sz w:val="28"/>
          <w:szCs w:val="28"/>
        </w:rPr>
      </w:pPr>
    </w:p>
    <w:p w:rsidR="00195067" w:rsidRDefault="00195067">
      <w:pPr>
        <w:spacing w:after="0" w:line="240" w:lineRule="auto"/>
        <w:ind w:left="4"/>
        <w:rPr>
          <w:rFonts w:ascii="Times New Roman" w:eastAsia="Times New Roman" w:hAnsi="Times New Roman" w:cs="Times New Roman"/>
          <w:color w:val="000000"/>
          <w:sz w:val="28"/>
          <w:szCs w:val="28"/>
        </w:rPr>
      </w:pPr>
    </w:p>
    <w:p w:rsidR="00195067" w:rsidRDefault="00532D56">
      <w:pPr>
        <w:spacing w:after="0" w:line="240" w:lineRule="auto"/>
        <w:ind w:left="8"/>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QUESTION FOUR </w:t>
      </w:r>
    </w:p>
    <w:p w:rsidR="00195067" w:rsidRDefault="00532D56">
      <w:pPr>
        <w:spacing w:after="0" w:line="240" w:lineRule="auto"/>
        <w:ind w:left="3" w:right="735" w:hanging="1"/>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 xml:space="preserve">Examine five elements of the Asian culture that is different from European culture and that might be viewed as sensitive when interacting.  </w:t>
      </w:r>
      <w:r>
        <w:rPr>
          <w:rFonts w:ascii="Times New Roman" w:eastAsia="Times New Roman" w:hAnsi="Times New Roman" w:cs="Times New Roman"/>
          <w:b/>
          <w:color w:val="000000"/>
          <w:sz w:val="28"/>
          <w:szCs w:val="28"/>
        </w:rPr>
        <w:t>(20 Marks) </w:t>
      </w:r>
    </w:p>
    <w:p w:rsidR="00195067" w:rsidRDefault="00195067">
      <w:pPr>
        <w:spacing w:after="0" w:line="240" w:lineRule="auto"/>
        <w:ind w:left="3" w:right="735" w:hanging="1"/>
        <w:rPr>
          <w:rFonts w:ascii="Times New Roman" w:eastAsia="Times New Roman" w:hAnsi="Times New Roman" w:cs="Times New Roman"/>
          <w:b/>
          <w:color w:val="000000"/>
          <w:sz w:val="28"/>
          <w:szCs w:val="28"/>
        </w:rPr>
      </w:pPr>
    </w:p>
    <w:p w:rsidR="00195067" w:rsidRDefault="00195067">
      <w:pPr>
        <w:spacing w:after="0" w:line="240" w:lineRule="auto"/>
        <w:ind w:left="3" w:right="735" w:hanging="1"/>
        <w:rPr>
          <w:rFonts w:ascii="Times New Roman" w:eastAsia="Times New Roman" w:hAnsi="Times New Roman" w:cs="Times New Roman"/>
          <w:b/>
          <w:color w:val="000000"/>
          <w:sz w:val="28"/>
          <w:szCs w:val="28"/>
        </w:rPr>
      </w:pPr>
    </w:p>
    <w:p w:rsidR="00195067" w:rsidRDefault="00532D56">
      <w:pPr>
        <w:spacing w:after="0" w:line="240" w:lineRule="auto"/>
        <w:ind w:left="8"/>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QUESTION FIVE </w:t>
      </w:r>
    </w:p>
    <w:p w:rsidR="00195067" w:rsidRDefault="00532D56">
      <w:pPr>
        <w:spacing w:after="0" w:line="240" w:lineRule="auto"/>
        <w:ind w:left="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Doing business in Arab countries is sometimes based </w:t>
      </w:r>
      <w:r>
        <w:rPr>
          <w:rFonts w:ascii="Times New Roman" w:eastAsia="Times New Roman" w:hAnsi="Times New Roman" w:cs="Times New Roman"/>
          <w:sz w:val="28"/>
          <w:szCs w:val="28"/>
        </w:rPr>
        <w:t>on a</w:t>
      </w:r>
      <w:r>
        <w:rPr>
          <w:rFonts w:ascii="Times New Roman" w:eastAsia="Times New Roman" w:hAnsi="Times New Roman" w:cs="Times New Roman"/>
          <w:color w:val="000000"/>
          <w:sz w:val="28"/>
          <w:szCs w:val="28"/>
        </w:rPr>
        <w:t xml:space="preserve"> system commonly known as </w:t>
      </w:r>
      <w:r>
        <w:rPr>
          <w:rFonts w:ascii="Times New Roman" w:eastAsia="Times New Roman" w:hAnsi="Times New Roman" w:cs="Times New Roman"/>
          <w:i/>
          <w:color w:val="000000"/>
          <w:sz w:val="28"/>
          <w:szCs w:val="28"/>
        </w:rPr>
        <w:t>‘wasta’.</w:t>
      </w:r>
      <w:r>
        <w:rPr>
          <w:rFonts w:ascii="Times New Roman" w:eastAsia="Times New Roman" w:hAnsi="Times New Roman" w:cs="Times New Roman"/>
          <w:color w:val="000000"/>
          <w:sz w:val="28"/>
          <w:szCs w:val="28"/>
        </w:rPr>
        <w:t xml:space="preserve"> Explain the meaning of ‘</w:t>
      </w:r>
      <w:r>
        <w:rPr>
          <w:rFonts w:ascii="Times New Roman" w:eastAsia="Times New Roman" w:hAnsi="Times New Roman" w:cs="Times New Roman"/>
          <w:i/>
          <w:color w:val="000000"/>
          <w:sz w:val="28"/>
          <w:szCs w:val="28"/>
        </w:rPr>
        <w:t>wasta’</w:t>
      </w:r>
      <w:r>
        <w:rPr>
          <w:rFonts w:ascii="Times New Roman" w:eastAsia="Times New Roman" w:hAnsi="Times New Roman" w:cs="Times New Roman"/>
          <w:color w:val="000000"/>
          <w:sz w:val="28"/>
          <w:szCs w:val="28"/>
        </w:rPr>
        <w:t xml:space="preserve"> and its importance when pursuing business deals in the Arab world.   </w:t>
      </w:r>
      <w:r>
        <w:rPr>
          <w:rFonts w:ascii="Times New Roman" w:eastAsia="Times New Roman" w:hAnsi="Times New Roman" w:cs="Times New Roman"/>
          <w:b/>
          <w:color w:val="000000"/>
          <w:sz w:val="28"/>
          <w:szCs w:val="28"/>
        </w:rPr>
        <w:t>(20 Marks)</w:t>
      </w:r>
    </w:p>
    <w:sectPr w:rsidR="00195067" w:rsidSect="00655860">
      <w:footerReference w:type="default" r:id="rId9"/>
      <w:pgSz w:w="12240" w:h="15840"/>
      <w:pgMar w:top="900" w:right="1440" w:bottom="990" w:left="1440" w:header="720" w:footer="0"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33CA3" w:rsidRDefault="00833CA3">
      <w:pPr>
        <w:spacing w:after="0" w:line="240" w:lineRule="auto"/>
      </w:pPr>
      <w:r>
        <w:separator/>
      </w:r>
    </w:p>
  </w:endnote>
  <w:endnote w:type="continuationSeparator" w:id="1">
    <w:p w:rsidR="00833CA3" w:rsidRDefault="00833CA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5067" w:rsidRDefault="00532D56">
    <w:pPr>
      <w:pBdr>
        <w:top w:val="nil"/>
        <w:left w:val="nil"/>
        <w:bottom w:val="nil"/>
        <w:right w:val="nil"/>
        <w:between w:val="nil"/>
      </w:pBdr>
      <w:tabs>
        <w:tab w:val="center" w:pos="4513"/>
        <w:tab w:val="right" w:pos="9026"/>
      </w:tabs>
      <w:spacing w:after="0" w:line="240" w:lineRule="auto"/>
      <w:jc w:val="center"/>
      <w:rPr>
        <w:color w:val="000000"/>
      </w:rPr>
    </w:pPr>
    <w:r>
      <w:rPr>
        <w:color w:val="000000"/>
      </w:rPr>
      <w:t xml:space="preserve">Page </w:t>
    </w:r>
    <w:r w:rsidR="00D039D6">
      <w:rPr>
        <w:color w:val="000000"/>
      </w:rPr>
      <w:fldChar w:fldCharType="begin"/>
    </w:r>
    <w:r>
      <w:rPr>
        <w:color w:val="000000"/>
      </w:rPr>
      <w:instrText>PAGE</w:instrText>
    </w:r>
    <w:r w:rsidR="00D039D6">
      <w:rPr>
        <w:color w:val="000000"/>
      </w:rPr>
      <w:fldChar w:fldCharType="separate"/>
    </w:r>
    <w:r w:rsidR="0090586D">
      <w:rPr>
        <w:noProof/>
        <w:color w:val="000000"/>
      </w:rPr>
      <w:t>3</w:t>
    </w:r>
    <w:r w:rsidR="00D039D6">
      <w:rPr>
        <w:color w:val="000000"/>
      </w:rPr>
      <w:fldChar w:fldCharType="end"/>
    </w:r>
  </w:p>
  <w:p w:rsidR="00195067" w:rsidRDefault="00195067">
    <w:pPr>
      <w:pBdr>
        <w:top w:val="nil"/>
        <w:left w:val="nil"/>
        <w:bottom w:val="nil"/>
        <w:right w:val="nil"/>
        <w:between w:val="nil"/>
      </w:pBdr>
      <w:tabs>
        <w:tab w:val="center" w:pos="4513"/>
        <w:tab w:val="right" w:pos="9026"/>
      </w:tabs>
      <w:spacing w:after="0" w:line="240" w:lineRule="auto"/>
      <w:rPr>
        <w:color w:val="00000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33CA3" w:rsidRDefault="00833CA3">
      <w:pPr>
        <w:spacing w:after="0" w:line="240" w:lineRule="auto"/>
      </w:pPr>
      <w:r>
        <w:separator/>
      </w:r>
    </w:p>
  </w:footnote>
  <w:footnote w:type="continuationSeparator" w:id="1">
    <w:p w:rsidR="00833CA3" w:rsidRDefault="00833CA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C7925F2"/>
    <w:multiLevelType w:val="hybridMultilevel"/>
    <w:tmpl w:val="89D42506"/>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
    <w:nsid w:val="601B2C61"/>
    <w:multiLevelType w:val="multilevel"/>
    <w:tmpl w:val="8F3ED610"/>
    <w:lvl w:ilvl="0">
      <w:start w:val="1"/>
      <w:numFmt w:val="lowerLetter"/>
      <w:lvlText w:val="%1)"/>
      <w:lvlJc w:val="left"/>
      <w:pPr>
        <w:ind w:left="364" w:hanging="360"/>
      </w:pPr>
      <w:rPr>
        <w:b w:val="0"/>
      </w:rPr>
    </w:lvl>
    <w:lvl w:ilvl="1">
      <w:start w:val="1"/>
      <w:numFmt w:val="lowerLetter"/>
      <w:lvlText w:val="%2."/>
      <w:lvlJc w:val="left"/>
      <w:pPr>
        <w:ind w:left="1084" w:hanging="360"/>
      </w:pPr>
    </w:lvl>
    <w:lvl w:ilvl="2">
      <w:start w:val="1"/>
      <w:numFmt w:val="lowerRoman"/>
      <w:lvlText w:val="%3."/>
      <w:lvlJc w:val="right"/>
      <w:pPr>
        <w:ind w:left="1804" w:hanging="180"/>
      </w:pPr>
    </w:lvl>
    <w:lvl w:ilvl="3">
      <w:start w:val="1"/>
      <w:numFmt w:val="decimal"/>
      <w:lvlText w:val="%4."/>
      <w:lvlJc w:val="left"/>
      <w:pPr>
        <w:ind w:left="2524" w:hanging="360"/>
      </w:pPr>
    </w:lvl>
    <w:lvl w:ilvl="4">
      <w:start w:val="1"/>
      <w:numFmt w:val="lowerLetter"/>
      <w:lvlText w:val="%5."/>
      <w:lvlJc w:val="left"/>
      <w:pPr>
        <w:ind w:left="3244" w:hanging="360"/>
      </w:pPr>
    </w:lvl>
    <w:lvl w:ilvl="5">
      <w:start w:val="1"/>
      <w:numFmt w:val="lowerRoman"/>
      <w:lvlText w:val="%6."/>
      <w:lvlJc w:val="right"/>
      <w:pPr>
        <w:ind w:left="3964" w:hanging="180"/>
      </w:pPr>
    </w:lvl>
    <w:lvl w:ilvl="6">
      <w:start w:val="1"/>
      <w:numFmt w:val="decimal"/>
      <w:lvlText w:val="%7."/>
      <w:lvlJc w:val="left"/>
      <w:pPr>
        <w:ind w:left="4684" w:hanging="360"/>
      </w:pPr>
    </w:lvl>
    <w:lvl w:ilvl="7">
      <w:start w:val="1"/>
      <w:numFmt w:val="lowerLetter"/>
      <w:lvlText w:val="%8."/>
      <w:lvlJc w:val="left"/>
      <w:pPr>
        <w:ind w:left="5404" w:hanging="360"/>
      </w:pPr>
    </w:lvl>
    <w:lvl w:ilvl="8">
      <w:start w:val="1"/>
      <w:numFmt w:val="lowerRoman"/>
      <w:lvlText w:val="%9."/>
      <w:lvlJc w:val="right"/>
      <w:pPr>
        <w:ind w:left="6124" w:hanging="180"/>
      </w:pPr>
    </w:lvl>
  </w:abstractNum>
  <w:num w:numId="1">
    <w:abstractNumId w:val="1"/>
  </w:num>
  <w:num w:numId="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195067"/>
    <w:rsid w:val="00195067"/>
    <w:rsid w:val="00416DEB"/>
    <w:rsid w:val="00473C02"/>
    <w:rsid w:val="00532D56"/>
    <w:rsid w:val="00655860"/>
    <w:rsid w:val="00833CA3"/>
    <w:rsid w:val="0090586D"/>
    <w:rsid w:val="00997CCA"/>
    <w:rsid w:val="00AC0A6F"/>
    <w:rsid w:val="00BC7EC9"/>
    <w:rsid w:val="00D039D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en-US"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6ECE"/>
  </w:style>
  <w:style w:type="paragraph" w:styleId="Heading1">
    <w:name w:val="heading 1"/>
    <w:basedOn w:val="Normal"/>
    <w:next w:val="Normal"/>
    <w:uiPriority w:val="9"/>
    <w:qFormat/>
    <w:rsid w:val="00655860"/>
    <w:pPr>
      <w:keepNext/>
      <w:keepLines/>
      <w:spacing w:before="480" w:after="120"/>
      <w:outlineLvl w:val="0"/>
    </w:pPr>
    <w:rPr>
      <w:b/>
      <w:sz w:val="48"/>
      <w:szCs w:val="48"/>
    </w:rPr>
  </w:style>
  <w:style w:type="paragraph" w:styleId="Heading2">
    <w:name w:val="heading 2"/>
    <w:basedOn w:val="Normal"/>
    <w:next w:val="Normal"/>
    <w:uiPriority w:val="9"/>
    <w:semiHidden/>
    <w:unhideWhenUsed/>
    <w:qFormat/>
    <w:rsid w:val="00655860"/>
    <w:pPr>
      <w:keepNext/>
      <w:keepLines/>
      <w:spacing w:before="360" w:after="80"/>
      <w:outlineLvl w:val="1"/>
    </w:pPr>
    <w:rPr>
      <w:b/>
      <w:sz w:val="36"/>
      <w:szCs w:val="36"/>
    </w:rPr>
  </w:style>
  <w:style w:type="paragraph" w:styleId="Heading3">
    <w:name w:val="heading 3"/>
    <w:basedOn w:val="Normal"/>
    <w:next w:val="Normal"/>
    <w:uiPriority w:val="9"/>
    <w:semiHidden/>
    <w:unhideWhenUsed/>
    <w:qFormat/>
    <w:rsid w:val="00655860"/>
    <w:pPr>
      <w:keepNext/>
      <w:keepLines/>
      <w:spacing w:before="280" w:after="80"/>
      <w:outlineLvl w:val="2"/>
    </w:pPr>
    <w:rPr>
      <w:b/>
      <w:sz w:val="28"/>
      <w:szCs w:val="28"/>
    </w:rPr>
  </w:style>
  <w:style w:type="paragraph" w:styleId="Heading4">
    <w:name w:val="heading 4"/>
    <w:basedOn w:val="Normal"/>
    <w:next w:val="Normal"/>
    <w:uiPriority w:val="9"/>
    <w:semiHidden/>
    <w:unhideWhenUsed/>
    <w:qFormat/>
    <w:rsid w:val="00655860"/>
    <w:pPr>
      <w:keepNext/>
      <w:keepLines/>
      <w:spacing w:before="240" w:after="40"/>
      <w:outlineLvl w:val="3"/>
    </w:pPr>
    <w:rPr>
      <w:b/>
      <w:sz w:val="24"/>
      <w:szCs w:val="24"/>
    </w:rPr>
  </w:style>
  <w:style w:type="paragraph" w:styleId="Heading5">
    <w:name w:val="heading 5"/>
    <w:basedOn w:val="Normal"/>
    <w:next w:val="Normal"/>
    <w:uiPriority w:val="9"/>
    <w:semiHidden/>
    <w:unhideWhenUsed/>
    <w:qFormat/>
    <w:rsid w:val="00655860"/>
    <w:pPr>
      <w:keepNext/>
      <w:keepLines/>
      <w:spacing w:before="220" w:after="40"/>
      <w:outlineLvl w:val="4"/>
    </w:pPr>
    <w:rPr>
      <w:b/>
    </w:rPr>
  </w:style>
  <w:style w:type="paragraph" w:styleId="Heading6">
    <w:name w:val="heading 6"/>
    <w:basedOn w:val="Normal"/>
    <w:next w:val="Normal"/>
    <w:uiPriority w:val="9"/>
    <w:semiHidden/>
    <w:unhideWhenUsed/>
    <w:qFormat/>
    <w:rsid w:val="00655860"/>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rsid w:val="00655860"/>
    <w:pPr>
      <w:keepNext/>
      <w:keepLines/>
      <w:spacing w:before="480" w:after="120"/>
    </w:pPr>
    <w:rPr>
      <w:b/>
      <w:sz w:val="72"/>
      <w:szCs w:val="72"/>
    </w:rPr>
  </w:style>
  <w:style w:type="paragraph" w:styleId="BalloonText">
    <w:name w:val="Balloon Text"/>
    <w:basedOn w:val="Normal"/>
    <w:link w:val="BalloonTextChar"/>
    <w:uiPriority w:val="99"/>
    <w:semiHidden/>
    <w:unhideWhenUsed/>
    <w:rsid w:val="00157F1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7F1B"/>
    <w:rPr>
      <w:rFonts w:ascii="Tahoma" w:hAnsi="Tahoma" w:cs="Tahoma"/>
      <w:sz w:val="16"/>
      <w:szCs w:val="16"/>
    </w:rPr>
  </w:style>
  <w:style w:type="character" w:styleId="Emphasis">
    <w:name w:val="Emphasis"/>
    <w:basedOn w:val="DefaultParagraphFont"/>
    <w:uiPriority w:val="20"/>
    <w:qFormat/>
    <w:rsid w:val="009B6516"/>
    <w:rPr>
      <w:i/>
      <w:iCs/>
    </w:rPr>
  </w:style>
  <w:style w:type="paragraph" w:styleId="NormalWeb">
    <w:name w:val="Normal (Web)"/>
    <w:basedOn w:val="Normal"/>
    <w:uiPriority w:val="99"/>
    <w:semiHidden/>
    <w:unhideWhenUsed/>
    <w:rsid w:val="009B6516"/>
    <w:pPr>
      <w:spacing w:before="100" w:beforeAutospacing="1" w:after="100" w:afterAutospacing="1" w:line="240" w:lineRule="auto"/>
    </w:pPr>
    <w:rPr>
      <w:rFonts w:ascii="Times New Roman" w:eastAsia="Times New Roman" w:hAnsi="Times New Roman" w:cs="Times New Roman"/>
      <w:sz w:val="24"/>
      <w:szCs w:val="24"/>
      <w:lang w:val="en-GB"/>
    </w:rPr>
  </w:style>
  <w:style w:type="paragraph" w:styleId="Header">
    <w:name w:val="header"/>
    <w:basedOn w:val="Normal"/>
    <w:link w:val="HeaderChar"/>
    <w:uiPriority w:val="99"/>
    <w:unhideWhenUsed/>
    <w:rsid w:val="00CB3D66"/>
    <w:pPr>
      <w:tabs>
        <w:tab w:val="center" w:pos="4513"/>
        <w:tab w:val="right" w:pos="9026"/>
      </w:tabs>
      <w:spacing w:after="0" w:line="240" w:lineRule="auto"/>
    </w:pPr>
  </w:style>
  <w:style w:type="character" w:customStyle="1" w:styleId="HeaderChar">
    <w:name w:val="Header Char"/>
    <w:basedOn w:val="DefaultParagraphFont"/>
    <w:link w:val="Header"/>
    <w:uiPriority w:val="99"/>
    <w:rsid w:val="00CB3D66"/>
  </w:style>
  <w:style w:type="paragraph" w:styleId="Footer">
    <w:name w:val="footer"/>
    <w:basedOn w:val="Normal"/>
    <w:link w:val="FooterChar"/>
    <w:uiPriority w:val="99"/>
    <w:unhideWhenUsed/>
    <w:rsid w:val="00CB3D66"/>
    <w:pPr>
      <w:tabs>
        <w:tab w:val="center" w:pos="4513"/>
        <w:tab w:val="right" w:pos="9026"/>
      </w:tabs>
      <w:spacing w:after="0" w:line="240" w:lineRule="auto"/>
    </w:pPr>
  </w:style>
  <w:style w:type="character" w:customStyle="1" w:styleId="FooterChar">
    <w:name w:val="Footer Char"/>
    <w:basedOn w:val="DefaultParagraphFont"/>
    <w:link w:val="Footer"/>
    <w:uiPriority w:val="99"/>
    <w:rsid w:val="00CB3D66"/>
  </w:style>
  <w:style w:type="paragraph" w:styleId="ListParagraph">
    <w:name w:val="List Paragraph"/>
    <w:basedOn w:val="Normal"/>
    <w:uiPriority w:val="1"/>
    <w:qFormat/>
    <w:rsid w:val="00705313"/>
    <w:pPr>
      <w:ind w:left="720"/>
      <w:contextualSpacing/>
    </w:pPr>
  </w:style>
  <w:style w:type="paragraph" w:styleId="Subtitle">
    <w:name w:val="Subtitle"/>
    <w:basedOn w:val="Normal"/>
    <w:next w:val="Normal"/>
    <w:uiPriority w:val="11"/>
    <w:qFormat/>
    <w:rsid w:val="00655860"/>
    <w:pPr>
      <w:keepNext/>
      <w:keepLines/>
      <w:spacing w:before="360" w:after="80"/>
    </w:pPr>
    <w:rPr>
      <w:rFonts w:ascii="Georgia" w:eastAsia="Georgia" w:hAnsi="Georgia" w:cs="Georgia"/>
      <w:i/>
      <w:color w:val="666666"/>
      <w:sz w:val="48"/>
      <w:szCs w:val="48"/>
    </w:rPr>
  </w:style>
</w:styles>
</file>

<file path=word/webSettings.xml><?xml version="1.0" encoding="utf-8"?>
<w:webSettings xmlns:r="http://schemas.openxmlformats.org/officeDocument/2006/relationships" xmlns:w="http://schemas.openxmlformats.org/wordprocessingml/2006/main">
  <w:divs>
    <w:div w:id="138414087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F8j32ny+s5BOTRz84DNgo8Uiubw==">AMUW2mV7pzYbASjaqCW9oZkjClwRRb9QUVzwJk+4J75WKG1G51vF3XMAcVX+c6sCeXeu/FjK7wBir2ObtnVbv3ItKaUP0MQQ3rcICSEV6eJ4orjdJuLV1U0=</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787</Words>
  <Characters>4489</Characters>
  <Application>Microsoft Office Word</Application>
  <DocSecurity>0</DocSecurity>
  <Lines>37</Lines>
  <Paragraphs>10</Paragraphs>
  <ScaleCrop>false</ScaleCrop>
  <Company>Hewlett-Packard</Company>
  <LinksUpToDate>false</LinksUpToDate>
  <CharactersWithSpaces>5266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Asha Abdallah</dc:creator>
  <cp:lastModifiedBy>MWIMALI PC</cp:lastModifiedBy>
  <cp:revision>2</cp:revision>
  <dcterms:created xsi:type="dcterms:W3CDTF">2022-10-29T06:25:00Z</dcterms:created>
  <dcterms:modified xsi:type="dcterms:W3CDTF">2022-10-29T06:25:00Z</dcterms:modified>
</cp:coreProperties>
</file>