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CB7F92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B7F9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CB7F92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CB7F92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B7F9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CB7F92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7F9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4C5853" w:rsidRPr="00CB7F92" w:rsidRDefault="00CB7F92" w:rsidP="004C58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</w:t>
      </w:r>
      <w:r w:rsidR="004C5853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2022 TRIMESTER </w:t>
      </w:r>
    </w:p>
    <w:p w:rsidR="004C5853" w:rsidRPr="00CB7F92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18364D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</w:t>
      </w:r>
    </w:p>
    <w:p w:rsidR="00157F1B" w:rsidRPr="00CB7F92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:rsidR="00157F1B" w:rsidRPr="00CB7F92" w:rsidRDefault="004C5853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="00157F1B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A6475B" w:rsidRPr="00A6475B" w:rsidRDefault="00A6475B" w:rsidP="00A647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7F92">
        <w:rPr>
          <w:rFonts w:ascii="Times New Roman" w:hAnsi="Times New Roman" w:cs="Times New Roman"/>
          <w:b/>
          <w:sz w:val="24"/>
          <w:szCs w:val="24"/>
        </w:rPr>
        <w:t>RIR 052 ELEMENTS OF D</w:t>
      </w:r>
      <w:r w:rsidRPr="00A6475B">
        <w:rPr>
          <w:rFonts w:ascii="Times New Roman" w:hAnsi="Times New Roman" w:cs="Times New Roman"/>
          <w:b/>
          <w:sz w:val="24"/>
          <w:szCs w:val="24"/>
        </w:rPr>
        <w:t>IPLOMACY</w:t>
      </w:r>
    </w:p>
    <w:p w:rsidR="008B4198" w:rsidRDefault="008B4198" w:rsidP="008B4198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</w:rPr>
      </w:pPr>
    </w:p>
    <w:p w:rsidR="008B4198" w:rsidRPr="008B4198" w:rsidRDefault="008B4198" w:rsidP="008B4198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8B4198"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="00136303">
        <w:rPr>
          <w:rFonts w:ascii="Times New Roman" w:hAnsi="Times New Roman"/>
          <w:b/>
          <w:color w:val="000000"/>
          <w:sz w:val="24"/>
          <w:szCs w:val="24"/>
        </w:rPr>
        <w:t>5</w:t>
      </w:r>
      <w:r w:rsidR="00136303" w:rsidRPr="00136303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>TH</w:t>
      </w:r>
      <w:r w:rsidR="00136303">
        <w:rPr>
          <w:rFonts w:ascii="Times New Roman" w:hAnsi="Times New Roman"/>
          <w:b/>
          <w:color w:val="000000"/>
          <w:sz w:val="24"/>
          <w:szCs w:val="24"/>
        </w:rPr>
        <w:t xml:space="preserve"> DECEMBER</w:t>
      </w:r>
      <w:r w:rsidRPr="008B4198">
        <w:rPr>
          <w:rFonts w:ascii="Times New Roman" w:hAnsi="Times New Roman"/>
          <w:b/>
          <w:sz w:val="24"/>
          <w:szCs w:val="24"/>
        </w:rPr>
        <w:t>,</w:t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ab/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ab/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ab/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ab/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ab/>
      </w:r>
      <w:r w:rsidRPr="008B4198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8B4198" w:rsidRPr="008B4198" w:rsidRDefault="008B4198" w:rsidP="008B419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8B4198" w:rsidRPr="008B4198" w:rsidRDefault="008B4198" w:rsidP="008B419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 </w:t>
      </w:r>
      <w:r w:rsidRPr="008B4198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8B4198" w:rsidRPr="008B4198" w:rsidRDefault="008B4198" w:rsidP="000926A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8B4198"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EB0DCF" w:rsidRPr="000926AC" w:rsidRDefault="00EB0DCF" w:rsidP="00EB0DCF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926AC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0926AC">
        <w:rPr>
          <w:rFonts w:ascii="Times New Roman" w:hAnsi="Times New Roman"/>
          <w:sz w:val="24"/>
          <w:szCs w:val="24"/>
        </w:rPr>
        <w:t>.</w:t>
      </w:r>
    </w:p>
    <w:p w:rsidR="00EB0DCF" w:rsidRDefault="00EB0DCF" w:rsidP="000926AC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</w:t>
      </w:r>
    </w:p>
    <w:p w:rsidR="006F1119" w:rsidRDefault="006F1119" w:rsidP="006F111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Distinguish </w:t>
      </w:r>
      <w:r w:rsidR="009918CE">
        <w:rPr>
          <w:rFonts w:ascii="Times New Roman" w:hAnsi="Times New Roman"/>
          <w:sz w:val="24"/>
          <w:szCs w:val="24"/>
        </w:rPr>
        <w:t xml:space="preserve">between </w:t>
      </w:r>
      <w:r>
        <w:rPr>
          <w:rFonts w:ascii="Times New Roman" w:hAnsi="Times New Roman"/>
          <w:sz w:val="24"/>
          <w:szCs w:val="24"/>
        </w:rPr>
        <w:t>four types of diplomacy</w:t>
      </w:r>
      <w:r w:rsidR="005A257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</w:t>
      </w:r>
      <w:r w:rsidR="000926AC">
        <w:rPr>
          <w:rFonts w:ascii="Times New Roman" w:hAnsi="Times New Roman"/>
          <w:b/>
          <w:sz w:val="24"/>
          <w:szCs w:val="24"/>
        </w:rPr>
        <w:t>12 marks)</w:t>
      </w:r>
    </w:p>
    <w:p w:rsidR="006F1119" w:rsidRDefault="006F1119" w:rsidP="006F111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four key functions of a diplomat</w:t>
      </w:r>
      <w:r w:rsidR="005A257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926AC">
        <w:rPr>
          <w:rFonts w:ascii="Times New Roman" w:hAnsi="Times New Roman"/>
          <w:b/>
          <w:sz w:val="24"/>
          <w:szCs w:val="24"/>
        </w:rPr>
        <w:t>(8 marks)</w:t>
      </w:r>
    </w:p>
    <w:p w:rsidR="00EB0DCF" w:rsidRDefault="00954C4C" w:rsidP="00954C4C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r w:rsidR="009918CE">
        <w:rPr>
          <w:rFonts w:ascii="Times New Roman" w:hAnsi="Times New Roman"/>
          <w:sz w:val="24"/>
          <w:szCs w:val="24"/>
        </w:rPr>
        <w:t xml:space="preserve">any </w:t>
      </w:r>
      <w:r w:rsidR="004C660A">
        <w:rPr>
          <w:rFonts w:ascii="Times New Roman" w:hAnsi="Times New Roman"/>
          <w:sz w:val="24"/>
          <w:szCs w:val="24"/>
        </w:rPr>
        <w:t>six</w:t>
      </w:r>
      <w:r>
        <w:rPr>
          <w:rFonts w:ascii="Times New Roman" w:hAnsi="Times New Roman"/>
          <w:sz w:val="24"/>
          <w:szCs w:val="24"/>
        </w:rPr>
        <w:t xml:space="preserve"> </w:t>
      </w:r>
      <w:r w:rsidR="00136303">
        <w:rPr>
          <w:rFonts w:ascii="Times New Roman" w:hAnsi="Times New Roman"/>
          <w:sz w:val="24"/>
          <w:szCs w:val="24"/>
        </w:rPr>
        <w:t>documents used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in diplomacy</w:t>
      </w:r>
      <w:r w:rsidR="005A257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B0DCF">
        <w:rPr>
          <w:rFonts w:ascii="Times New Roman" w:hAnsi="Times New Roman"/>
          <w:sz w:val="24"/>
          <w:szCs w:val="24"/>
        </w:rPr>
        <w:tab/>
      </w:r>
      <w:r w:rsidR="000926AC">
        <w:rPr>
          <w:rFonts w:ascii="Times New Roman" w:hAnsi="Times New Roman"/>
          <w:b/>
          <w:sz w:val="24"/>
          <w:szCs w:val="24"/>
        </w:rPr>
        <w:t>(6 marks)</w:t>
      </w:r>
    </w:p>
    <w:p w:rsidR="00EB0DCF" w:rsidRDefault="00EB0DCF" w:rsidP="00EB0DCF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</w:t>
      </w:r>
      <w:r w:rsidR="004443FF">
        <w:rPr>
          <w:rFonts w:ascii="Times New Roman" w:hAnsi="Times New Roman"/>
          <w:sz w:val="24"/>
          <w:szCs w:val="24"/>
        </w:rPr>
        <w:t xml:space="preserve">any </w:t>
      </w:r>
      <w:r>
        <w:rPr>
          <w:rFonts w:ascii="Times New Roman" w:hAnsi="Times New Roman"/>
          <w:sz w:val="24"/>
          <w:szCs w:val="24"/>
        </w:rPr>
        <w:t>four factors that inform diplomatic protocol</w:t>
      </w:r>
      <w:r w:rsidR="005A257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926AC">
        <w:rPr>
          <w:rFonts w:ascii="Times New Roman" w:hAnsi="Times New Roman"/>
          <w:b/>
          <w:sz w:val="24"/>
          <w:szCs w:val="24"/>
        </w:rPr>
        <w:t>(4 marks)</w:t>
      </w:r>
    </w:p>
    <w:p w:rsidR="00EB0DCF" w:rsidRPr="000926AC" w:rsidRDefault="00EB0DCF" w:rsidP="00EB0DCF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B0DCF" w:rsidRPr="000926AC" w:rsidRDefault="00EB0DCF" w:rsidP="00EB0DC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0926AC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p w:rsidR="00EB0DCF" w:rsidRDefault="00EB0DCF" w:rsidP="00EB0DCF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0DCF" w:rsidRDefault="00EB0DCF" w:rsidP="000926A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EB0DCF" w:rsidRPr="00126014" w:rsidRDefault="004C660A" w:rsidP="00EB0DCF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Justify the importance of </w:t>
      </w:r>
      <w:r w:rsidR="00EB0DCF">
        <w:rPr>
          <w:rFonts w:ascii="Times New Roman" w:hAnsi="Times New Roman"/>
          <w:sz w:val="24"/>
          <w:szCs w:val="24"/>
        </w:rPr>
        <w:t>diplomatic immunities and privileges</w:t>
      </w:r>
      <w:r w:rsidR="005A2574">
        <w:rPr>
          <w:rFonts w:ascii="Times New Roman" w:hAnsi="Times New Roman"/>
          <w:sz w:val="24"/>
          <w:szCs w:val="24"/>
        </w:rPr>
        <w:t>.</w:t>
      </w:r>
      <w:r w:rsidR="008C532C">
        <w:rPr>
          <w:rFonts w:ascii="Times New Roman" w:hAnsi="Times New Roman"/>
          <w:sz w:val="24"/>
          <w:szCs w:val="24"/>
        </w:rPr>
        <w:tab/>
      </w:r>
      <w:r w:rsidR="00EB0DCF">
        <w:rPr>
          <w:rFonts w:ascii="Times New Roman" w:hAnsi="Times New Roman"/>
          <w:sz w:val="24"/>
          <w:szCs w:val="24"/>
        </w:rPr>
        <w:tab/>
      </w:r>
      <w:r w:rsidR="000926AC" w:rsidRPr="00126014">
        <w:rPr>
          <w:rFonts w:ascii="Times New Roman" w:hAnsi="Times New Roman"/>
          <w:b/>
          <w:sz w:val="24"/>
          <w:szCs w:val="24"/>
        </w:rPr>
        <w:t>(10 marks)</w:t>
      </w:r>
    </w:p>
    <w:p w:rsidR="00EB0DCF" w:rsidRDefault="00126014" w:rsidP="00126014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“</w:t>
      </w:r>
      <w:r w:rsidRPr="00126014">
        <w:rPr>
          <w:rFonts w:ascii="Times New Roman" w:hAnsi="Times New Roman"/>
          <w:sz w:val="24"/>
          <w:szCs w:val="24"/>
        </w:rPr>
        <w:t xml:space="preserve">Diplomacy is </w:t>
      </w:r>
      <w:r>
        <w:rPr>
          <w:rFonts w:ascii="Times New Roman" w:hAnsi="Times New Roman"/>
          <w:sz w:val="24"/>
          <w:szCs w:val="24"/>
        </w:rPr>
        <w:t xml:space="preserve">the art of </w:t>
      </w:r>
      <w:r w:rsidRPr="00126014">
        <w:rPr>
          <w:rFonts w:ascii="Times New Roman" w:hAnsi="Times New Roman"/>
          <w:sz w:val="24"/>
          <w:szCs w:val="24"/>
        </w:rPr>
        <w:t>sa</w:t>
      </w:r>
      <w:r>
        <w:rPr>
          <w:rFonts w:ascii="Times New Roman" w:hAnsi="Times New Roman"/>
          <w:sz w:val="24"/>
          <w:szCs w:val="24"/>
        </w:rPr>
        <w:t>ying nothing while saying a lot</w:t>
      </w:r>
      <w:r w:rsidR="00EB0DCF">
        <w:rPr>
          <w:rFonts w:ascii="Times New Roman" w:hAnsi="Times New Roman"/>
          <w:sz w:val="24"/>
          <w:szCs w:val="24"/>
        </w:rPr>
        <w:t>” Discuss.</w:t>
      </w:r>
      <w:r w:rsidR="00EB0DCF">
        <w:rPr>
          <w:rFonts w:ascii="Times New Roman" w:hAnsi="Times New Roman"/>
          <w:sz w:val="24"/>
          <w:szCs w:val="24"/>
        </w:rPr>
        <w:tab/>
      </w:r>
      <w:r w:rsidR="000926AC">
        <w:rPr>
          <w:rFonts w:ascii="Times New Roman" w:hAnsi="Times New Roman"/>
          <w:b/>
          <w:sz w:val="24"/>
          <w:szCs w:val="24"/>
        </w:rPr>
        <w:t>(10 marks)</w:t>
      </w:r>
    </w:p>
    <w:p w:rsidR="00EB0DCF" w:rsidRDefault="00EB0DCF" w:rsidP="00EB0DC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B0DCF" w:rsidRDefault="00EB0DCF" w:rsidP="00EB0DC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B0DCF" w:rsidRDefault="00EB0DCF" w:rsidP="000926A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EB0DCF" w:rsidRDefault="00EB0DCF" w:rsidP="00EB0DCF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Explore the place of diplomacy in responding to </w:t>
      </w:r>
      <w:r w:rsidR="008C532C">
        <w:rPr>
          <w:rFonts w:ascii="Times New Roman" w:hAnsi="Times New Roman"/>
          <w:sz w:val="24"/>
          <w:szCs w:val="24"/>
        </w:rPr>
        <w:t>climate change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926AC">
        <w:rPr>
          <w:rFonts w:ascii="Times New Roman" w:hAnsi="Times New Roman"/>
          <w:b/>
          <w:sz w:val="24"/>
          <w:szCs w:val="24"/>
        </w:rPr>
        <w:t>(10 marks)</w:t>
      </w:r>
    </w:p>
    <w:p w:rsidR="00FD4995" w:rsidRPr="006F1119" w:rsidRDefault="00FD4995" w:rsidP="00FD4995">
      <w:pPr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6F1119">
        <w:rPr>
          <w:rFonts w:ascii="Times New Roman" w:hAnsi="Times New Roman"/>
          <w:sz w:val="24"/>
          <w:szCs w:val="24"/>
        </w:rPr>
        <w:t>“</w:t>
      </w:r>
      <w:r w:rsidR="006F1119" w:rsidRPr="006F1119">
        <w:rPr>
          <w:rFonts w:ascii="Times New Roman" w:hAnsi="Times New Roman"/>
          <w:sz w:val="24"/>
          <w:szCs w:val="24"/>
        </w:rPr>
        <w:t>Small states are at a disadvantage in international diplomacy”</w:t>
      </w:r>
      <w:r w:rsidR="00986C8F">
        <w:rPr>
          <w:rFonts w:ascii="Times New Roman" w:hAnsi="Times New Roman"/>
          <w:sz w:val="24"/>
          <w:szCs w:val="24"/>
        </w:rPr>
        <w:t>Explain</w:t>
      </w:r>
      <w:r w:rsidRPr="006F1119">
        <w:rPr>
          <w:rFonts w:ascii="Times New Roman" w:hAnsi="Times New Roman"/>
          <w:sz w:val="24"/>
          <w:szCs w:val="24"/>
        </w:rPr>
        <w:tab/>
      </w:r>
      <w:r w:rsidR="000926AC" w:rsidRPr="006F1119">
        <w:rPr>
          <w:rFonts w:ascii="Times New Roman" w:hAnsi="Times New Roman"/>
          <w:sz w:val="24"/>
          <w:szCs w:val="24"/>
        </w:rPr>
        <w:t>(</w:t>
      </w:r>
      <w:r w:rsidR="000926AC" w:rsidRPr="006F1119">
        <w:rPr>
          <w:rFonts w:ascii="Times New Roman" w:hAnsi="Times New Roman"/>
          <w:b/>
          <w:sz w:val="24"/>
          <w:szCs w:val="24"/>
        </w:rPr>
        <w:t>10 marks)</w:t>
      </w:r>
    </w:p>
    <w:p w:rsidR="00EB0DCF" w:rsidRDefault="00EB0DCF" w:rsidP="00FD499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B0DCF" w:rsidRDefault="00EB0DCF" w:rsidP="00EB0DCF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EB0DCF" w:rsidRDefault="00EB0DCF" w:rsidP="000926AC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EB0DCF" w:rsidRDefault="00EB0DCF" w:rsidP="00EB0DCF"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“Documents play a significant role in diplomatic </w:t>
      </w:r>
      <w:r w:rsidR="00CC7988">
        <w:rPr>
          <w:rFonts w:ascii="Times New Roman" w:hAnsi="Times New Roman"/>
          <w:sz w:val="24"/>
          <w:szCs w:val="24"/>
        </w:rPr>
        <w:t>practice</w:t>
      </w:r>
      <w:r>
        <w:rPr>
          <w:rFonts w:ascii="Times New Roman" w:hAnsi="Times New Roman"/>
          <w:sz w:val="24"/>
          <w:szCs w:val="24"/>
        </w:rPr>
        <w:t xml:space="preserve">” </w:t>
      </w:r>
      <w:r w:rsidR="00986C8F">
        <w:rPr>
          <w:rFonts w:ascii="Times New Roman" w:hAnsi="Times New Roman"/>
          <w:sz w:val="24"/>
          <w:szCs w:val="24"/>
        </w:rPr>
        <w:t>Explain.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926AC">
        <w:rPr>
          <w:rFonts w:ascii="Times New Roman" w:hAnsi="Times New Roman"/>
          <w:sz w:val="24"/>
          <w:szCs w:val="24"/>
        </w:rPr>
        <w:t>(</w:t>
      </w:r>
      <w:r w:rsidR="000926AC">
        <w:rPr>
          <w:rFonts w:ascii="Times New Roman" w:hAnsi="Times New Roman"/>
          <w:b/>
          <w:sz w:val="24"/>
          <w:szCs w:val="24"/>
        </w:rPr>
        <w:t>10 marks)</w:t>
      </w:r>
    </w:p>
    <w:p w:rsidR="00FD4995" w:rsidRDefault="00FD4995" w:rsidP="00FD4995"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Assess the significance of war on the evolution of diplomatic practice</w:t>
      </w:r>
      <w:r w:rsidR="00BB0A04">
        <w:rPr>
          <w:rFonts w:ascii="Times New Roman" w:hAnsi="Times New Roman"/>
          <w:sz w:val="24"/>
          <w:szCs w:val="24"/>
        </w:rPr>
        <w:t>.</w:t>
      </w:r>
      <w:r w:rsidR="000926AC">
        <w:rPr>
          <w:rFonts w:ascii="Times New Roman" w:hAnsi="Times New Roman"/>
          <w:sz w:val="24"/>
          <w:szCs w:val="24"/>
        </w:rPr>
        <w:tab/>
        <w:t>(</w:t>
      </w:r>
      <w:r w:rsidR="000926AC">
        <w:rPr>
          <w:rFonts w:ascii="Times New Roman" w:hAnsi="Times New Roman"/>
          <w:b/>
          <w:sz w:val="24"/>
          <w:szCs w:val="24"/>
        </w:rPr>
        <w:t>10 marks</w:t>
      </w:r>
      <w:r w:rsidR="000926AC">
        <w:rPr>
          <w:rFonts w:ascii="Times New Roman" w:hAnsi="Times New Roman"/>
          <w:sz w:val="24"/>
          <w:szCs w:val="24"/>
        </w:rPr>
        <w:t>)</w:t>
      </w:r>
    </w:p>
    <w:p w:rsidR="00EB0DCF" w:rsidRDefault="00EB0DCF" w:rsidP="00EB0DC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B0DCF" w:rsidRDefault="00EB0DCF" w:rsidP="00EB0DC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B0DCF" w:rsidRDefault="00EB0DCF" w:rsidP="000926AC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</w:t>
      </w:r>
      <w:r>
        <w:rPr>
          <w:rFonts w:ascii="Times New Roman" w:hAnsi="Times New Roman"/>
          <w:sz w:val="24"/>
          <w:szCs w:val="24"/>
        </w:rPr>
        <w:t>)</w:t>
      </w:r>
    </w:p>
    <w:p w:rsidR="00967027" w:rsidRPr="00967027" w:rsidRDefault="00967027" w:rsidP="00967027">
      <w:pPr>
        <w:numPr>
          <w:ilvl w:val="0"/>
          <w:numId w:val="5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Demonstrate the </w:t>
      </w:r>
      <w:r w:rsidRPr="00967027">
        <w:rPr>
          <w:rFonts w:ascii="Times New Roman" w:hAnsi="Times New Roman"/>
          <w:sz w:val="24"/>
          <w:szCs w:val="24"/>
        </w:rPr>
        <w:t>procedure for the establishment of consular relations</w:t>
      </w:r>
      <w:r w:rsidR="005A257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="000926AC" w:rsidRPr="00967027">
        <w:rPr>
          <w:rFonts w:ascii="Times New Roman" w:hAnsi="Times New Roman"/>
          <w:b/>
          <w:sz w:val="24"/>
          <w:szCs w:val="24"/>
        </w:rPr>
        <w:t>(10 marks)</w:t>
      </w:r>
    </w:p>
    <w:p w:rsidR="00EB0DCF" w:rsidRPr="006B4170" w:rsidRDefault="006B4170" w:rsidP="006B4170">
      <w:pPr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6B4170">
        <w:rPr>
          <w:rFonts w:ascii="Times New Roman" w:hAnsi="Times New Roman"/>
          <w:sz w:val="24"/>
          <w:szCs w:val="24"/>
        </w:rPr>
        <w:t xml:space="preserve">escribe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6B4170">
        <w:rPr>
          <w:rFonts w:ascii="Times New Roman" w:hAnsi="Times New Roman"/>
          <w:sz w:val="24"/>
          <w:szCs w:val="24"/>
        </w:rPr>
        <w:t>challenges a</w:t>
      </w:r>
      <w:r>
        <w:rPr>
          <w:rFonts w:ascii="Times New Roman" w:hAnsi="Times New Roman"/>
          <w:sz w:val="24"/>
          <w:szCs w:val="24"/>
        </w:rPr>
        <w:t>nd threats to modern diplomacy</w:t>
      </w:r>
      <w:r w:rsidR="005A257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="006F1119">
        <w:rPr>
          <w:rFonts w:ascii="Times New Roman" w:hAnsi="Times New Roman"/>
          <w:sz w:val="24"/>
          <w:szCs w:val="24"/>
        </w:rPr>
        <w:tab/>
      </w:r>
      <w:r w:rsidR="00EB0DCF" w:rsidRPr="006B4170">
        <w:rPr>
          <w:rFonts w:ascii="Times New Roman" w:hAnsi="Times New Roman"/>
          <w:sz w:val="24"/>
          <w:szCs w:val="24"/>
        </w:rPr>
        <w:tab/>
      </w:r>
      <w:r w:rsidR="000926AC" w:rsidRPr="006B4170">
        <w:rPr>
          <w:rFonts w:ascii="Times New Roman" w:hAnsi="Times New Roman"/>
          <w:b/>
          <w:sz w:val="24"/>
          <w:szCs w:val="24"/>
        </w:rPr>
        <w:t>(10 marks)</w:t>
      </w:r>
    </w:p>
    <w:p w:rsidR="00EB0DCF" w:rsidRPr="00195E61" w:rsidRDefault="00EB0DCF" w:rsidP="00EB0DCF">
      <w:pPr>
        <w:autoSpaceDE w:val="0"/>
        <w:autoSpaceDN w:val="0"/>
        <w:adjustRightInd w:val="0"/>
        <w:spacing w:after="0" w:line="360" w:lineRule="auto"/>
        <w:jc w:val="both"/>
      </w:pPr>
    </w:p>
    <w:p w:rsidR="00FF0B9D" w:rsidRPr="00195E61" w:rsidRDefault="00FF0B9D" w:rsidP="004C5853">
      <w:pPr>
        <w:autoSpaceDE w:val="0"/>
        <w:autoSpaceDN w:val="0"/>
        <w:adjustRightInd w:val="0"/>
        <w:spacing w:after="0" w:line="360" w:lineRule="auto"/>
        <w:jc w:val="both"/>
      </w:pPr>
    </w:p>
    <w:sectPr w:rsidR="00FF0B9D" w:rsidRPr="00195E61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7B44" w:rsidRDefault="00317B44" w:rsidP="000926AC">
      <w:pPr>
        <w:spacing w:after="0" w:line="240" w:lineRule="auto"/>
      </w:pPr>
      <w:r>
        <w:separator/>
      </w:r>
    </w:p>
  </w:endnote>
  <w:endnote w:type="continuationSeparator" w:id="0">
    <w:p w:rsidR="00317B44" w:rsidRDefault="00317B44" w:rsidP="000926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084890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926AC" w:rsidRDefault="000926A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63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630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926AC" w:rsidRDefault="000926A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7B44" w:rsidRDefault="00317B44" w:rsidP="000926AC">
      <w:pPr>
        <w:spacing w:after="0" w:line="240" w:lineRule="auto"/>
      </w:pPr>
      <w:r>
        <w:separator/>
      </w:r>
    </w:p>
  </w:footnote>
  <w:footnote w:type="continuationSeparator" w:id="0">
    <w:p w:rsidR="00317B44" w:rsidRDefault="00317B44" w:rsidP="000926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9C5AAA0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52AE39CC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9934D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6D4593"/>
    <w:multiLevelType w:val="hybridMultilevel"/>
    <w:tmpl w:val="D67CE6C8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CA354D"/>
    <w:multiLevelType w:val="hybridMultilevel"/>
    <w:tmpl w:val="3EE673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1F651E"/>
    <w:multiLevelType w:val="hybridMultilevel"/>
    <w:tmpl w:val="804C66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3"/>
  </w:num>
  <w:num w:numId="6">
    <w:abstractNumId w:val="2"/>
  </w:num>
  <w:num w:numId="7">
    <w:abstractNumId w:val="2"/>
  </w:num>
  <w:num w:numId="8">
    <w:abstractNumId w:val="0"/>
  </w:num>
  <w:num w:numId="9">
    <w:abstractNumId w:val="4"/>
  </w:num>
  <w:num w:numId="10">
    <w:abstractNumId w:val="5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571CB"/>
    <w:rsid w:val="00067012"/>
    <w:rsid w:val="000926AC"/>
    <w:rsid w:val="000E2D08"/>
    <w:rsid w:val="00126014"/>
    <w:rsid w:val="00136303"/>
    <w:rsid w:val="00157F1B"/>
    <w:rsid w:val="00161987"/>
    <w:rsid w:val="0018364D"/>
    <w:rsid w:val="00195E61"/>
    <w:rsid w:val="001D1E13"/>
    <w:rsid w:val="001D33EE"/>
    <w:rsid w:val="002817CF"/>
    <w:rsid w:val="002E3D96"/>
    <w:rsid w:val="002F1CED"/>
    <w:rsid w:val="00317B44"/>
    <w:rsid w:val="00391E45"/>
    <w:rsid w:val="003E3B1A"/>
    <w:rsid w:val="00443BCB"/>
    <w:rsid w:val="004443FF"/>
    <w:rsid w:val="004C5853"/>
    <w:rsid w:val="004C660A"/>
    <w:rsid w:val="005A2574"/>
    <w:rsid w:val="00670CDF"/>
    <w:rsid w:val="006B4170"/>
    <w:rsid w:val="006F1119"/>
    <w:rsid w:val="006F5314"/>
    <w:rsid w:val="00760B00"/>
    <w:rsid w:val="008B4198"/>
    <w:rsid w:val="008C532C"/>
    <w:rsid w:val="00954C4C"/>
    <w:rsid w:val="00967027"/>
    <w:rsid w:val="00986C8F"/>
    <w:rsid w:val="009918CE"/>
    <w:rsid w:val="009A64EF"/>
    <w:rsid w:val="00A6475B"/>
    <w:rsid w:val="00A919BB"/>
    <w:rsid w:val="00AD1096"/>
    <w:rsid w:val="00AE7CFB"/>
    <w:rsid w:val="00B55C8D"/>
    <w:rsid w:val="00BB0A04"/>
    <w:rsid w:val="00C242DA"/>
    <w:rsid w:val="00C54522"/>
    <w:rsid w:val="00CB7F92"/>
    <w:rsid w:val="00CC7988"/>
    <w:rsid w:val="00DB127E"/>
    <w:rsid w:val="00E36E8C"/>
    <w:rsid w:val="00EB0DCF"/>
    <w:rsid w:val="00F272FC"/>
    <w:rsid w:val="00F6229D"/>
    <w:rsid w:val="00FD4995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E0DA1E-1D46-4317-9A37-56A669140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1"/>
    <w:qFormat/>
    <w:rsid w:val="001D33EE"/>
    <w:pPr>
      <w:ind w:left="720"/>
      <w:contextualSpacing/>
    </w:pPr>
  </w:style>
  <w:style w:type="paragraph" w:customStyle="1" w:styleId="Default">
    <w:name w:val="Default"/>
    <w:rsid w:val="006B41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926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26AC"/>
  </w:style>
  <w:style w:type="paragraph" w:styleId="Footer">
    <w:name w:val="footer"/>
    <w:basedOn w:val="Normal"/>
    <w:link w:val="FooterChar"/>
    <w:uiPriority w:val="99"/>
    <w:unhideWhenUsed/>
    <w:rsid w:val="000926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26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5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9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4</cp:revision>
  <dcterms:created xsi:type="dcterms:W3CDTF">2022-11-02T03:34:00Z</dcterms:created>
  <dcterms:modified xsi:type="dcterms:W3CDTF">2022-12-03T09:41:00Z</dcterms:modified>
</cp:coreProperties>
</file>