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751" w:rsidRPr="00354511" w:rsidRDefault="000A1751" w:rsidP="000A175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2" name="Picture 3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1751" w:rsidRPr="00354511" w:rsidRDefault="000A1751" w:rsidP="000A1751">
      <w:pPr>
        <w:keepNext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0A1751" w:rsidRPr="00354511" w:rsidRDefault="000A1751" w:rsidP="000A1751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35451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0A1751" w:rsidRPr="00354511" w:rsidRDefault="000A1751" w:rsidP="000A1751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- </w:t>
      </w:r>
      <w:r w:rsidRPr="0035451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DECEMBER 2022 TRIMESTER </w:t>
      </w:r>
    </w:p>
    <w:p w:rsidR="000A1751" w:rsidRPr="0090586D" w:rsidRDefault="000A1751" w:rsidP="000A175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90586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EXAMINATIONS FOR CERTIFICATE IN CORPORATE DIPLOMACY</w:t>
      </w:r>
    </w:p>
    <w:p w:rsidR="000A1751" w:rsidRPr="0090586D" w:rsidRDefault="000A1751" w:rsidP="000A175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90586D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ONLINE PROGRAMME</w:t>
      </w:r>
    </w:p>
    <w:p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</w:t>
      </w:r>
      <w:r w:rsidR="00A65167">
        <w:rPr>
          <w:rFonts w:ascii="Times New Roman" w:eastAsia="Times New Roman" w:hAnsi="Times New Roman" w:cs="Times New Roman"/>
          <w:b/>
          <w:sz w:val="24"/>
          <w:szCs w:val="24"/>
        </w:rPr>
        <w:t>08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A6516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PLANNING VIP RECEIPTIONS AND CEREMONIES</w:t>
      </w:r>
    </w:p>
    <w:p w:rsidR="000A1751" w:rsidRDefault="000A1751" w:rsidP="000A1751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0A1751" w:rsidRDefault="000A1751" w:rsidP="000A1751">
      <w:pPr>
        <w:spacing w:after="0" w:line="360" w:lineRule="auto"/>
        <w:ind w:right="-540"/>
        <w:jc w:val="both"/>
        <w:rPr>
          <w:rFonts w:ascii="Times New Roman" w:eastAsia="Times New Roman" w:hAnsi="Times New Roman" w:cs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 xml:space="preserve">          TIME:  2 HOURS</w:t>
      </w:r>
    </w:p>
    <w:p w:rsidR="000A1751" w:rsidRDefault="000A1751" w:rsidP="000A1751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0A1751" w:rsidRDefault="000A1751" w:rsidP="000A175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:rsidR="000A1751" w:rsidRDefault="000A1751" w:rsidP="000A175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your REGISTRATION NO. Clearly on the answer booklet(s).</w:t>
      </w:r>
    </w:p>
    <w:p w:rsidR="000A1751" w:rsidRDefault="000A1751" w:rsidP="000A175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0A1751" w:rsidRDefault="000A1751" w:rsidP="000A175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:rsidR="000A1751" w:rsidRDefault="000A1751" w:rsidP="000A175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:rsidR="000A1751" w:rsidRDefault="000A1751" w:rsidP="000A175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0A1751" w:rsidRDefault="000A1751" w:rsidP="000A175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:rsidR="000A1751" w:rsidRDefault="000A1751" w:rsidP="000A175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:rsidR="000A1751" w:rsidRDefault="000A1751" w:rsidP="000A175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28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Marks allocated to each question are shown at the end of the question.</w:t>
      </w:r>
    </w:p>
    <w:p w:rsidR="000A1751" w:rsidRDefault="000A1751" w:rsidP="000A175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:rsidR="000A1751" w:rsidRDefault="000A1751" w:rsidP="000A1751">
      <w:pPr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4"/>
          <w:szCs w:val="24"/>
        </w:rPr>
      </w:pPr>
    </w:p>
    <w:p w:rsidR="000A1751" w:rsidRDefault="000A1751" w:rsidP="000A175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211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Use supplementary pages only when you have exhausted those in this booklet.</w:t>
      </w:r>
    </w:p>
    <w:p w:rsidR="000A1751" w:rsidRDefault="000A1751" w:rsidP="000A1751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Fasten the supplementary pages to the inside back cover of this booklet. </w:t>
      </w:r>
    </w:p>
    <w:p w:rsidR="00A10B90" w:rsidRDefault="00A10B90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10B90" w:rsidRDefault="00A10B90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10B90" w:rsidRDefault="00A10B90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A65167" w:rsidRDefault="00A65167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0A1751" w:rsidRDefault="000A1751" w:rsidP="00802274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bookmarkStart w:id="0" w:name="_Hlk107400086"/>
      <w:bookmarkStart w:id="1" w:name="_Hlk107400111"/>
    </w:p>
    <w:p w:rsidR="000A1751" w:rsidRDefault="000A1751" w:rsidP="00802274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:rsidR="000A1751" w:rsidRDefault="000A1751" w:rsidP="00802274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:rsidR="00802274" w:rsidRPr="00802274" w:rsidRDefault="00D27ADF" w:rsidP="00802274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>SECTION A: (COMPULSORY</w:t>
      </w:r>
      <w:r w:rsidRPr="003A67AC">
        <w:rPr>
          <w:rFonts w:ascii="Times New Roman" w:eastAsia="Calibri" w:hAnsi="Times New Roman" w:cs="Times New Roman"/>
          <w:sz w:val="24"/>
          <w:szCs w:val="24"/>
          <w:u w:val="single"/>
          <w:lang w:eastAsia="zh-CN"/>
        </w:rPr>
        <w:t>)</w:t>
      </w:r>
      <w:bookmarkEnd w:id="0"/>
      <w:r w:rsidR="00127826">
        <w:rPr>
          <w:rFonts w:ascii="Times New Roman" w:eastAsia="Calibri" w:hAnsi="Times New Roman" w:cs="Times New Roman"/>
          <w:sz w:val="24"/>
          <w:szCs w:val="24"/>
          <w:lang w:eastAsia="zh-CN"/>
        </w:rPr>
        <w:tab/>
      </w:r>
      <w:r w:rsidR="00127826">
        <w:rPr>
          <w:rFonts w:ascii="Times New Roman" w:eastAsia="Calibri" w:hAnsi="Times New Roman" w:cs="Times New Roman"/>
          <w:sz w:val="24"/>
          <w:szCs w:val="24"/>
          <w:lang w:eastAsia="zh-CN"/>
        </w:rPr>
        <w:tab/>
      </w:r>
      <w:r w:rsidR="00127826">
        <w:rPr>
          <w:rFonts w:ascii="Times New Roman" w:eastAsia="Calibri" w:hAnsi="Times New Roman" w:cs="Times New Roman"/>
          <w:sz w:val="24"/>
          <w:szCs w:val="24"/>
          <w:lang w:eastAsia="zh-CN"/>
        </w:rPr>
        <w:tab/>
      </w:r>
      <w:r w:rsidR="00127826">
        <w:rPr>
          <w:rFonts w:ascii="Times New Roman" w:eastAsia="Calibri" w:hAnsi="Times New Roman" w:cs="Times New Roman"/>
          <w:sz w:val="24"/>
          <w:szCs w:val="24"/>
          <w:lang w:eastAsia="zh-CN"/>
        </w:rPr>
        <w:tab/>
      </w:r>
      <w:r w:rsidR="00127826">
        <w:rPr>
          <w:rFonts w:ascii="Times New Roman" w:eastAsia="Calibri" w:hAnsi="Times New Roman" w:cs="Times New Roman"/>
          <w:sz w:val="24"/>
          <w:szCs w:val="24"/>
          <w:lang w:eastAsia="zh-CN"/>
        </w:rPr>
        <w:tab/>
      </w:r>
      <w:r w:rsidR="00127826">
        <w:rPr>
          <w:rFonts w:ascii="Times New Roman" w:eastAsia="Calibri" w:hAnsi="Times New Roman" w:cs="Times New Roman"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  <w:bookmarkEnd w:id="1"/>
    </w:p>
    <w:p w:rsidR="00802274" w:rsidRPr="00802274" w:rsidRDefault="00802274" w:rsidP="00802274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802274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Question </w:t>
      </w:r>
      <w:r w:rsidR="00147B8A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1</w:t>
      </w:r>
    </w:p>
    <w:p w:rsidR="00802274" w:rsidRPr="00802274" w:rsidRDefault="00802274" w:rsidP="00147B8A">
      <w:pPr>
        <w:spacing w:before="240" w:after="0" w:line="360" w:lineRule="auto"/>
        <w:ind w:left="709" w:hanging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a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)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In order to make your VIP ceremony memorable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, it is important to consider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impressing the VIPs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 with a parting gift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 at the end of the event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. Discuss three </w:t>
      </w:r>
      <w:r w:rsidR="003A67AC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important 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characteristics of a good gift for VIP guest?</w:t>
      </w:r>
      <w:r w:rsidRPr="003A67AC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(15 Marks)</w:t>
      </w:r>
    </w:p>
    <w:p w:rsidR="00802274" w:rsidRPr="00802274" w:rsidRDefault="00802274" w:rsidP="00147B8A">
      <w:pPr>
        <w:spacing w:before="240" w:after="0" w:line="360" w:lineRule="auto"/>
        <w:ind w:left="709" w:hanging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b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)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ab/>
      </w:r>
      <w:r w:rsidR="003A67AC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In preparation for a VIP ceremony, m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ost of the important work in welcoming </w:t>
      </w:r>
      <w:r w:rsidR="003A67AC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the 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VIP </w:t>
      </w:r>
      <w:r w:rsidR="003A67AC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guests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 happens long before </w:t>
      </w:r>
      <w:r w:rsidR="003A67AC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date of the event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. Using concrete examples, </w:t>
      </w:r>
      <w:r w:rsidR="00EC6FA8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>describe the</w:t>
      </w:r>
      <w:r w:rsidRPr="00802274">
        <w:rPr>
          <w:rFonts w:ascii="Times New Roman" w:eastAsia="Times New Roman" w:hAnsi="Times New Roman" w:cs="Times New Roman"/>
          <w:bCs/>
          <w:sz w:val="24"/>
          <w:szCs w:val="24"/>
          <w:lang w:eastAsia="zh-CN"/>
        </w:rPr>
        <w:t xml:space="preserve"> 5 steps you would consider in advance to make sure you make a good impression.</w:t>
      </w:r>
      <w:r w:rsidRPr="003A67AC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(1</w:t>
      </w:r>
      <w:r w:rsidR="003A67AC" w:rsidRPr="003A67AC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5</w:t>
      </w:r>
      <w:r w:rsidRPr="003A67AC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Marks)</w:t>
      </w:r>
    </w:p>
    <w:p w:rsidR="00267B81" w:rsidRDefault="00D27ADF" w:rsidP="00DB6C2E">
      <w:pPr>
        <w:rPr>
          <w:rFonts w:ascii="Times New Roman" w:eastAsia="Calibri" w:hAnsi="Times New Roman" w:cs="Times New Roman"/>
          <w:b/>
          <w:bCs/>
          <w:sz w:val="24"/>
          <w:u w:val="single"/>
        </w:rPr>
      </w:pPr>
      <w:r>
        <w:rPr>
          <w:rFonts w:ascii="Times New Roman" w:eastAsia="Calibri" w:hAnsi="Times New Roman" w:cs="Times New Roman"/>
          <w:b/>
          <w:sz w:val="24"/>
        </w:rPr>
        <w:tab/>
      </w:r>
    </w:p>
    <w:p w:rsidR="00267B81" w:rsidRPr="00267B81" w:rsidRDefault="00267B81" w:rsidP="00267B81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 xml:space="preserve">SECTION </w:t>
      </w:r>
      <w:r>
        <w:rPr>
          <w:rFonts w:ascii="Times New Roman" w:eastAsia="Calibri" w:hAnsi="Times New Roman" w:cs="Times New Roman"/>
          <w:b/>
          <w:bCs/>
          <w:sz w:val="24"/>
          <w:u w:val="single"/>
        </w:rPr>
        <w:t>B</w:t>
      </w: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 xml:space="preserve">: (COMPULSORY) 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  <w:t>(</w:t>
      </w:r>
      <w:r>
        <w:rPr>
          <w:rFonts w:ascii="Times New Roman" w:eastAsia="Calibri" w:hAnsi="Times New Roman" w:cs="Times New Roman"/>
          <w:b/>
          <w:bCs/>
          <w:sz w:val="24"/>
        </w:rPr>
        <w:t>4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>0 Marks)</w:t>
      </w:r>
    </w:p>
    <w:p w:rsidR="00147B8A" w:rsidRDefault="00147B8A" w:rsidP="003A67AC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:rsidR="003A67AC" w:rsidRPr="006F3C31" w:rsidRDefault="003A67AC" w:rsidP="00147B8A">
      <w:pPr>
        <w:ind w:left="720" w:hanging="720"/>
        <w:jc w:val="both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 w:rsidR="00147B8A">
        <w:rPr>
          <w:rFonts w:ascii="Times New Roman" w:eastAsia="Calibri" w:hAnsi="Times New Roman" w:cs="Times New Roman"/>
          <w:b/>
          <w:sz w:val="24"/>
        </w:rPr>
        <w:t>2</w:t>
      </w:r>
    </w:p>
    <w:p w:rsidR="003A67AC" w:rsidRDefault="003A67AC" w:rsidP="00147B8A">
      <w:pPr>
        <w:ind w:left="720" w:hanging="720"/>
        <w:jc w:val="both"/>
        <w:rPr>
          <w:rFonts w:ascii="Times New Roman" w:eastAsia="Calibri" w:hAnsi="Times New Roman" w:cs="Times New Roman"/>
          <w:b/>
          <w:sz w:val="24"/>
        </w:rPr>
      </w:pPr>
      <w:r w:rsidRPr="005978E5">
        <w:rPr>
          <w:rFonts w:ascii="Times New Roman" w:eastAsia="Calibri" w:hAnsi="Times New Roman" w:cs="Times New Roman"/>
          <w:bCs/>
          <w:sz w:val="24"/>
        </w:rPr>
        <w:t>a)</w:t>
      </w:r>
      <w:r>
        <w:rPr>
          <w:rFonts w:ascii="Times New Roman" w:eastAsia="Calibri" w:hAnsi="Times New Roman" w:cs="Times New Roman"/>
          <w:b/>
          <w:sz w:val="24"/>
        </w:rPr>
        <w:tab/>
      </w:r>
      <w:r w:rsidR="00127826">
        <w:rPr>
          <w:rFonts w:ascii="Times New Roman" w:eastAsia="Calibri" w:hAnsi="Times New Roman" w:cs="Times New Roman"/>
          <w:bCs/>
          <w:sz w:val="24"/>
        </w:rPr>
        <w:t>H</w:t>
      </w:r>
      <w:r w:rsidR="00127826" w:rsidRPr="005978E5">
        <w:rPr>
          <w:rFonts w:ascii="Times New Roman" w:eastAsia="Calibri" w:hAnsi="Times New Roman" w:cs="Times New Roman"/>
          <w:bCs/>
          <w:sz w:val="24"/>
        </w:rPr>
        <w:t xml:space="preserve">andshake is appropriate in a business relationship </w:t>
      </w:r>
      <w:r w:rsidR="00127826">
        <w:rPr>
          <w:rFonts w:ascii="Times New Roman" w:eastAsia="Calibri" w:hAnsi="Times New Roman" w:cs="Times New Roman"/>
          <w:bCs/>
          <w:sz w:val="24"/>
        </w:rPr>
        <w:t>t</w:t>
      </w:r>
      <w:r w:rsidRPr="005978E5">
        <w:rPr>
          <w:rFonts w:ascii="Times New Roman" w:eastAsia="Calibri" w:hAnsi="Times New Roman" w:cs="Times New Roman"/>
          <w:bCs/>
          <w:sz w:val="24"/>
        </w:rPr>
        <w:t>hroughout the world.</w:t>
      </w:r>
      <w:r w:rsidR="00C8550E">
        <w:rPr>
          <w:rFonts w:ascii="Times New Roman" w:eastAsia="Calibri" w:hAnsi="Times New Roman" w:cs="Times New Roman"/>
          <w:bCs/>
          <w:sz w:val="24"/>
        </w:rPr>
        <w:t xml:space="preserve"> Explain</w:t>
      </w:r>
      <w:r>
        <w:rPr>
          <w:rFonts w:ascii="Times New Roman" w:eastAsia="Calibri" w:hAnsi="Times New Roman" w:cs="Times New Roman"/>
          <w:sz w:val="24"/>
        </w:rPr>
        <w:t xml:space="preserve"> three characteristics of appropriate handshake during greetings in official event meetings.</w:t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Pr="00C553A8">
        <w:rPr>
          <w:rFonts w:ascii="Times New Roman" w:eastAsia="Calibri" w:hAnsi="Times New Roman" w:cs="Times New Roman"/>
          <w:b/>
          <w:sz w:val="24"/>
        </w:rPr>
        <w:t>(</w:t>
      </w:r>
      <w:r w:rsidR="00147B8A">
        <w:rPr>
          <w:rFonts w:ascii="Times New Roman" w:eastAsia="Calibri" w:hAnsi="Times New Roman" w:cs="Times New Roman"/>
          <w:b/>
          <w:sz w:val="24"/>
        </w:rPr>
        <w:t>8</w:t>
      </w:r>
      <w:r w:rsidRPr="00C553A8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:rsidR="00147B8A" w:rsidRPr="00C553A8" w:rsidRDefault="00147B8A" w:rsidP="00147B8A">
      <w:pPr>
        <w:ind w:left="720" w:hanging="720"/>
        <w:jc w:val="both"/>
        <w:rPr>
          <w:rFonts w:ascii="Times New Roman" w:eastAsia="Calibri" w:hAnsi="Times New Roman" w:cs="Times New Roman"/>
          <w:sz w:val="24"/>
        </w:rPr>
      </w:pPr>
    </w:p>
    <w:p w:rsidR="003A67AC" w:rsidRDefault="00775068" w:rsidP="00147B8A">
      <w:pPr>
        <w:ind w:left="720" w:hanging="720"/>
        <w:jc w:val="both"/>
        <w:rPr>
          <w:rFonts w:ascii="Times New Roman" w:eastAsia="Calibri" w:hAnsi="Times New Roman" w:cs="Times New Roman"/>
          <w:b/>
          <w:sz w:val="24"/>
        </w:rPr>
      </w:pPr>
      <w:r w:rsidRPr="00775068">
        <w:rPr>
          <w:rFonts w:ascii="Times New Roman" w:eastAsia="Calibri" w:hAnsi="Times New Roman" w:cs="Times New Roman"/>
          <w:bCs/>
          <w:sz w:val="24"/>
        </w:rPr>
        <w:t>b</w:t>
      </w:r>
      <w:r w:rsidR="003A67AC" w:rsidRPr="00775068">
        <w:rPr>
          <w:rFonts w:ascii="Times New Roman" w:eastAsia="Calibri" w:hAnsi="Times New Roman" w:cs="Times New Roman"/>
          <w:bCs/>
          <w:sz w:val="24"/>
        </w:rPr>
        <w:t>)</w:t>
      </w:r>
      <w:r w:rsidR="003A67AC" w:rsidRPr="00775068">
        <w:rPr>
          <w:rFonts w:ascii="Times New Roman" w:eastAsia="Calibri" w:hAnsi="Times New Roman" w:cs="Times New Roman"/>
          <w:bCs/>
          <w:sz w:val="24"/>
        </w:rPr>
        <w:tab/>
        <w:t xml:space="preserve">Briefly demonstrate </w:t>
      </w:r>
      <w:r w:rsidR="00127826" w:rsidRPr="00775068">
        <w:rPr>
          <w:rFonts w:ascii="Times New Roman" w:eastAsia="Calibri" w:hAnsi="Times New Roman" w:cs="Times New Roman"/>
          <w:bCs/>
          <w:sz w:val="24"/>
        </w:rPr>
        <w:t xml:space="preserve">why it is important to maintaineye contact while </w:t>
      </w:r>
      <w:r w:rsidR="003A67AC" w:rsidRPr="00775068">
        <w:rPr>
          <w:rFonts w:ascii="Times New Roman" w:eastAsia="Calibri" w:hAnsi="Times New Roman" w:cs="Times New Roman"/>
          <w:bCs/>
          <w:sz w:val="24"/>
        </w:rPr>
        <w:t>handshaking in a business</w:t>
      </w:r>
      <w:r w:rsidR="003A67AC">
        <w:rPr>
          <w:rFonts w:ascii="Times New Roman" w:eastAsia="Calibri" w:hAnsi="Times New Roman" w:cs="Times New Roman"/>
          <w:sz w:val="24"/>
        </w:rPr>
        <w:t xml:space="preserve"> meeting </w:t>
      </w:r>
      <w:r w:rsidR="00127826">
        <w:rPr>
          <w:rFonts w:ascii="Times New Roman" w:eastAsia="Calibri" w:hAnsi="Times New Roman" w:cs="Times New Roman"/>
          <w:sz w:val="24"/>
        </w:rPr>
        <w:t>greeting</w:t>
      </w:r>
      <w:r w:rsidR="003A67AC">
        <w:rPr>
          <w:rFonts w:ascii="Times New Roman" w:eastAsia="Calibri" w:hAnsi="Times New Roman" w:cs="Times New Roman"/>
          <w:sz w:val="24"/>
        </w:rPr>
        <w:t>.</w:t>
      </w:r>
      <w:r w:rsidR="003A67AC">
        <w:rPr>
          <w:rFonts w:ascii="Times New Roman" w:eastAsia="Calibri" w:hAnsi="Times New Roman" w:cs="Times New Roman"/>
          <w:sz w:val="24"/>
        </w:rPr>
        <w:tab/>
      </w:r>
      <w:r w:rsidR="003A67AC">
        <w:rPr>
          <w:rFonts w:ascii="Times New Roman" w:eastAsia="Calibri" w:hAnsi="Times New Roman" w:cs="Times New Roman"/>
          <w:sz w:val="24"/>
        </w:rPr>
        <w:tab/>
      </w:r>
      <w:r w:rsidR="003A67AC">
        <w:rPr>
          <w:rFonts w:ascii="Times New Roman" w:eastAsia="Calibri" w:hAnsi="Times New Roman" w:cs="Times New Roman"/>
          <w:sz w:val="24"/>
        </w:rPr>
        <w:tab/>
      </w:r>
      <w:r w:rsidR="003A67AC">
        <w:rPr>
          <w:rFonts w:ascii="Times New Roman" w:eastAsia="Calibri" w:hAnsi="Times New Roman" w:cs="Times New Roman"/>
          <w:sz w:val="24"/>
        </w:rPr>
        <w:tab/>
      </w:r>
      <w:r w:rsidR="003A67AC">
        <w:rPr>
          <w:rFonts w:ascii="Times New Roman" w:eastAsia="Calibri" w:hAnsi="Times New Roman" w:cs="Times New Roman"/>
          <w:sz w:val="24"/>
        </w:rPr>
        <w:tab/>
      </w:r>
      <w:r w:rsidR="003A67AC">
        <w:rPr>
          <w:rFonts w:ascii="Times New Roman" w:eastAsia="Calibri" w:hAnsi="Times New Roman" w:cs="Times New Roman"/>
          <w:sz w:val="24"/>
        </w:rPr>
        <w:tab/>
      </w:r>
      <w:r w:rsidR="003A67AC">
        <w:rPr>
          <w:rFonts w:ascii="Times New Roman" w:eastAsia="Calibri" w:hAnsi="Times New Roman" w:cs="Times New Roman"/>
          <w:sz w:val="24"/>
        </w:rPr>
        <w:tab/>
      </w:r>
      <w:r w:rsidR="003A67AC">
        <w:rPr>
          <w:rFonts w:ascii="Times New Roman" w:eastAsia="Calibri" w:hAnsi="Times New Roman" w:cs="Times New Roman"/>
          <w:b/>
          <w:sz w:val="24"/>
        </w:rPr>
        <w:t>(</w:t>
      </w:r>
      <w:r w:rsidR="00147B8A">
        <w:rPr>
          <w:rFonts w:ascii="Times New Roman" w:eastAsia="Calibri" w:hAnsi="Times New Roman" w:cs="Times New Roman"/>
          <w:b/>
          <w:sz w:val="24"/>
        </w:rPr>
        <w:t>6</w:t>
      </w:r>
      <w:r w:rsidR="003A67AC" w:rsidRPr="006F3C31">
        <w:rPr>
          <w:rFonts w:ascii="Times New Roman" w:eastAsia="Calibri" w:hAnsi="Times New Roman" w:cs="Times New Roman"/>
          <w:b/>
          <w:sz w:val="24"/>
        </w:rPr>
        <w:t>Marks)</w:t>
      </w:r>
    </w:p>
    <w:p w:rsidR="00147B8A" w:rsidRPr="003E0112" w:rsidRDefault="00147B8A" w:rsidP="00147B8A">
      <w:pPr>
        <w:jc w:val="both"/>
        <w:rPr>
          <w:rFonts w:ascii="Times New Roman" w:eastAsia="Calibri" w:hAnsi="Times New Roman" w:cs="Times New Roman"/>
          <w:b/>
          <w:sz w:val="24"/>
        </w:rPr>
      </w:pPr>
    </w:p>
    <w:p w:rsidR="003A67AC" w:rsidRDefault="00775068" w:rsidP="00147B8A">
      <w:pPr>
        <w:ind w:left="720" w:hanging="720"/>
        <w:jc w:val="both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c</w:t>
      </w:r>
      <w:r w:rsidR="003A67AC">
        <w:rPr>
          <w:rFonts w:ascii="Times New Roman" w:eastAsia="Calibri" w:hAnsi="Times New Roman" w:cs="Times New Roman"/>
          <w:sz w:val="24"/>
        </w:rPr>
        <w:t>)</w:t>
      </w:r>
      <w:r w:rsidR="003A67AC" w:rsidRPr="006F3C31">
        <w:rPr>
          <w:rFonts w:ascii="Times New Roman" w:eastAsia="Calibri" w:hAnsi="Times New Roman" w:cs="Times New Roman"/>
          <w:sz w:val="24"/>
        </w:rPr>
        <w:tab/>
      </w:r>
      <w:r w:rsidR="00C8550E">
        <w:rPr>
          <w:rFonts w:ascii="Times New Roman" w:eastAsia="Calibri" w:hAnsi="Times New Roman" w:cs="Times New Roman"/>
          <w:sz w:val="24"/>
        </w:rPr>
        <w:t>Identify</w:t>
      </w:r>
      <w:r w:rsidR="00147B8A">
        <w:rPr>
          <w:rFonts w:ascii="Times New Roman" w:eastAsia="Calibri" w:hAnsi="Times New Roman" w:cs="Times New Roman"/>
          <w:sz w:val="24"/>
        </w:rPr>
        <w:t>key</w:t>
      </w:r>
      <w:r w:rsidR="003A67AC">
        <w:rPr>
          <w:rFonts w:ascii="Times New Roman" w:eastAsia="Calibri" w:hAnsi="Times New Roman" w:cs="Times New Roman"/>
          <w:sz w:val="24"/>
        </w:rPr>
        <w:t xml:space="preserve"> aspects that are important to mention when doing </w:t>
      </w:r>
      <w:r w:rsidR="003A67AC" w:rsidRPr="00B71897">
        <w:rPr>
          <w:rFonts w:ascii="Times New Roman" w:eastAsia="Calibri" w:hAnsi="Times New Roman" w:cs="Times New Roman"/>
          <w:sz w:val="24"/>
        </w:rPr>
        <w:t>self-</w:t>
      </w:r>
      <w:r w:rsidR="00147B8A" w:rsidRPr="00B71897">
        <w:rPr>
          <w:rFonts w:ascii="Times New Roman" w:eastAsia="Calibri" w:hAnsi="Times New Roman" w:cs="Times New Roman"/>
          <w:sz w:val="24"/>
        </w:rPr>
        <w:t>introduction,</w:t>
      </w:r>
      <w:r w:rsidR="00147B8A">
        <w:rPr>
          <w:rFonts w:ascii="Times New Roman" w:eastAsia="Calibri" w:hAnsi="Times New Roman" w:cs="Times New Roman"/>
          <w:sz w:val="24"/>
        </w:rPr>
        <w:t xml:space="preserve"> in a business meeting</w:t>
      </w:r>
      <w:r w:rsidR="003A67AC" w:rsidRPr="00B71897">
        <w:rPr>
          <w:rFonts w:ascii="Times New Roman" w:eastAsia="Calibri" w:hAnsi="Times New Roman" w:cs="Times New Roman"/>
          <w:sz w:val="24"/>
        </w:rPr>
        <w:t>that will help you make a</w:t>
      </w:r>
      <w:r w:rsidR="00147B8A">
        <w:rPr>
          <w:rFonts w:ascii="Times New Roman" w:eastAsia="Calibri" w:hAnsi="Times New Roman" w:cs="Times New Roman"/>
          <w:sz w:val="24"/>
        </w:rPr>
        <w:t>n appropriate</w:t>
      </w:r>
      <w:r w:rsidR="003A67AC" w:rsidRPr="00B71897">
        <w:rPr>
          <w:rFonts w:ascii="Times New Roman" w:eastAsia="Calibri" w:hAnsi="Times New Roman" w:cs="Times New Roman"/>
          <w:sz w:val="24"/>
        </w:rPr>
        <w:t xml:space="preserve"> impression</w:t>
      </w:r>
      <w:r w:rsidR="00147B8A">
        <w:rPr>
          <w:rFonts w:ascii="Times New Roman" w:eastAsia="Calibri" w:hAnsi="Times New Roman" w:cs="Times New Roman"/>
          <w:sz w:val="24"/>
        </w:rPr>
        <w:t>.</w:t>
      </w:r>
      <w:r w:rsidR="003A67AC">
        <w:rPr>
          <w:rFonts w:ascii="Times New Roman" w:eastAsia="Calibri" w:hAnsi="Times New Roman" w:cs="Times New Roman"/>
          <w:sz w:val="24"/>
        </w:rPr>
        <w:tab/>
      </w:r>
      <w:r w:rsidR="003A67AC">
        <w:rPr>
          <w:rFonts w:ascii="Times New Roman" w:eastAsia="Calibri" w:hAnsi="Times New Roman" w:cs="Times New Roman"/>
          <w:b/>
          <w:sz w:val="24"/>
        </w:rPr>
        <w:t xml:space="preserve">(6 </w:t>
      </w:r>
      <w:r w:rsidR="003A67AC" w:rsidRPr="006F3C31">
        <w:rPr>
          <w:rFonts w:ascii="Times New Roman" w:eastAsia="Calibri" w:hAnsi="Times New Roman" w:cs="Times New Roman"/>
          <w:b/>
          <w:sz w:val="24"/>
        </w:rPr>
        <w:t>Marks)</w:t>
      </w:r>
      <w:r w:rsidR="003A67AC" w:rsidRPr="006F3C31">
        <w:rPr>
          <w:rFonts w:ascii="Times New Roman" w:eastAsia="Calibri" w:hAnsi="Times New Roman" w:cs="Times New Roman"/>
          <w:b/>
          <w:sz w:val="24"/>
        </w:rPr>
        <w:tab/>
      </w:r>
    </w:p>
    <w:p w:rsidR="003A67AC" w:rsidRDefault="003A67AC" w:rsidP="00802274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:rsidR="00802274" w:rsidRDefault="00802274" w:rsidP="00147B8A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6F3C3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Question </w:t>
      </w:r>
      <w:r w:rsidR="00147B8A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3</w:t>
      </w:r>
    </w:p>
    <w:p w:rsidR="00802274" w:rsidRPr="00147B8A" w:rsidRDefault="00C8550E" w:rsidP="00147B8A">
      <w:pPr>
        <w:pStyle w:val="ListParagraph"/>
        <w:numPr>
          <w:ilvl w:val="0"/>
          <w:numId w:val="4"/>
        </w:numPr>
        <w:ind w:left="709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Cite</w:t>
      </w:r>
      <w:r w:rsidR="00802274" w:rsidRPr="00A15F5D">
        <w:rPr>
          <w:rFonts w:ascii="Times New Roman" w:eastAsia="Calibri" w:hAnsi="Times New Roman" w:cs="Times New Roman"/>
          <w:sz w:val="24"/>
        </w:rPr>
        <w:t xml:space="preserve"> two National ceremonies </w:t>
      </w:r>
      <w:r w:rsidR="00147B8A">
        <w:rPr>
          <w:rFonts w:ascii="Times New Roman" w:eastAsia="Calibri" w:hAnsi="Times New Roman" w:cs="Times New Roman"/>
          <w:sz w:val="24"/>
        </w:rPr>
        <w:t xml:space="preserve">in Kenya </w:t>
      </w:r>
      <w:r w:rsidR="00802274" w:rsidRPr="00A15F5D">
        <w:rPr>
          <w:rFonts w:ascii="Times New Roman" w:eastAsia="Calibri" w:hAnsi="Times New Roman" w:cs="Times New Roman"/>
          <w:sz w:val="24"/>
        </w:rPr>
        <w:t>that would attract VIP attendance</w:t>
      </w:r>
      <w:r w:rsidR="00802274">
        <w:rPr>
          <w:rFonts w:ascii="Times New Roman" w:eastAsia="Calibri" w:hAnsi="Times New Roman" w:cs="Times New Roman"/>
          <w:sz w:val="24"/>
        </w:rPr>
        <w:t xml:space="preserve">. Under each, </w:t>
      </w:r>
      <w:r>
        <w:rPr>
          <w:rFonts w:ascii="Times New Roman" w:eastAsia="Calibri" w:hAnsi="Times New Roman" w:cs="Times New Roman"/>
          <w:sz w:val="24"/>
        </w:rPr>
        <w:t>identify</w:t>
      </w:r>
      <w:r w:rsidR="00802274" w:rsidRPr="00A15F5D">
        <w:rPr>
          <w:rFonts w:ascii="Times New Roman" w:eastAsia="Calibri" w:hAnsi="Times New Roman" w:cs="Times New Roman"/>
          <w:sz w:val="24"/>
        </w:rPr>
        <w:t xml:space="preserve"> the cadre of the VIPs</w:t>
      </w:r>
      <w:r w:rsidR="00802274">
        <w:rPr>
          <w:rFonts w:ascii="Times New Roman" w:eastAsia="Calibri" w:hAnsi="Times New Roman" w:cs="Times New Roman"/>
          <w:sz w:val="24"/>
        </w:rPr>
        <w:t xml:space="preserve"> to be expected.</w:t>
      </w:r>
      <w:r w:rsidR="00802274">
        <w:rPr>
          <w:rFonts w:ascii="Times New Roman" w:eastAsia="Calibri" w:hAnsi="Times New Roman" w:cs="Times New Roman"/>
          <w:sz w:val="24"/>
        </w:rPr>
        <w:tab/>
      </w:r>
      <w:r w:rsidR="00802274">
        <w:rPr>
          <w:rFonts w:ascii="Times New Roman" w:eastAsia="Calibri" w:hAnsi="Times New Roman" w:cs="Times New Roman"/>
          <w:sz w:val="24"/>
        </w:rPr>
        <w:tab/>
      </w:r>
      <w:r w:rsidR="00802274">
        <w:rPr>
          <w:rFonts w:ascii="Times New Roman" w:eastAsia="Calibri" w:hAnsi="Times New Roman" w:cs="Times New Roman"/>
          <w:sz w:val="24"/>
        </w:rPr>
        <w:tab/>
      </w:r>
      <w:r w:rsidR="00802274">
        <w:rPr>
          <w:rFonts w:ascii="Times New Roman" w:eastAsia="Calibri" w:hAnsi="Times New Roman" w:cs="Times New Roman"/>
          <w:sz w:val="24"/>
        </w:rPr>
        <w:tab/>
      </w:r>
      <w:r w:rsidR="00802274" w:rsidRPr="00A15F5D">
        <w:rPr>
          <w:rFonts w:ascii="Times New Roman" w:eastAsia="Calibri" w:hAnsi="Times New Roman" w:cs="Times New Roman"/>
          <w:b/>
          <w:sz w:val="24"/>
        </w:rPr>
        <w:t>(</w:t>
      </w:r>
      <w:r w:rsidR="00802274">
        <w:rPr>
          <w:rFonts w:ascii="Times New Roman" w:eastAsia="Calibri" w:hAnsi="Times New Roman" w:cs="Times New Roman"/>
          <w:b/>
          <w:sz w:val="24"/>
        </w:rPr>
        <w:t xml:space="preserve">10 </w:t>
      </w:r>
      <w:r w:rsidR="00802274" w:rsidRPr="00A15F5D">
        <w:rPr>
          <w:rFonts w:ascii="Times New Roman" w:eastAsia="Calibri" w:hAnsi="Times New Roman" w:cs="Times New Roman"/>
          <w:b/>
          <w:sz w:val="24"/>
        </w:rPr>
        <w:t>Marks)</w:t>
      </w:r>
    </w:p>
    <w:p w:rsidR="00147B8A" w:rsidRPr="00A15F5D" w:rsidRDefault="00147B8A" w:rsidP="00147B8A">
      <w:pPr>
        <w:pStyle w:val="ListParagraph"/>
        <w:ind w:left="709"/>
        <w:jc w:val="both"/>
        <w:rPr>
          <w:rFonts w:ascii="Times New Roman" w:eastAsia="Calibri" w:hAnsi="Times New Roman" w:cs="Times New Roman"/>
          <w:sz w:val="24"/>
        </w:rPr>
      </w:pPr>
    </w:p>
    <w:p w:rsidR="00802274" w:rsidRDefault="00147B8A" w:rsidP="00147B8A">
      <w:pPr>
        <w:ind w:left="720" w:hanging="720"/>
        <w:jc w:val="both"/>
        <w:rPr>
          <w:rFonts w:ascii="Times New Roman" w:eastAsia="Calibri" w:hAnsi="Times New Roman" w:cs="Times New Roman"/>
          <w:b/>
          <w:sz w:val="24"/>
        </w:rPr>
      </w:pPr>
      <w:r w:rsidRPr="00147B8A">
        <w:rPr>
          <w:rFonts w:ascii="Times New Roman" w:eastAsia="Calibri" w:hAnsi="Times New Roman" w:cs="Times New Roman"/>
          <w:bCs/>
          <w:sz w:val="24"/>
        </w:rPr>
        <w:t>b</w:t>
      </w:r>
      <w:r w:rsidR="00802274" w:rsidRPr="00147B8A">
        <w:rPr>
          <w:rFonts w:ascii="Times New Roman" w:eastAsia="Calibri" w:hAnsi="Times New Roman" w:cs="Times New Roman"/>
          <w:bCs/>
          <w:sz w:val="24"/>
        </w:rPr>
        <w:t>)</w:t>
      </w:r>
      <w:r w:rsidR="00802274">
        <w:rPr>
          <w:rFonts w:ascii="Times New Roman" w:eastAsia="Calibri" w:hAnsi="Times New Roman" w:cs="Times New Roman"/>
          <w:b/>
          <w:sz w:val="24"/>
        </w:rPr>
        <w:tab/>
      </w:r>
      <w:r w:rsidR="00802274" w:rsidRPr="0083322F">
        <w:rPr>
          <w:rFonts w:ascii="Times New Roman" w:eastAsia="Calibri" w:hAnsi="Times New Roman" w:cs="Times New Roman"/>
          <w:sz w:val="24"/>
        </w:rPr>
        <w:t xml:space="preserve">Offering </w:t>
      </w:r>
      <w:r w:rsidR="00802274">
        <w:rPr>
          <w:rFonts w:ascii="Times New Roman" w:eastAsia="Calibri" w:hAnsi="Times New Roman" w:cs="Times New Roman"/>
          <w:sz w:val="24"/>
        </w:rPr>
        <w:t xml:space="preserve">VIP </w:t>
      </w:r>
      <w:r w:rsidR="00775068">
        <w:rPr>
          <w:rFonts w:ascii="Times New Roman" w:eastAsia="Calibri" w:hAnsi="Times New Roman" w:cs="Times New Roman"/>
          <w:sz w:val="24"/>
        </w:rPr>
        <w:t xml:space="preserve">your </w:t>
      </w:r>
      <w:r w:rsidR="00802274">
        <w:rPr>
          <w:rFonts w:ascii="Times New Roman" w:eastAsia="Calibri" w:hAnsi="Times New Roman" w:cs="Times New Roman"/>
          <w:sz w:val="24"/>
        </w:rPr>
        <w:t>guests</w:t>
      </w:r>
      <w:r w:rsidR="00802274" w:rsidRPr="0083322F">
        <w:rPr>
          <w:rFonts w:ascii="Times New Roman" w:eastAsia="Calibri" w:hAnsi="Times New Roman" w:cs="Times New Roman"/>
          <w:sz w:val="24"/>
        </w:rPr>
        <w:t xml:space="preserve"> a special experience will not only boost your event’s profile, but it can also have a positive impact on your profits</w:t>
      </w:r>
      <w:r w:rsidR="00802274">
        <w:rPr>
          <w:rFonts w:ascii="Times New Roman" w:eastAsia="Calibri" w:hAnsi="Times New Roman" w:cs="Times New Roman"/>
          <w:sz w:val="24"/>
        </w:rPr>
        <w:t xml:space="preserve">. </w:t>
      </w:r>
      <w:r w:rsidR="00C8550E">
        <w:rPr>
          <w:rFonts w:ascii="Times New Roman" w:eastAsia="Calibri" w:hAnsi="Times New Roman" w:cs="Times New Roman"/>
          <w:sz w:val="24"/>
        </w:rPr>
        <w:t>Describe</w:t>
      </w:r>
      <w:r w:rsidR="00802274">
        <w:rPr>
          <w:rFonts w:ascii="Times New Roman" w:eastAsia="Calibri" w:hAnsi="Times New Roman" w:cs="Times New Roman"/>
          <w:sz w:val="24"/>
        </w:rPr>
        <w:t xml:space="preserve"> the strategies</w:t>
      </w:r>
      <w:r w:rsidR="00802274" w:rsidRPr="0083322F">
        <w:rPr>
          <w:rFonts w:ascii="Times New Roman" w:eastAsia="Calibri" w:hAnsi="Times New Roman" w:cs="Times New Roman"/>
          <w:sz w:val="24"/>
        </w:rPr>
        <w:t xml:space="preserve"> to create a VIP event experience</w:t>
      </w:r>
      <w:r w:rsidR="00802274">
        <w:rPr>
          <w:rFonts w:ascii="Times New Roman" w:eastAsia="Calibri" w:hAnsi="Times New Roman" w:cs="Times New Roman"/>
          <w:sz w:val="24"/>
        </w:rPr>
        <w:t xml:space="preserve"> memorable.</w:t>
      </w:r>
      <w:r w:rsidR="00802274">
        <w:rPr>
          <w:rFonts w:ascii="Times New Roman" w:eastAsia="Calibri" w:hAnsi="Times New Roman" w:cs="Times New Roman"/>
          <w:sz w:val="24"/>
        </w:rPr>
        <w:tab/>
      </w:r>
      <w:r w:rsidR="00802274">
        <w:rPr>
          <w:rFonts w:ascii="Times New Roman" w:eastAsia="Calibri" w:hAnsi="Times New Roman" w:cs="Times New Roman"/>
          <w:sz w:val="24"/>
        </w:rPr>
        <w:tab/>
      </w:r>
      <w:r w:rsidR="00802274">
        <w:rPr>
          <w:rFonts w:ascii="Times New Roman" w:eastAsia="Calibri" w:hAnsi="Times New Roman" w:cs="Times New Roman"/>
          <w:sz w:val="24"/>
        </w:rPr>
        <w:tab/>
      </w:r>
      <w:r w:rsidR="00802274">
        <w:rPr>
          <w:rFonts w:ascii="Times New Roman" w:eastAsia="Calibri" w:hAnsi="Times New Roman" w:cs="Times New Roman"/>
          <w:sz w:val="24"/>
        </w:rPr>
        <w:tab/>
      </w:r>
      <w:r w:rsidR="00802274">
        <w:rPr>
          <w:rFonts w:ascii="Times New Roman" w:eastAsia="Calibri" w:hAnsi="Times New Roman" w:cs="Times New Roman"/>
          <w:sz w:val="24"/>
        </w:rPr>
        <w:tab/>
      </w:r>
      <w:r w:rsidR="00802274">
        <w:rPr>
          <w:rFonts w:ascii="Times New Roman" w:eastAsia="Calibri" w:hAnsi="Times New Roman" w:cs="Times New Roman"/>
          <w:sz w:val="24"/>
        </w:rPr>
        <w:tab/>
      </w:r>
      <w:r w:rsidR="00802274">
        <w:rPr>
          <w:rFonts w:ascii="Times New Roman" w:eastAsia="Calibri" w:hAnsi="Times New Roman" w:cs="Times New Roman"/>
          <w:sz w:val="24"/>
        </w:rPr>
        <w:tab/>
      </w:r>
      <w:r w:rsidR="00802274">
        <w:rPr>
          <w:rFonts w:ascii="Times New Roman" w:eastAsia="Calibri" w:hAnsi="Times New Roman" w:cs="Times New Roman"/>
          <w:b/>
          <w:sz w:val="24"/>
        </w:rPr>
        <w:t xml:space="preserve">(14 </w:t>
      </w:r>
      <w:r w:rsidR="00802274" w:rsidRPr="006F3C31">
        <w:rPr>
          <w:rFonts w:ascii="Times New Roman" w:eastAsia="Calibri" w:hAnsi="Times New Roman" w:cs="Times New Roman"/>
          <w:b/>
          <w:sz w:val="24"/>
        </w:rPr>
        <w:t>Marks)</w:t>
      </w:r>
    </w:p>
    <w:p w:rsidR="00127826" w:rsidRDefault="00127826" w:rsidP="00802274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:rsidR="00127826" w:rsidRDefault="00127826" w:rsidP="00802274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 w:rsidR="00147B8A">
        <w:rPr>
          <w:rFonts w:ascii="Times New Roman" w:eastAsia="Calibri" w:hAnsi="Times New Roman" w:cs="Times New Roman"/>
          <w:b/>
          <w:sz w:val="24"/>
        </w:rPr>
        <w:t>4</w:t>
      </w:r>
    </w:p>
    <w:p w:rsidR="00147B8A" w:rsidRDefault="00147B8A" w:rsidP="00775068">
      <w:pPr>
        <w:pStyle w:val="ListParagraph"/>
        <w:numPr>
          <w:ilvl w:val="0"/>
          <w:numId w:val="1"/>
        </w:numPr>
        <w:ind w:left="709" w:hanging="643"/>
        <w:jc w:val="both"/>
        <w:rPr>
          <w:rFonts w:ascii="Times New Roman" w:eastAsia="Calibri" w:hAnsi="Times New Roman" w:cs="Times New Roman"/>
          <w:b/>
          <w:sz w:val="24"/>
        </w:rPr>
      </w:pPr>
      <w:r w:rsidRPr="00147B8A">
        <w:rPr>
          <w:rFonts w:ascii="Times New Roman" w:eastAsia="Calibri" w:hAnsi="Times New Roman" w:cs="Times New Roman"/>
          <w:sz w:val="24"/>
        </w:rPr>
        <w:t>State t</w:t>
      </w:r>
      <w:r>
        <w:rPr>
          <w:rFonts w:ascii="Times New Roman" w:eastAsia="Calibri" w:hAnsi="Times New Roman" w:cs="Times New Roman"/>
          <w:sz w:val="24"/>
        </w:rPr>
        <w:t>wo</w:t>
      </w:r>
      <w:r w:rsidRPr="00147B8A">
        <w:rPr>
          <w:rFonts w:ascii="Times New Roman" w:eastAsia="Calibri" w:hAnsi="Times New Roman" w:cs="Times New Roman"/>
          <w:sz w:val="24"/>
        </w:rPr>
        <w:t xml:space="preserve"> importance of photographing during VIP ceremonies</w:t>
      </w:r>
      <w:r w:rsidRPr="00147B8A">
        <w:rPr>
          <w:rFonts w:ascii="Times New Roman" w:eastAsia="Calibri" w:hAnsi="Times New Roman" w:cs="Times New Roman"/>
          <w:sz w:val="24"/>
        </w:rPr>
        <w:tab/>
      </w:r>
      <w:r w:rsidRPr="00147B8A">
        <w:rPr>
          <w:rFonts w:ascii="Times New Roman" w:eastAsia="Calibri" w:hAnsi="Times New Roman" w:cs="Times New Roman"/>
          <w:sz w:val="24"/>
        </w:rPr>
        <w:tab/>
      </w:r>
      <w:r w:rsidRPr="00147B8A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4</w:t>
      </w:r>
      <w:r w:rsidRPr="00147B8A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:rsidR="00147B8A" w:rsidRPr="00147B8A" w:rsidRDefault="00147B8A" w:rsidP="00147B8A">
      <w:pPr>
        <w:pStyle w:val="ListParagraph"/>
        <w:ind w:left="832"/>
        <w:jc w:val="both"/>
        <w:rPr>
          <w:rFonts w:ascii="Times New Roman" w:eastAsia="Calibri" w:hAnsi="Times New Roman" w:cs="Times New Roman"/>
          <w:b/>
          <w:sz w:val="24"/>
        </w:rPr>
      </w:pPr>
    </w:p>
    <w:p w:rsidR="00147B8A" w:rsidRDefault="00147B8A" w:rsidP="00775068">
      <w:pPr>
        <w:numPr>
          <w:ilvl w:val="0"/>
          <w:numId w:val="1"/>
        </w:numPr>
        <w:ind w:left="709" w:hanging="643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It is important to provide description of the expected attire or dress code during VIP ceremonies. Using</w:t>
      </w:r>
      <w:r w:rsidRPr="00640325">
        <w:rPr>
          <w:rFonts w:ascii="Times New Roman" w:eastAsia="Calibri" w:hAnsi="Times New Roman" w:cs="Times New Roman"/>
          <w:sz w:val="24"/>
          <w:szCs w:val="24"/>
        </w:rPr>
        <w:t xml:space="preserve"> related examples as i</w:t>
      </w:r>
      <w:r>
        <w:rPr>
          <w:rFonts w:ascii="Times New Roman" w:eastAsia="Calibri" w:hAnsi="Times New Roman" w:cs="Times New Roman"/>
          <w:sz w:val="24"/>
          <w:szCs w:val="24"/>
        </w:rPr>
        <w:t>llustrations e</w:t>
      </w:r>
      <w:r w:rsidRPr="00640325">
        <w:rPr>
          <w:rFonts w:ascii="Times New Roman" w:eastAsia="Calibri" w:hAnsi="Times New Roman" w:cs="Times New Roman"/>
          <w:sz w:val="24"/>
          <w:szCs w:val="24"/>
        </w:rPr>
        <w:t>laborate on this s</w:t>
      </w:r>
      <w:r>
        <w:rPr>
          <w:rFonts w:ascii="Times New Roman" w:eastAsia="Calibri" w:hAnsi="Times New Roman" w:cs="Times New Roman"/>
          <w:sz w:val="24"/>
          <w:szCs w:val="24"/>
        </w:rPr>
        <w:t>tatement</w:t>
      </w:r>
      <w:r w:rsidRPr="00640325">
        <w:rPr>
          <w:rFonts w:ascii="Times New Roman" w:eastAsia="Calibri" w:hAnsi="Times New Roman" w:cs="Times New Roman"/>
          <w:sz w:val="24"/>
          <w:szCs w:val="24"/>
        </w:rPr>
        <w:t>.</w:t>
      </w:r>
      <w:r w:rsidRPr="00640325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775068">
        <w:rPr>
          <w:rFonts w:ascii="Times New Roman" w:eastAsia="Calibri" w:hAnsi="Times New Roman" w:cs="Times New Roman"/>
          <w:sz w:val="24"/>
          <w:szCs w:val="24"/>
        </w:rPr>
        <w:tab/>
      </w:r>
      <w:r w:rsidRPr="00AA439B">
        <w:rPr>
          <w:rFonts w:ascii="Times New Roman" w:eastAsia="Calibri" w:hAnsi="Times New Roman" w:cs="Times New Roman"/>
          <w:b/>
          <w:sz w:val="24"/>
          <w:szCs w:val="24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Pr="00AA439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147B8A" w:rsidRPr="00AA439B" w:rsidRDefault="00147B8A" w:rsidP="00147B8A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AA439B" w:rsidRPr="00AA439B" w:rsidRDefault="00176DBB" w:rsidP="00775068">
      <w:pPr>
        <w:numPr>
          <w:ilvl w:val="0"/>
          <w:numId w:val="1"/>
        </w:numPr>
        <w:ind w:left="709" w:hanging="643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76DBB">
        <w:rPr>
          <w:rFonts w:ascii="Times New Roman" w:eastAsia="Calibri" w:hAnsi="Times New Roman" w:cs="Times New Roman"/>
          <w:sz w:val="24"/>
          <w:szCs w:val="24"/>
        </w:rPr>
        <w:t>I</w:t>
      </w:r>
      <w:r w:rsidR="000E0C50">
        <w:rPr>
          <w:rFonts w:ascii="Times New Roman" w:eastAsia="Calibri" w:hAnsi="Times New Roman" w:cs="Times New Roman"/>
          <w:sz w:val="24"/>
          <w:szCs w:val="24"/>
        </w:rPr>
        <w:t>llustrate</w:t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 xml:space="preserve"> five </w:t>
      </w:r>
      <w:r w:rsidR="00AA439B">
        <w:rPr>
          <w:rFonts w:ascii="Times New Roman" w:eastAsia="Calibri" w:hAnsi="Times New Roman" w:cs="Times New Roman"/>
          <w:sz w:val="24"/>
          <w:szCs w:val="24"/>
        </w:rPr>
        <w:t>elements</w:t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 xml:space="preserve"> that </w:t>
      </w:r>
      <w:r w:rsidR="00AA439B">
        <w:rPr>
          <w:rFonts w:ascii="Times New Roman" w:eastAsia="Calibri" w:hAnsi="Times New Roman" w:cs="Times New Roman"/>
          <w:sz w:val="24"/>
          <w:szCs w:val="24"/>
        </w:rPr>
        <w:t xml:space="preserve">must be included in an invitation to a </w:t>
      </w:r>
      <w:r w:rsidR="00FE2D1D">
        <w:rPr>
          <w:rFonts w:ascii="Times New Roman" w:eastAsia="Calibri" w:hAnsi="Times New Roman" w:cs="Times New Roman"/>
          <w:sz w:val="24"/>
          <w:szCs w:val="24"/>
        </w:rPr>
        <w:t>VIP ceremony</w:t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27ADF" w:rsidRDefault="00D27ADF" w:rsidP="00147B8A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Pr="00640325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>(10</w:t>
      </w:r>
      <w:r w:rsidRPr="00640325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015F71" w:rsidRPr="00640325" w:rsidRDefault="00015F71" w:rsidP="00147B8A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27ADF" w:rsidRPr="006F3C31" w:rsidRDefault="00D27ADF" w:rsidP="00176DBB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</w:p>
    <w:p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 w:rsidR="001A4310">
        <w:rPr>
          <w:rFonts w:ascii="Times New Roman" w:eastAsia="Calibri" w:hAnsi="Times New Roman" w:cs="Times New Roman"/>
          <w:b/>
          <w:sz w:val="24"/>
        </w:rPr>
        <w:t>5</w:t>
      </w:r>
    </w:p>
    <w:p w:rsidR="00D27ADF" w:rsidRDefault="003625E1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bCs/>
          <w:sz w:val="24"/>
        </w:rPr>
        <w:t>a</w:t>
      </w:r>
      <w:r w:rsidR="00D27ADF" w:rsidRPr="00D148B1">
        <w:rPr>
          <w:rFonts w:ascii="Times New Roman" w:eastAsia="Calibri" w:hAnsi="Times New Roman" w:cs="Times New Roman"/>
          <w:bCs/>
          <w:sz w:val="24"/>
        </w:rPr>
        <w:t>)</w:t>
      </w:r>
      <w:r w:rsidR="00D27ADF">
        <w:rPr>
          <w:rFonts w:ascii="Times New Roman" w:eastAsia="Calibri" w:hAnsi="Times New Roman" w:cs="Times New Roman"/>
          <w:b/>
          <w:sz w:val="24"/>
        </w:rPr>
        <w:tab/>
      </w:r>
      <w:bookmarkStart w:id="2" w:name="_Hlk116634662"/>
      <w:r w:rsidRPr="003625E1">
        <w:rPr>
          <w:rFonts w:ascii="Times New Roman" w:eastAsia="Calibri" w:hAnsi="Times New Roman" w:cs="Times New Roman"/>
          <w:bCs/>
          <w:sz w:val="24"/>
        </w:rPr>
        <w:t xml:space="preserve">Feeding VIP guests is key to the success of </w:t>
      </w:r>
      <w:r>
        <w:rPr>
          <w:rFonts w:ascii="Times New Roman" w:eastAsia="Calibri" w:hAnsi="Times New Roman" w:cs="Times New Roman"/>
          <w:bCs/>
          <w:sz w:val="24"/>
        </w:rPr>
        <w:t>a</w:t>
      </w:r>
      <w:r w:rsidR="000E0C50">
        <w:rPr>
          <w:rFonts w:ascii="Times New Roman" w:eastAsia="Calibri" w:hAnsi="Times New Roman" w:cs="Times New Roman"/>
          <w:bCs/>
          <w:sz w:val="24"/>
        </w:rPr>
        <w:t>ny</w:t>
      </w:r>
      <w:r w:rsidRPr="003625E1">
        <w:rPr>
          <w:rFonts w:ascii="Times New Roman" w:eastAsia="Calibri" w:hAnsi="Times New Roman" w:cs="Times New Roman"/>
          <w:bCs/>
          <w:sz w:val="24"/>
        </w:rPr>
        <w:t>event.</w:t>
      </w:r>
      <w:r w:rsidR="000E0C50">
        <w:rPr>
          <w:rFonts w:ascii="Times New Roman" w:eastAsia="Calibri" w:hAnsi="Times New Roman" w:cs="Times New Roman"/>
          <w:bCs/>
          <w:sz w:val="24"/>
        </w:rPr>
        <w:t>Analyze key</w:t>
      </w:r>
      <w:r w:rsidR="00176DBB">
        <w:rPr>
          <w:rFonts w:ascii="Times New Roman" w:eastAsia="Calibri" w:hAnsi="Times New Roman" w:cs="Times New Roman"/>
          <w:sz w:val="24"/>
        </w:rPr>
        <w:t xml:space="preserve"> consider</w:t>
      </w:r>
      <w:r w:rsidR="000E0C50">
        <w:rPr>
          <w:rFonts w:ascii="Times New Roman" w:eastAsia="Calibri" w:hAnsi="Times New Roman" w:cs="Times New Roman"/>
          <w:sz w:val="24"/>
        </w:rPr>
        <w:t>ations to make</w:t>
      </w:r>
      <w:r w:rsidR="00176DBB">
        <w:rPr>
          <w:rFonts w:ascii="Times New Roman" w:eastAsia="Calibri" w:hAnsi="Times New Roman" w:cs="Times New Roman"/>
          <w:sz w:val="24"/>
        </w:rPr>
        <w:t xml:space="preserve"> when developing a</w:t>
      </w:r>
      <w:r w:rsidR="00CB39C1">
        <w:rPr>
          <w:rFonts w:ascii="Times New Roman" w:eastAsia="Calibri" w:hAnsi="Times New Roman" w:cs="Times New Roman"/>
          <w:sz w:val="24"/>
        </w:rPr>
        <w:t xml:space="preserve"> menu for preparing food and beverage for a VIP </w:t>
      </w:r>
      <w:r w:rsidR="00176DBB">
        <w:rPr>
          <w:rFonts w:ascii="Times New Roman" w:eastAsia="Calibri" w:hAnsi="Times New Roman" w:cs="Times New Roman"/>
          <w:sz w:val="24"/>
        </w:rPr>
        <w:t>ceremony</w:t>
      </w:r>
      <w:r w:rsidR="00D27ADF">
        <w:rPr>
          <w:rFonts w:ascii="Times New Roman" w:eastAsia="Calibri" w:hAnsi="Times New Roman" w:cs="Times New Roman"/>
          <w:sz w:val="24"/>
        </w:rPr>
        <w:t>.</w:t>
      </w:r>
      <w:bookmarkEnd w:id="2"/>
      <w:r w:rsidR="00D27ADF">
        <w:rPr>
          <w:rFonts w:ascii="Times New Roman" w:eastAsia="Calibri" w:hAnsi="Times New Roman" w:cs="Times New Roman"/>
          <w:sz w:val="24"/>
        </w:rPr>
        <w:tab/>
      </w:r>
      <w:r w:rsidR="000E0C50">
        <w:rPr>
          <w:rFonts w:ascii="Times New Roman" w:eastAsia="Calibri" w:hAnsi="Times New Roman" w:cs="Times New Roman"/>
          <w:sz w:val="24"/>
        </w:rPr>
        <w:tab/>
      </w:r>
      <w:r w:rsidR="000E0C50">
        <w:rPr>
          <w:rFonts w:ascii="Times New Roman" w:eastAsia="Calibri" w:hAnsi="Times New Roman" w:cs="Times New Roman"/>
          <w:sz w:val="24"/>
        </w:rPr>
        <w:tab/>
      </w:r>
      <w:r w:rsidR="000E0C50">
        <w:rPr>
          <w:rFonts w:ascii="Times New Roman" w:eastAsia="Calibri" w:hAnsi="Times New Roman" w:cs="Times New Roman"/>
          <w:sz w:val="24"/>
        </w:rPr>
        <w:tab/>
      </w:r>
      <w:r w:rsidR="000E0C50">
        <w:rPr>
          <w:rFonts w:ascii="Times New Roman" w:eastAsia="Calibri" w:hAnsi="Times New Roman" w:cs="Times New Roman"/>
          <w:sz w:val="24"/>
        </w:rPr>
        <w:tab/>
      </w:r>
      <w:r w:rsidR="000E0C50">
        <w:rPr>
          <w:rFonts w:ascii="Times New Roman" w:eastAsia="Calibri" w:hAnsi="Times New Roman" w:cs="Times New Roman"/>
          <w:sz w:val="24"/>
        </w:rPr>
        <w:tab/>
      </w:r>
      <w:r w:rsidR="000E0C50">
        <w:rPr>
          <w:rFonts w:ascii="Times New Roman" w:eastAsia="Calibri" w:hAnsi="Times New Roman" w:cs="Times New Roman"/>
          <w:sz w:val="24"/>
        </w:rPr>
        <w:tab/>
      </w:r>
      <w:r w:rsidR="000E0C50">
        <w:rPr>
          <w:rFonts w:ascii="Times New Roman" w:eastAsia="Calibri" w:hAnsi="Times New Roman" w:cs="Times New Roman"/>
          <w:sz w:val="24"/>
        </w:rPr>
        <w:tab/>
      </w:r>
      <w:r w:rsidR="000E0C50">
        <w:rPr>
          <w:rFonts w:ascii="Times New Roman" w:eastAsia="Calibri" w:hAnsi="Times New Roman" w:cs="Times New Roman"/>
          <w:sz w:val="24"/>
        </w:rPr>
        <w:tab/>
      </w:r>
      <w:r w:rsidR="000E0C50">
        <w:rPr>
          <w:rFonts w:ascii="Times New Roman" w:eastAsia="Calibri" w:hAnsi="Times New Roman" w:cs="Times New Roman"/>
          <w:sz w:val="24"/>
        </w:rPr>
        <w:tab/>
      </w:r>
      <w:r w:rsidR="000E0C50">
        <w:rPr>
          <w:rFonts w:ascii="Times New Roman" w:eastAsia="Calibri" w:hAnsi="Times New Roman" w:cs="Times New Roman"/>
          <w:sz w:val="24"/>
        </w:rPr>
        <w:tab/>
      </w:r>
      <w:r w:rsidR="00D27ADF" w:rsidRPr="00640325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10</w:t>
      </w:r>
      <w:r w:rsidR="00D27ADF" w:rsidRPr="00640325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:rsidR="00176DBB" w:rsidRPr="00640325" w:rsidRDefault="00176DBB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:rsidR="00D27ADF" w:rsidRPr="00640325" w:rsidRDefault="003625E1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b</w:t>
      </w:r>
      <w:r w:rsidR="00D27ADF">
        <w:rPr>
          <w:rFonts w:ascii="Times New Roman" w:eastAsia="Calibri" w:hAnsi="Times New Roman" w:cs="Times New Roman"/>
          <w:sz w:val="24"/>
        </w:rPr>
        <w:t>)</w:t>
      </w:r>
      <w:r w:rsidR="00D27ADF">
        <w:rPr>
          <w:rFonts w:ascii="Times New Roman" w:eastAsia="Calibri" w:hAnsi="Times New Roman" w:cs="Times New Roman"/>
          <w:sz w:val="24"/>
        </w:rPr>
        <w:tab/>
      </w:r>
      <w:r w:rsidR="00596D41" w:rsidRPr="00596D41">
        <w:rPr>
          <w:rFonts w:ascii="Times New Roman" w:eastAsia="Calibri" w:hAnsi="Times New Roman" w:cs="Times New Roman"/>
          <w:sz w:val="24"/>
        </w:rPr>
        <w:t xml:space="preserve">When planning to hold a VIP event, you will need to consider </w:t>
      </w:r>
      <w:r w:rsidR="00596D41">
        <w:rPr>
          <w:rFonts w:ascii="Times New Roman" w:eastAsia="Calibri" w:hAnsi="Times New Roman" w:cs="Times New Roman"/>
          <w:sz w:val="24"/>
        </w:rPr>
        <w:t>various</w:t>
      </w:r>
      <w:r w:rsidR="00596D41" w:rsidRPr="00596D41">
        <w:rPr>
          <w:rFonts w:ascii="Times New Roman" w:eastAsia="Calibri" w:hAnsi="Times New Roman" w:cs="Times New Roman"/>
          <w:sz w:val="24"/>
        </w:rPr>
        <w:t xml:space="preserve"> key points when you are laying out your event vision</w:t>
      </w:r>
      <w:r w:rsidR="00D27ADF" w:rsidRPr="00640325">
        <w:rPr>
          <w:rFonts w:ascii="Times New Roman" w:eastAsia="Calibri" w:hAnsi="Times New Roman" w:cs="Times New Roman"/>
          <w:sz w:val="24"/>
        </w:rPr>
        <w:t xml:space="preserve">. </w:t>
      </w:r>
      <w:r w:rsidR="000E0C50">
        <w:rPr>
          <w:rFonts w:ascii="Times New Roman" w:eastAsia="Calibri" w:hAnsi="Times New Roman" w:cs="Times New Roman"/>
          <w:sz w:val="24"/>
        </w:rPr>
        <w:t>Explain</w:t>
      </w:r>
      <w:r w:rsidR="00596D41">
        <w:rPr>
          <w:rFonts w:ascii="Times New Roman" w:eastAsia="Calibri" w:hAnsi="Times New Roman" w:cs="Times New Roman"/>
          <w:sz w:val="24"/>
        </w:rPr>
        <w:t xml:space="preserve">any </w:t>
      </w:r>
      <w:r w:rsidR="00FE66CC">
        <w:rPr>
          <w:rFonts w:ascii="Times New Roman" w:eastAsia="Calibri" w:hAnsi="Times New Roman" w:cs="Times New Roman"/>
          <w:sz w:val="24"/>
        </w:rPr>
        <w:t>fi</w:t>
      </w:r>
      <w:r w:rsidR="00596D41">
        <w:rPr>
          <w:rFonts w:ascii="Times New Roman" w:eastAsia="Calibri" w:hAnsi="Times New Roman" w:cs="Times New Roman"/>
          <w:sz w:val="24"/>
        </w:rPr>
        <w:t>ve</w:t>
      </w:r>
      <w:r w:rsidR="00E1274D">
        <w:rPr>
          <w:rFonts w:ascii="Times New Roman" w:eastAsia="Calibri" w:hAnsi="Times New Roman" w:cs="Times New Roman"/>
          <w:sz w:val="24"/>
        </w:rPr>
        <w:t xml:space="preserve"> factors and the importance of making the considerations. </w:t>
      </w:r>
      <w:r w:rsidR="00E1274D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b/>
          <w:sz w:val="24"/>
        </w:rPr>
        <w:t>(1</w:t>
      </w:r>
      <w:r w:rsidR="00E1274D">
        <w:rPr>
          <w:rFonts w:ascii="Times New Roman" w:eastAsia="Calibri" w:hAnsi="Times New Roman" w:cs="Times New Roman"/>
          <w:b/>
          <w:sz w:val="24"/>
        </w:rPr>
        <w:t>0</w:t>
      </w:r>
      <w:r w:rsidR="00D27ADF" w:rsidRPr="00640325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:rsidR="00D27ADF" w:rsidRDefault="00D27ADF" w:rsidP="00D27ADF">
      <w:pPr>
        <w:rPr>
          <w:rFonts w:ascii="Times New Roman" w:eastAsia="Calibri" w:hAnsi="Times New Roman" w:cs="Times New Roman"/>
          <w:sz w:val="24"/>
        </w:rPr>
      </w:pPr>
    </w:p>
    <w:p w:rsidR="00D27ADF" w:rsidRDefault="00D27ADF" w:rsidP="00D27ADF"/>
    <w:p w:rsidR="00DB5881" w:rsidRDefault="00DB5881"/>
    <w:sectPr w:rsidR="00DB5881" w:rsidSect="00A65167">
      <w:footerReference w:type="default" r:id="rId8"/>
      <w:pgSz w:w="12240" w:h="15840"/>
      <w:pgMar w:top="70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1957" w:rsidRDefault="00F11957">
      <w:pPr>
        <w:spacing w:after="0" w:line="240" w:lineRule="auto"/>
      </w:pPr>
      <w:r>
        <w:separator/>
      </w:r>
    </w:p>
  </w:endnote>
  <w:endnote w:type="continuationSeparator" w:id="1">
    <w:p w:rsidR="00F11957" w:rsidRDefault="00F11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1664520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E097A" w:rsidRDefault="000E097A">
            <w:pPr>
              <w:pStyle w:val="Footer"/>
              <w:jc w:val="center"/>
            </w:pPr>
            <w:r>
              <w:t xml:space="preserve">Page </w:t>
            </w:r>
            <w:r w:rsidR="001826F4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1826F4">
              <w:rPr>
                <w:b/>
                <w:bCs/>
                <w:sz w:val="24"/>
                <w:szCs w:val="24"/>
              </w:rPr>
              <w:fldChar w:fldCharType="separate"/>
            </w:r>
            <w:r w:rsidR="000A1751">
              <w:rPr>
                <w:b/>
                <w:bCs/>
                <w:noProof/>
              </w:rPr>
              <w:t>3</w:t>
            </w:r>
            <w:r w:rsidR="001826F4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826F4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1826F4">
              <w:rPr>
                <w:b/>
                <w:bCs/>
                <w:sz w:val="24"/>
                <w:szCs w:val="24"/>
              </w:rPr>
              <w:fldChar w:fldCharType="separate"/>
            </w:r>
            <w:r w:rsidR="000A1751">
              <w:rPr>
                <w:b/>
                <w:bCs/>
                <w:noProof/>
              </w:rPr>
              <w:t>3</w:t>
            </w:r>
            <w:r w:rsidR="001826F4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E097A" w:rsidRDefault="000E097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1957" w:rsidRDefault="00F11957">
      <w:pPr>
        <w:spacing w:after="0" w:line="240" w:lineRule="auto"/>
      </w:pPr>
      <w:r>
        <w:separator/>
      </w:r>
    </w:p>
  </w:footnote>
  <w:footnote w:type="continuationSeparator" w:id="1">
    <w:p w:rsidR="00F11957" w:rsidRDefault="00F1195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4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27ADF"/>
    <w:rsid w:val="00015F71"/>
    <w:rsid w:val="0004720A"/>
    <w:rsid w:val="000A1751"/>
    <w:rsid w:val="000A4FEA"/>
    <w:rsid w:val="000B7CAB"/>
    <w:rsid w:val="000E097A"/>
    <w:rsid w:val="000E0C50"/>
    <w:rsid w:val="000F7768"/>
    <w:rsid w:val="001004A4"/>
    <w:rsid w:val="00127826"/>
    <w:rsid w:val="00146BBE"/>
    <w:rsid w:val="00147B8A"/>
    <w:rsid w:val="00176DBB"/>
    <w:rsid w:val="001826F4"/>
    <w:rsid w:val="00183702"/>
    <w:rsid w:val="001A4310"/>
    <w:rsid w:val="001F0550"/>
    <w:rsid w:val="001F1A75"/>
    <w:rsid w:val="00267B81"/>
    <w:rsid w:val="00357006"/>
    <w:rsid w:val="003625E1"/>
    <w:rsid w:val="00364B9E"/>
    <w:rsid w:val="003A67AC"/>
    <w:rsid w:val="00434302"/>
    <w:rsid w:val="004773FF"/>
    <w:rsid w:val="004B4F7C"/>
    <w:rsid w:val="005536CD"/>
    <w:rsid w:val="00596D41"/>
    <w:rsid w:val="005978E5"/>
    <w:rsid w:val="005C1A24"/>
    <w:rsid w:val="005C5D2D"/>
    <w:rsid w:val="00617E5D"/>
    <w:rsid w:val="0066583E"/>
    <w:rsid w:val="00723450"/>
    <w:rsid w:val="0072756F"/>
    <w:rsid w:val="00740054"/>
    <w:rsid w:val="007568A8"/>
    <w:rsid w:val="00775068"/>
    <w:rsid w:val="00802274"/>
    <w:rsid w:val="0083322F"/>
    <w:rsid w:val="00847353"/>
    <w:rsid w:val="00893AAF"/>
    <w:rsid w:val="008B2D56"/>
    <w:rsid w:val="008F6E08"/>
    <w:rsid w:val="0091607A"/>
    <w:rsid w:val="00992444"/>
    <w:rsid w:val="009B2D30"/>
    <w:rsid w:val="00A10B90"/>
    <w:rsid w:val="00A15F5D"/>
    <w:rsid w:val="00A65167"/>
    <w:rsid w:val="00AA439B"/>
    <w:rsid w:val="00B71897"/>
    <w:rsid w:val="00BB383C"/>
    <w:rsid w:val="00C553B1"/>
    <w:rsid w:val="00C8550E"/>
    <w:rsid w:val="00CB39C1"/>
    <w:rsid w:val="00CE3335"/>
    <w:rsid w:val="00D148B1"/>
    <w:rsid w:val="00D27ADF"/>
    <w:rsid w:val="00D76299"/>
    <w:rsid w:val="00D85726"/>
    <w:rsid w:val="00DB5881"/>
    <w:rsid w:val="00DB6C2E"/>
    <w:rsid w:val="00E1274D"/>
    <w:rsid w:val="00EC6FA8"/>
    <w:rsid w:val="00EE1E2C"/>
    <w:rsid w:val="00EE2C5E"/>
    <w:rsid w:val="00F023CB"/>
    <w:rsid w:val="00F10243"/>
    <w:rsid w:val="00F11957"/>
    <w:rsid w:val="00F12D75"/>
    <w:rsid w:val="00F565EC"/>
    <w:rsid w:val="00FE2D1D"/>
    <w:rsid w:val="00FE66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1"/>
    <w:qFormat/>
    <w:rsid w:val="00AA439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2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505</Words>
  <Characters>2879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account</dc:creator>
  <cp:lastModifiedBy>MWIMALI PC</cp:lastModifiedBy>
  <cp:revision>2</cp:revision>
  <dcterms:created xsi:type="dcterms:W3CDTF">2022-10-29T08:54:00Z</dcterms:created>
  <dcterms:modified xsi:type="dcterms:W3CDTF">2022-10-29T08:54:00Z</dcterms:modified>
</cp:coreProperties>
</file>