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C3687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3CB4C1E8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7D7FAFE1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B3956">
      <w:pPr>
        <w:pStyle w:val="4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46234F9D">
      <w:pPr>
        <w:pStyle w:val="16"/>
        <w:pBdr>
          <w:bottom w:val="single" w:color="000000" w:sz="12" w:space="1"/>
        </w:pBd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Nurturing business innovators</w:t>
      </w:r>
    </w:p>
    <w:p w14:paraId="53B21CCA">
      <w:pPr>
        <w:pStyle w:val="16"/>
        <w:pBdr>
          <w:bottom w:val="single" w:color="000000" w:sz="12" w:space="1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14:paraId="73075AA7">
      <w:pPr>
        <w:pStyle w:val="16"/>
        <w:pBdr>
          <w:bottom w:val="single" w:color="000000" w:sz="12" w:space="1"/>
        </w:pBd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JANUARY TO APRIL 2026 TRIMESTER EXAMINATIONS</w:t>
      </w:r>
    </w:p>
    <w:p w14:paraId="7C2DC0BC">
      <w:pPr>
        <w:pStyle w:val="16"/>
        <w:pBdr>
          <w:bottom w:val="single" w:color="000000" w:sz="12" w:space="1"/>
        </w:pBd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EVENING PROGRAMME</w:t>
      </w:r>
    </w:p>
    <w:p w14:paraId="0247E71C">
      <w:pPr>
        <w:pStyle w:val="16"/>
        <w:pBdr>
          <w:bottom w:val="single" w:color="000000" w:sz="12" w:space="1"/>
        </w:pBdr>
        <w:spacing w:after="0" w:line="276" w:lineRule="auto"/>
        <w:rPr>
          <w:rFonts w:hint="default" w:ascii="Times New Roman" w:hAnsi="Times New Roman"/>
          <w:color w:val="FF0000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EXAMINATION FOR </w:t>
      </w:r>
      <w:r>
        <w:rPr>
          <w:rFonts w:hint="default" w:ascii="Times New Roman" w:hAnsi="Times New Roman"/>
          <w:sz w:val="24"/>
          <w:szCs w:val="24"/>
          <w:lang w:val="en-US"/>
        </w:rPr>
        <w:t>DIPLOMA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hint="default" w:ascii="Times New Roman" w:hAnsi="Times New Roman"/>
          <w:sz w:val="24"/>
          <w:szCs w:val="24"/>
          <w:lang w:val="en-US"/>
        </w:rPr>
        <w:t>IN</w:t>
      </w:r>
      <w:r>
        <w:rPr>
          <w:rFonts w:ascii="Times New Roman" w:hAnsi="Times New Roman"/>
          <w:sz w:val="24"/>
          <w:szCs w:val="24"/>
        </w:rPr>
        <w:t xml:space="preserve"> BUSINESS 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MANAGEMENT </w:t>
      </w:r>
      <w:bookmarkStart w:id="1" w:name="_GoBack"/>
      <w:bookmarkEnd w:id="1"/>
    </w:p>
    <w:p w14:paraId="1B79C590">
      <w:pPr>
        <w:pStyle w:val="16"/>
        <w:pBdr>
          <w:bottom w:val="single" w:color="000000" w:sz="12" w:space="1"/>
        </w:pBdr>
        <w:spacing w:after="0" w:line="276" w:lineRule="auto"/>
        <w:rPr>
          <w:rFonts w:ascii="Times New Roman" w:hAnsi="Times New Roman"/>
          <w:b w:val="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hAnsi="Times New Roman"/>
          <w:sz w:val="24"/>
          <w:szCs w:val="24"/>
        </w:rPr>
        <w:t>RDBS 6212: ENTREPRENEURSHIP &amp; BUSINESS MANAGEMENT</w:t>
      </w:r>
    </w:p>
    <w:p w14:paraId="299CD51F">
      <w:pPr>
        <w:pStyle w:val="16"/>
        <w:pBdr>
          <w:bottom w:val="single" w:color="000000" w:sz="12" w:space="1"/>
        </w:pBd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14:paraId="00A8CC66">
      <w:pPr>
        <w:pStyle w:val="16"/>
        <w:pBdr>
          <w:bottom w:val="single" w:color="000000" w:sz="12" w:space="1"/>
        </w:pBdr>
        <w:spacing w:after="0" w:line="276" w:lineRule="auto"/>
        <w:jc w:val="both"/>
        <w:rPr>
          <w:rFonts w:ascii="Times New Roman" w:hAnsi="Times New Roman"/>
          <w:small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>14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APRIL 2026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66B61921">
      <w:pPr>
        <w:spacing w:after="0" w:line="240" w:lineRule="auto"/>
        <w:jc w:val="both"/>
        <w:rPr>
          <w:rFonts w:ascii="Times New Roman" w:hAnsi="Times New Roman" w:eastAsia="Times New Roman" w:cs="Times New Roman"/>
          <w:sz w:val="24"/>
          <w:szCs w:val="24"/>
          <w:u w:val="single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u w:val="single"/>
        </w:rPr>
        <w:t xml:space="preserve">GENERAL INSTRUCTIONS: </w:t>
      </w:r>
    </w:p>
    <w:p w14:paraId="72EEEA0B">
      <w:pPr>
        <w:spacing w:after="0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295923E">
      <w:pPr>
        <w:spacing w:after="0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4F18443E">
      <w:pPr>
        <w:spacing w:after="0" w:line="24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u w:val="single"/>
        </w:rPr>
      </w:pPr>
    </w:p>
    <w:p w14:paraId="70FED1B1">
      <w:pPr>
        <w:spacing w:after="0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u w:val="single"/>
        </w:rPr>
        <w:t>SPECIAL INSTRUCTIONS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: </w:t>
      </w:r>
    </w:p>
    <w:p w14:paraId="7ABF64F7">
      <w:pPr>
        <w:spacing w:after="228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1 Write your REGISTRATION NO. Clearly on the answer booklet(s). </w:t>
      </w:r>
    </w:p>
    <w:p w14:paraId="1B9146B4">
      <w:pPr>
        <w:spacing w:after="0" w:line="240" w:lineRule="auto"/>
        <w:ind w:left="270" w:hanging="27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2 </w:t>
      </w:r>
      <w:r>
        <w:rPr>
          <w:rFonts w:ascii="Times New Roman" w:hAnsi="Times New Roman" w:eastAsia="Times New Roman" w:cs="Times New Roman"/>
          <w:sz w:val="24"/>
          <w:szCs w:val="24"/>
          <w:highlight w:val="yellow"/>
        </w:rPr>
        <w:t>Answer Question One and ANY other TWO questions.</w:t>
      </w:r>
    </w:p>
    <w:p w14:paraId="2F521B51">
      <w:pPr>
        <w:spacing w:after="228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3 Questions in all sections should be answered in answer booklet(s). </w:t>
      </w:r>
    </w:p>
    <w:p w14:paraId="7BEEC78A">
      <w:pPr>
        <w:spacing w:after="228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4 Marks allocated to each question are shown at the end of the question. </w:t>
      </w:r>
    </w:p>
    <w:p w14:paraId="126A0687">
      <w:pPr>
        <w:spacing w:after="228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5 PLEASE start the answer to EACH question on a NEW PAGE. </w:t>
      </w:r>
    </w:p>
    <w:p w14:paraId="0889133B">
      <w:pPr>
        <w:spacing w:after="228" w:line="240" w:lineRule="auto"/>
        <w:ind w:left="270" w:hanging="27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6 For the questions, write the number of the question on the answer booklet(s) in the order you answered them. </w:t>
      </w:r>
    </w:p>
    <w:p w14:paraId="0DB37C07">
      <w:pPr>
        <w:spacing w:after="228" w:line="24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7 Write your answers in paragraph form unless stated otherwise. </w:t>
      </w:r>
    </w:p>
    <w:p w14:paraId="39A9D7DC">
      <w:pPr>
        <w:spacing w:after="0" w:line="240" w:lineRule="auto"/>
        <w:ind w:left="180" w:hanging="1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8 Keep your phone(s) SWITCHED OFF at the front of the examination room. </w:t>
      </w:r>
    </w:p>
    <w:p w14:paraId="43CAD90E">
      <w:pPr>
        <w:spacing w:after="0" w:line="240" w:lineRule="auto"/>
        <w:ind w:left="180" w:hanging="18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 w14:paraId="57F5C886">
      <w:pPr>
        <w:spacing w:after="211" w:line="240" w:lineRule="auto"/>
        <w:ind w:left="180" w:hanging="18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B1A9FBD">
      <w:pPr>
        <w:spacing w:after="0" w:line="240" w:lineRule="auto"/>
        <w:ind w:left="270" w:hanging="27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10 You are only allowed to leave the examination room 30minutes to the end of the Examination. </w:t>
      </w:r>
    </w:p>
    <w:p w14:paraId="176ECE15"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 w14:paraId="10E4CCDB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34939D24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1E002EAB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80B1FA1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QUESTION ONE: COMPULSORY (20 MARKS)   </w:t>
      </w:r>
    </w:p>
    <w:p w14:paraId="1F149C97">
      <w:pPr>
        <w:spacing w:before="240" w:after="2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In 2022,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Grace Wanjiku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, a university graduate, started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EcoFresh Organics Ltd.</w:t>
      </w:r>
      <w:r>
        <w:rPr>
          <w:rFonts w:ascii="Times New Roman" w:hAnsi="Times New Roman" w:eastAsia="Times New Roman" w:cs="Times New Roman"/>
          <w:sz w:val="24"/>
          <w:szCs w:val="24"/>
        </w:rPr>
        <w:t>, a small agribusiness venture specializing in organic vegetables in Nakuru County. She noticed increasing consumer demand for healthy food and decided to convert her family’s unused land into an organic farm.</w:t>
      </w:r>
    </w:p>
    <w:p w14:paraId="74C80067">
      <w:pPr>
        <w:spacing w:before="240" w:after="2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Grace conducted informal market research through social media polls and local market visits. She prepared a simple business plan outlining her mission: </w:t>
      </w:r>
      <w:r>
        <w:rPr>
          <w:rFonts w:ascii="Times New Roman" w:hAnsi="Times New Roman" w:eastAsia="Times New Roman" w:cs="Times New Roman"/>
          <w:i/>
          <w:iCs/>
          <w:sz w:val="24"/>
          <w:szCs w:val="24"/>
        </w:rPr>
        <w:t>“To provide affordable, chemical-free vegetables to urban households.”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She financed the business using personal savings and a SACCO loan.</w:t>
      </w:r>
    </w:p>
    <w:p w14:paraId="37C46E6C">
      <w:pPr>
        <w:spacing w:before="240" w:after="2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Initially, EcoFresh operated as a sole proprietorship. However, as demand grew, Grace faced challenges such as high input costs, unpredictable weather, labour turnover, competition from imported vegetables, and compliance with county licensing and tax regulations.</w:t>
      </w:r>
    </w:p>
    <w:p w14:paraId="05CCFA95">
      <w:pPr>
        <w:spacing w:before="240" w:after="2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To expand, she is considering forming a partnership to raise more capital, investing in greenhouse technology, strengthening her brand on social media, and possibly exporting to neighbouring countries within the East African Community (EAC).</w:t>
      </w:r>
    </w:p>
    <w:p w14:paraId="6C603DBE">
      <w:pPr>
        <w:spacing w:before="240" w:after="2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Using the case study:</w:t>
      </w:r>
    </w:p>
    <w:p w14:paraId="40330698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QUESTION 1:</w:t>
      </w:r>
    </w:p>
    <w:p w14:paraId="24D44DE6">
      <w:pPr>
        <w:pStyle w:val="17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Based on the case study, describe the type of entrepreneur Grace Wanjiku represents and give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reasons to justify your answer.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>(3 marks)</w:t>
      </w:r>
    </w:p>
    <w:p w14:paraId="2CED1E8D">
      <w:pPr>
        <w:pStyle w:val="17"/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567087B5">
      <w:pPr>
        <w:pStyle w:val="17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Analyze EcoFresh’s external environment using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PESTLE </w:t>
      </w:r>
      <w:r>
        <w:rPr>
          <w:rFonts w:ascii="Times New Roman" w:hAnsi="Times New Roman" w:eastAsia="Times New Roman" w:cs="Times New Roman"/>
          <w:sz w:val="24"/>
          <w:szCs w:val="24"/>
        </w:rPr>
        <w:t>frameworks       (9 marks)</w:t>
      </w:r>
    </w:p>
    <w:p w14:paraId="43762DCD">
      <w:pPr>
        <w:pStyle w:val="17"/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7A4F5717">
      <w:pPr>
        <w:pStyle w:val="17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Using the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FIVE </w:t>
      </w:r>
      <w:r>
        <w:rPr>
          <w:rFonts w:ascii="Times New Roman" w:hAnsi="Times New Roman" w:eastAsia="Times New Roman" w:cs="Times New Roman"/>
          <w:sz w:val="24"/>
          <w:szCs w:val="24"/>
        </w:rPr>
        <w:t>concepts of marketing, advise Ecofresh organics on how to leverage on these concepts for business growth, sustainability &amp; competitive advantage.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(5marks</w:t>
      </w:r>
      <w:r>
        <w:rPr>
          <w:rFonts w:ascii="Times New Roman" w:hAnsi="Times New Roman" w:eastAsia="Times New Roman" w:cs="Times New Roman"/>
          <w:i/>
          <w:iCs/>
          <w:sz w:val="24"/>
          <w:szCs w:val="24"/>
        </w:rPr>
        <w:t>)</w:t>
      </w:r>
    </w:p>
    <w:p w14:paraId="0D57A71B">
      <w:pPr>
        <w:pStyle w:val="17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Recommend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 xml:space="preserve">THREE </w:t>
      </w:r>
      <w:r>
        <w:rPr>
          <w:rFonts w:ascii="Times New Roman" w:hAnsi="Times New Roman" w:eastAsia="Times New Roman" w:cs="Times New Roman"/>
          <w:sz w:val="24"/>
          <w:szCs w:val="24"/>
        </w:rPr>
        <w:t>appropriate financing options to support Grace’s expansion plan into the EAC region and justify your recommendations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>(3marks)</w:t>
      </w:r>
    </w:p>
    <w:p w14:paraId="17D3B25C">
      <w:pPr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  <w:t>QUESTION 2</w:t>
      </w:r>
    </w:p>
    <w:p w14:paraId="40E51E9F">
      <w:pPr>
        <w:pStyle w:val="17"/>
        <w:numPr>
          <w:ilvl w:val="0"/>
          <w:numId w:val="2"/>
        </w:numPr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expansion strategies available to small businesses.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(5 marks)</w:t>
      </w:r>
    </w:p>
    <w:p w14:paraId="2D005FDB">
      <w:pPr>
        <w:pStyle w:val="17"/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</w:p>
    <w:p w14:paraId="4A9A12B2">
      <w:pPr>
        <w:pStyle w:val="17"/>
        <w:numPr>
          <w:ilvl w:val="0"/>
          <w:numId w:val="2"/>
        </w:numPr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Evaluate </w:t>
      </w:r>
      <w:r>
        <w:rPr>
          <w:rFonts w:ascii="Times New Roman" w:hAnsi="Times New Roman" w:eastAsia="Times New Roman" w:cs="Times New Roman"/>
          <w:b/>
          <w:bCs/>
          <w:color w:val="222222"/>
          <w:sz w:val="24"/>
          <w:szCs w:val="24"/>
          <w:highlight w:val="white"/>
        </w:rPr>
        <w:t>FIVE roles</w:t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 of Artificial Intelligence and Social Media Marketing in modern entrepreneurship.</w:t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             (10 marks)</w:t>
      </w:r>
    </w:p>
    <w:p w14:paraId="2D5251E8">
      <w:pPr>
        <w:pStyle w:val="17"/>
        <w:ind w:left="1440"/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</w:p>
    <w:p w14:paraId="084BC01B">
      <w:pPr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  <w:t>QUESTION 3</w:t>
      </w:r>
    </w:p>
    <w:p w14:paraId="09455FD4">
      <w:pPr>
        <w:pStyle w:val="12"/>
        <w:numPr>
          <w:ilvl w:val="0"/>
          <w:numId w:val="3"/>
        </w:numPr>
        <w:rPr>
          <w:b/>
          <w:bCs/>
        </w:rPr>
      </w:pPr>
      <w:r>
        <w:t xml:space="preserve">You have been appointed as a business consultant to advise a start-up enterprise that intends to apply for external financing from a commercial bank and potential investors. </w:t>
      </w:r>
      <w:r>
        <w:rPr>
          <w:rStyle w:val="13"/>
          <w:b w:val="0"/>
          <w:bCs w:val="0"/>
        </w:rPr>
        <w:t xml:space="preserve">Explain </w:t>
      </w:r>
      <w:r>
        <w:rPr>
          <w:rStyle w:val="13"/>
        </w:rPr>
        <w:t>FIVE</w:t>
      </w:r>
      <w:r>
        <w:rPr>
          <w:rStyle w:val="13"/>
          <w:b w:val="0"/>
          <w:bCs w:val="0"/>
        </w:rPr>
        <w:t xml:space="preserve"> key principles the business should follow to increase its chances of obtaining financing.</w:t>
      </w:r>
      <w:r>
        <w:rPr>
          <w:rStyle w:val="13"/>
          <w:b w:val="0"/>
          <w:bCs w:val="0"/>
        </w:rPr>
        <w:tab/>
      </w:r>
      <w:r>
        <w:rPr>
          <w:rStyle w:val="13"/>
          <w:b w:val="0"/>
          <w:bCs w:val="0"/>
        </w:rPr>
        <w:tab/>
      </w:r>
      <w:r>
        <w:rPr>
          <w:rStyle w:val="13"/>
          <w:b w:val="0"/>
          <w:bCs w:val="0"/>
        </w:rPr>
        <w:tab/>
      </w:r>
      <w:r>
        <w:rPr>
          <w:rStyle w:val="13"/>
          <w:b w:val="0"/>
          <w:bCs w:val="0"/>
        </w:rPr>
        <w:tab/>
      </w:r>
      <w:r>
        <w:rPr>
          <w:rStyle w:val="13"/>
          <w:b w:val="0"/>
          <w:bCs w:val="0"/>
        </w:rPr>
        <w:tab/>
      </w:r>
      <w:r>
        <w:rPr>
          <w:rStyle w:val="13"/>
          <w:b w:val="0"/>
          <w:bCs w:val="0"/>
        </w:rPr>
        <w:tab/>
      </w:r>
      <w:r>
        <w:t>(5 marks)</w:t>
      </w:r>
    </w:p>
    <w:p w14:paraId="2B82DA95">
      <w:pPr>
        <w:pStyle w:val="17"/>
        <w:numPr>
          <w:ilvl w:val="0"/>
          <w:numId w:val="3"/>
        </w:numPr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using practical examples any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legal and health considerations a business  must observe in managing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its employees.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(10 Marks). </w:t>
      </w:r>
    </w:p>
    <w:p w14:paraId="16F55132">
      <w:pPr>
        <w:pStyle w:val="17"/>
        <w:rPr>
          <w:rFonts w:ascii="Times New Roman" w:hAnsi="Times New Roman" w:cs="Times New Roman"/>
          <w:sz w:val="24"/>
          <w:szCs w:val="24"/>
        </w:rPr>
      </w:pPr>
    </w:p>
    <w:p w14:paraId="399C8363">
      <w:pPr>
        <w:pStyle w:val="17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513A87D">
      <w:pPr>
        <w:pStyle w:val="17"/>
        <w:ind w:left="0"/>
        <w:jc w:val="both"/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  <w:t>QUESTION 4</w:t>
      </w:r>
    </w:p>
    <w:p w14:paraId="25B786BD">
      <w:pPr>
        <w:pStyle w:val="17"/>
        <w:numPr>
          <w:ilvl w:val="0"/>
          <w:numId w:val="4"/>
        </w:numPr>
        <w:jc w:val="both"/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</w:pP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Discuss any </w:t>
      </w:r>
      <w:r>
        <w:rPr>
          <w:rFonts w:ascii="Times New Roman" w:hAnsi="Times New Roman" w:eastAsia="Times New Roman" w:cs="Times New Roman"/>
          <w:b/>
          <w:color w:val="222222"/>
          <w:sz w:val="24"/>
          <w:szCs w:val="24"/>
          <w:highlight w:val="white"/>
        </w:rPr>
        <w:t>THREE</w:t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 characteristics of an entrepreneur   </w:t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hAnsi="Times New Roman" w:eastAsia="Times New Roman" w:cs="Times New Roman"/>
          <w:bCs/>
          <w:color w:val="222222"/>
          <w:sz w:val="24"/>
          <w:szCs w:val="24"/>
          <w:highlight w:val="white"/>
        </w:rPr>
        <w:t xml:space="preserve">  (3 marks)</w:t>
      </w:r>
    </w:p>
    <w:p w14:paraId="0D4B2586">
      <w:pPr>
        <w:pStyle w:val="17"/>
        <w:numPr>
          <w:ilvl w:val="0"/>
          <w:numId w:val="4"/>
        </w:numPr>
        <w:rPr>
          <w:rFonts w:ascii="Times New Roman" w:hAnsi="Times New Roman" w:eastAsia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factors to consider when choosing a business location.(6 Marks)</w:t>
      </w:r>
    </w:p>
    <w:p w14:paraId="478A6D64">
      <w:pPr>
        <w:pStyle w:val="17"/>
        <w:numPr>
          <w:ilvl w:val="0"/>
          <w:numId w:val="4"/>
        </w:numPr>
        <w:rPr>
          <w:rFonts w:ascii="Times New Roman" w:hAnsi="Times New Roman" w:eastAsia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Give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justifications for inventory control in small business               (6 marks)</w:t>
      </w:r>
    </w:p>
    <w:p w14:paraId="2607EC49">
      <w:pPr>
        <w:pStyle w:val="12"/>
        <w:ind w:left="360"/>
      </w:pPr>
    </w:p>
    <w:p w14:paraId="6B7CB7D1">
      <w:pPr>
        <w:pStyle w:val="17"/>
        <w:rPr>
          <w:rFonts w:ascii="Times New Roman" w:hAnsi="Times New Roman" w:eastAsia="Times New Roman" w:cs="Times New Roman"/>
          <w:color w:val="222222"/>
          <w:sz w:val="24"/>
          <w:szCs w:val="24"/>
          <w:highlight w:val="white"/>
        </w:rPr>
      </w:pPr>
    </w:p>
    <w:sectPr>
      <w:pgSz w:w="11907" w:h="16839"/>
      <w:pgMar w:top="1440" w:right="1440" w:bottom="1440" w:left="1440" w:header="720" w:footer="72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7C1D89"/>
    <w:multiLevelType w:val="multilevel"/>
    <w:tmpl w:val="017C1D89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B128BB"/>
    <w:multiLevelType w:val="multilevel"/>
    <w:tmpl w:val="38B128BB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6645FD"/>
    <w:multiLevelType w:val="multilevel"/>
    <w:tmpl w:val="3C6645FD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2D2342"/>
    <w:multiLevelType w:val="multilevel"/>
    <w:tmpl w:val="662D2342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30"/>
    <w:rsid w:val="000521C3"/>
    <w:rsid w:val="000E0E0E"/>
    <w:rsid w:val="0015655B"/>
    <w:rsid w:val="001A3FA1"/>
    <w:rsid w:val="00220234"/>
    <w:rsid w:val="002A6B03"/>
    <w:rsid w:val="002B59A8"/>
    <w:rsid w:val="002C5B7C"/>
    <w:rsid w:val="00372458"/>
    <w:rsid w:val="00380B52"/>
    <w:rsid w:val="00390818"/>
    <w:rsid w:val="003B026F"/>
    <w:rsid w:val="003F07F4"/>
    <w:rsid w:val="004638FD"/>
    <w:rsid w:val="0055546A"/>
    <w:rsid w:val="00577AF8"/>
    <w:rsid w:val="005B6222"/>
    <w:rsid w:val="005D7861"/>
    <w:rsid w:val="0061487F"/>
    <w:rsid w:val="00654A0A"/>
    <w:rsid w:val="006F7D4C"/>
    <w:rsid w:val="007239DD"/>
    <w:rsid w:val="007300DC"/>
    <w:rsid w:val="00873065"/>
    <w:rsid w:val="00892409"/>
    <w:rsid w:val="00952A30"/>
    <w:rsid w:val="0095596D"/>
    <w:rsid w:val="00961BA9"/>
    <w:rsid w:val="009E2D1D"/>
    <w:rsid w:val="00A411FF"/>
    <w:rsid w:val="00A41565"/>
    <w:rsid w:val="00AD6795"/>
    <w:rsid w:val="00B3744D"/>
    <w:rsid w:val="00B5560A"/>
    <w:rsid w:val="00B85041"/>
    <w:rsid w:val="00BD1216"/>
    <w:rsid w:val="00C45F23"/>
    <w:rsid w:val="00D0140C"/>
    <w:rsid w:val="00E17234"/>
    <w:rsid w:val="00E3196C"/>
    <w:rsid w:val="00E6547F"/>
    <w:rsid w:val="00E77B5F"/>
    <w:rsid w:val="00F64094"/>
    <w:rsid w:val="00F7389D"/>
    <w:rsid w:val="00F77C77"/>
    <w:rsid w:val="00F9236B"/>
    <w:rsid w:val="00FC6219"/>
    <w:rsid w:val="472D0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nhideWhenUsed="0" w:uiPriority="0" w:semiHidden="0" w:name="heading 4"/>
    <w:lsdException w:qFormat="1"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  <w:outlineLvl w:val="4"/>
    </w:pPr>
    <w:rPr>
      <w:b/>
    </w:rPr>
  </w:style>
  <w:style w:type="paragraph" w:styleId="7">
    <w:name w:val="heading 6"/>
    <w:basedOn w:val="1"/>
    <w:next w:val="1"/>
    <w:uiPriority w:val="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23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11">
    <w:name w:val="Emphasis"/>
    <w:basedOn w:val="8"/>
    <w:qFormat/>
    <w:uiPriority w:val="20"/>
    <w:rPr>
      <w:i/>
      <w:iCs/>
    </w:rPr>
  </w:style>
  <w:style w:type="paragraph" w:styleId="12">
    <w:name w:val="Normal (Web)"/>
    <w:basedOn w:val="1"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3">
    <w:name w:val="Strong"/>
    <w:basedOn w:val="8"/>
    <w:qFormat/>
    <w:uiPriority w:val="22"/>
    <w:rPr>
      <w:b/>
      <w:bCs/>
    </w:rPr>
  </w:style>
  <w:style w:type="paragraph" w:styleId="14">
    <w:name w:val="Subtitle"/>
    <w:basedOn w:val="1"/>
    <w:next w:val="1"/>
    <w:qFormat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15">
    <w:name w:val="Table Grid"/>
    <w:basedOn w:val="9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Title"/>
    <w:basedOn w:val="1"/>
    <w:link w:val="19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7">
    <w:name w:val="List Paragraph"/>
    <w:basedOn w:val="1"/>
    <w:qFormat/>
    <w:uiPriority w:val="34"/>
    <w:pPr>
      <w:ind w:left="720"/>
      <w:contextualSpacing/>
    </w:pPr>
  </w:style>
  <w:style w:type="character" w:customStyle="1" w:styleId="18">
    <w:name w:val="Heading 3 Char"/>
    <w:basedOn w:val="8"/>
    <w:link w:val="4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9">
    <w:name w:val="Title Char"/>
    <w:basedOn w:val="8"/>
    <w:link w:val="16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20">
    <w:name w:val="Heading 1 Char"/>
    <w:basedOn w:val="8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21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eastAsia="Calibri" w:cs="Verdana"/>
      <w:color w:val="000000"/>
      <w:sz w:val="24"/>
      <w:szCs w:val="24"/>
      <w:lang w:val="en-US" w:eastAsia="en-US" w:bidi="ar-SA"/>
    </w:rPr>
  </w:style>
  <w:style w:type="paragraph" w:customStyle="1" w:styleId="22">
    <w:name w:val="text__paragraph-sc-iiad8h-9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23">
    <w:name w:val="Balloon Text Char"/>
    <w:basedOn w:val="8"/>
    <w:link w:val="10"/>
    <w:semiHidden/>
    <w:qFormat/>
    <w:uiPriority w:val="99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KNEthZQHRrvzIpQ9VCnZDlpS16Q==">CgMxLjAyCGguZ2pkZ3hzMg5oLmRxdWN0czR1cnY4ZzIOaC4zbThxN3N4dDEzcTgyDmguY216ZWJycXBzbzYyMg5oLm1sNDh4aWFucG45ODIOaC5tNnFja3hlbDU5MDMyDmgub2o0MTBkNmZmaTduMg5oLjJ2bjUzZjhlMWI2ZjIOaC5kZzJzMGJqMHA4ZXUyDmguZmNpdGZxbnJreG5yMg5oLmtucnFqOTFmcDFkazIOaC40dWx5cTllczhkc2cyDmgucjgzYmkydTh6NXpjMg5oLmduY3J6ZHVrOXB4MTIOaC53Y284NnFrNWg3bWsyDmguc2Vuc2l6bTBkcG0yMg1oLjl0NnVtMno5Z2FkMgloLjMwajB6bGw4AHIhMWlIRTVEaDRCcjJ5LXNOZmN6aDYtaXlaTG5NeXY3Q2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572</Words>
  <Characters>3249</Characters>
  <Lines>28</Lines>
  <Paragraphs>7</Paragraphs>
  <TotalTime>5</TotalTime>
  <ScaleCrop>false</ScaleCrop>
  <LinksUpToDate>false</LinksUpToDate>
  <CharactersWithSpaces>3899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2026-02-28T20:11:00Z</dcterms:created>
  <dc:creator>Windows User</dc:creator>
  <cp:lastModifiedBy>hochieng</cp:lastModifiedBy>
  <cp:lastPrinted>2026-02-18T09:39:00Z</cp:lastPrinted>
  <dcterms:modified xsi:type="dcterms:W3CDTF">2026-04-13T13:52:02Z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72ACA89BA8F841E7970917DAC3FAF99C_12</vt:lpwstr>
  </property>
</Properties>
</file>