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D135A6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360" w:lineRule="auto"/>
        <w:jc w:val="center"/>
        <w:rPr>
          <w:rFonts w:ascii="Times New Roman" w:hAnsi="Times New Roman" w:cs="Times New Roman"/>
          <w:b/>
          <w:u w:val="single"/>
        </w:rPr>
      </w:pPr>
      <w:r>
        <w:rPr>
          <w:rFonts w:ascii="Times New Roman" w:hAnsi="Times New Roman" w:cs="Times New Roman"/>
          <w:b/>
        </w:rPr>
        <w:drawing>
          <wp:inline distT="0" distB="0" distL="0" distR="0">
            <wp:extent cx="1513205" cy="58102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1764"/>
                    <a:stretch>
                      <a:fillRect/>
                    </a:stretch>
                  </pic:blipFill>
                  <pic:spPr>
                    <a:xfrm>
                      <a:off x="0" y="0"/>
                      <a:ext cx="1526271" cy="5857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CB9F40">
      <w:pPr>
        <w:pStyle w:val="4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before="0" w:after="0" w:line="276" w:lineRule="auto"/>
        <w:jc w:val="center"/>
        <w:rPr>
          <w:rFonts w:ascii="Times New Roman" w:hAnsi="Times New Roman"/>
          <w:b/>
          <w:bCs/>
          <w:color w:val="auto"/>
          <w:sz w:val="24"/>
          <w:szCs w:val="24"/>
        </w:rPr>
      </w:pPr>
      <w:r>
        <w:rPr>
          <w:rFonts w:ascii="Times New Roman" w:hAnsi="Times New Roman"/>
          <w:b/>
          <w:bCs/>
          <w:color w:val="auto"/>
          <w:sz w:val="24"/>
          <w:szCs w:val="24"/>
        </w:rPr>
        <w:t>RIARA SCHOOL OF BUSINESS</w:t>
      </w:r>
    </w:p>
    <w:p w14:paraId="1F560A19">
      <w:pPr>
        <w:pStyle w:val="16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76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i/>
          <w:sz w:val="24"/>
          <w:szCs w:val="24"/>
        </w:rPr>
        <w:t>NURTURING INNOVATORS</w:t>
      </w:r>
    </w:p>
    <w:p w14:paraId="118C83F1">
      <w:pPr>
        <w:pStyle w:val="16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76" w:lineRule="auto"/>
        <w:rPr>
          <w:rFonts w:ascii="Times New Roman" w:hAnsi="Times New Roman"/>
          <w:b/>
          <w:bCs/>
          <w:sz w:val="24"/>
          <w:szCs w:val="24"/>
        </w:rPr>
      </w:pPr>
    </w:p>
    <w:p w14:paraId="48D9EA1D">
      <w:pPr>
        <w:pStyle w:val="16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76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JANUARY – APRIL 2026 SEMESTER EXAMINATIONS</w:t>
      </w:r>
    </w:p>
    <w:p w14:paraId="7F324F01">
      <w:pPr>
        <w:pStyle w:val="16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76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EXAMINATION FOR BACHELOR OF BUSINESS ADMINISTRATION</w:t>
      </w:r>
    </w:p>
    <w:p w14:paraId="466CA914">
      <w:pPr>
        <w:pStyle w:val="16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76" w:lineRule="auto"/>
        <w:rPr>
          <w:rFonts w:ascii="Times New Roman" w:hAnsi="Times New Roman"/>
          <w:b/>
          <w:bCs/>
          <w:sz w:val="24"/>
          <w:szCs w:val="24"/>
        </w:rPr>
      </w:pPr>
    </w:p>
    <w:p w14:paraId="354C8840">
      <w:pPr>
        <w:pStyle w:val="16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76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DAY PROGRAMME</w:t>
      </w:r>
    </w:p>
    <w:p w14:paraId="0F7EACD3">
      <w:pPr>
        <w:pStyle w:val="16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76" w:lineRule="auto"/>
        <w:rPr>
          <w:rFonts w:ascii="Times New Roman" w:hAnsi="Times New Roman"/>
          <w:b/>
          <w:bCs/>
          <w:sz w:val="24"/>
          <w:szCs w:val="24"/>
        </w:rPr>
      </w:pPr>
    </w:p>
    <w:p w14:paraId="53DDAA78">
      <w:pPr>
        <w:pStyle w:val="16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76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bookmarkStart w:id="0" w:name="_Hlk222008071"/>
      <w:r>
        <w:rPr>
          <w:rFonts w:ascii="Times New Roman" w:hAnsi="Times New Roman"/>
          <w:b/>
          <w:bCs/>
          <w:sz w:val="24"/>
          <w:szCs w:val="24"/>
        </w:rPr>
        <w:t>RBBS 7224: PRINCIPLES OF BUSINESS INFORMATION SYSTEMS</w:t>
      </w:r>
    </w:p>
    <w:bookmarkEnd w:id="0"/>
    <w:p w14:paraId="1535823E">
      <w:pPr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/>
        <w:rPr>
          <w:b/>
          <w:bCs/>
        </w:rPr>
      </w:pPr>
    </w:p>
    <w:p w14:paraId="5871B771">
      <w:pPr>
        <w:pStyle w:val="16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spacing w:after="0" w:line="276" w:lineRule="auto"/>
        <w:rPr>
          <w:rFonts w:ascii="Times New Roman" w:hAnsi="Times New Roman"/>
          <w:b/>
          <w:bCs/>
          <w:cap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DATE:  </w:t>
      </w:r>
      <w:r>
        <w:rPr>
          <w:rFonts w:hint="default" w:ascii="Times New Roman" w:hAnsi="Times New Roman"/>
          <w:b/>
          <w:bCs/>
          <w:sz w:val="24"/>
          <w:szCs w:val="24"/>
          <w:lang w:val="en-US"/>
        </w:rPr>
        <w:t>10</w:t>
      </w:r>
      <w:r>
        <w:rPr>
          <w:rFonts w:hint="default" w:ascii="Times New Roman" w:hAnsi="Times New Roman"/>
          <w:b/>
          <w:bCs/>
          <w:sz w:val="24"/>
          <w:szCs w:val="24"/>
          <w:vertAlign w:val="superscript"/>
          <w:lang w:val="en-US"/>
        </w:rPr>
        <w:t>TH</w:t>
      </w:r>
      <w:r>
        <w:rPr>
          <w:rFonts w:hint="default" w:ascii="Times New Roman" w:hAnsi="Times New Roman"/>
          <w:b/>
          <w:bCs/>
          <w:sz w:val="24"/>
          <w:szCs w:val="24"/>
          <w:lang w:val="en-US"/>
        </w:rPr>
        <w:t xml:space="preserve"> APRIL 2026</w:t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ab/>
      </w:r>
      <w:r>
        <w:rPr>
          <w:rFonts w:ascii="Times New Roman" w:hAnsi="Times New Roman"/>
          <w:b/>
          <w:bCs/>
          <w:sz w:val="24"/>
          <w:szCs w:val="24"/>
        </w:rPr>
        <w:t xml:space="preserve">TIME: 2 HOURS </w:t>
      </w:r>
    </w:p>
    <w:p w14:paraId="4FD24BC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b/>
          <w:bCs/>
          <w:u w:val="single"/>
        </w:rPr>
      </w:pPr>
    </w:p>
    <w:p w14:paraId="66145944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  <w:u w:val="single"/>
        </w:rPr>
      </w:pPr>
      <w:r>
        <w:rPr>
          <w:rFonts w:ascii="Times New Roman" w:hAnsi="Times New Roman" w:eastAsia="Calibri" w:cs="Times New Roman"/>
          <w:b/>
          <w:bCs/>
          <w:u w:val="single"/>
        </w:rPr>
        <w:t xml:space="preserve">GENERAL INSTRUCTIONS: </w:t>
      </w:r>
    </w:p>
    <w:p w14:paraId="3A51E142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</w:rPr>
      </w:pPr>
      <w:r>
        <w:rPr>
          <w:rFonts w:ascii="Times New Roman" w:hAnsi="Times New Roman" w:eastAsia="Calibri" w:cs="Times New Roman"/>
        </w:rPr>
        <w:t xml:space="preserve">Students are NOT permitted to write on the examination paper during reading time. </w:t>
      </w:r>
    </w:p>
    <w:p w14:paraId="67CA758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eastAsia="Calibri" w:cs="Times New Roman"/>
        </w:rPr>
      </w:pPr>
      <w:r>
        <w:rPr>
          <w:rFonts w:ascii="Times New Roman" w:hAnsi="Times New Roman" w:eastAsia="Calibri" w:cs="Times New Roman"/>
        </w:rPr>
        <w:t xml:space="preserve">This is a closed book examination. Text book/Reference books/notes are not permitted. </w:t>
      </w:r>
    </w:p>
    <w:p w14:paraId="66D07E7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bCs/>
          <w:u w:val="single"/>
        </w:rPr>
        <w:t>SPECIAL INSTRUCTIONS</w:t>
      </w:r>
      <w:r>
        <w:rPr>
          <w:rFonts w:ascii="Times New Roman" w:hAnsi="Times New Roman"/>
          <w:b/>
          <w:bCs/>
        </w:rPr>
        <w:t xml:space="preserve"> </w:t>
      </w:r>
    </w:p>
    <w:p w14:paraId="490E1E9D">
      <w:pPr>
        <w:pStyle w:val="30"/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Write your REGISTRATION NO. Clearly on the answer booklet(s). </w:t>
      </w:r>
    </w:p>
    <w:p w14:paraId="7AF6CDE6">
      <w:pPr>
        <w:pStyle w:val="30"/>
        <w:numPr>
          <w:ilvl w:val="0"/>
          <w:numId w:val="1"/>
        </w:numPr>
        <w:spacing w:after="0" w:line="480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</w:rPr>
        <w:t>Answer Question One and ANY other TWO questions.</w:t>
      </w:r>
    </w:p>
    <w:p w14:paraId="3EAA1FC8">
      <w:pPr>
        <w:pStyle w:val="30"/>
        <w:numPr>
          <w:ilvl w:val="0"/>
          <w:numId w:val="1"/>
        </w:num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Questions in all sections should be answered in answer booklet(s) </w:t>
      </w:r>
    </w:p>
    <w:p w14:paraId="0F81BC10">
      <w:pPr>
        <w:pStyle w:val="30"/>
        <w:numPr>
          <w:ilvl w:val="0"/>
          <w:numId w:val="1"/>
        </w:numPr>
        <w:spacing w:line="480" w:lineRule="auto"/>
        <w:rPr>
          <w:rFonts w:ascii="Times New Roman" w:hAnsi="Times New Roman"/>
        </w:rPr>
      </w:pPr>
      <w:r>
        <w:rPr>
          <w:rFonts w:ascii="Times New Roman" w:hAnsi="Times New Roman"/>
          <w:bCs/>
        </w:rPr>
        <w:t>PLEASE start the answer to EACH question on a NEW PAGE</w:t>
      </w:r>
      <w:r>
        <w:rPr>
          <w:rFonts w:ascii="Times New Roman" w:hAnsi="Times New Roman"/>
        </w:rPr>
        <w:t>.</w:t>
      </w:r>
    </w:p>
    <w:p w14:paraId="49B7F8ED">
      <w:pPr>
        <w:pStyle w:val="30"/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>For the questions, write the number of the question on the answer booklet(s) in the order you answered.</w:t>
      </w:r>
    </w:p>
    <w:p w14:paraId="72C1851C">
      <w:pPr>
        <w:pStyle w:val="30"/>
        <w:numPr>
          <w:ilvl w:val="0"/>
          <w:numId w:val="1"/>
        </w:numPr>
        <w:spacing w:line="480" w:lineRule="auto"/>
        <w:rPr>
          <w:rFonts w:ascii="Times New Roman" w:hAnsi="Times New Roman"/>
        </w:rPr>
      </w:pPr>
      <w:r>
        <w:rPr>
          <w:rFonts w:ascii="Times New Roman" w:hAnsi="Times New Roman"/>
        </w:rPr>
        <w:t>Write on both sides of each leaf and indicate number of each question at the top of each page.</w:t>
      </w:r>
    </w:p>
    <w:p w14:paraId="0389D7EA">
      <w:pPr>
        <w:pStyle w:val="30"/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Write the answers in a paragraph form unless stated otherwise. </w:t>
      </w:r>
    </w:p>
    <w:p w14:paraId="4C072045">
      <w:pPr>
        <w:pStyle w:val="30"/>
        <w:numPr>
          <w:ilvl w:val="0"/>
          <w:numId w:val="1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  <w:bCs/>
        </w:rPr>
        <w:t xml:space="preserve">Marks allocated to each question are shown at the end of the question. </w:t>
      </w:r>
    </w:p>
    <w:p w14:paraId="3C796C98">
      <w:pPr>
        <w:pStyle w:val="30"/>
        <w:numPr>
          <w:ilvl w:val="0"/>
          <w:numId w:val="1"/>
        </w:numPr>
        <w:spacing w:line="480" w:lineRule="auto"/>
        <w:rPr>
          <w:rFonts w:ascii="Times New Roman" w:hAnsi="Times New Roman"/>
        </w:rPr>
      </w:pPr>
      <w:r>
        <w:rPr>
          <w:rFonts w:ascii="Times New Roman" w:hAnsi="Times New Roman"/>
        </w:rPr>
        <w:t>All rough work must be done on the answer booklet and crossed through!</w:t>
      </w:r>
    </w:p>
    <w:p w14:paraId="335943AD">
      <w:pPr>
        <w:pStyle w:val="30"/>
        <w:numPr>
          <w:ilvl w:val="0"/>
          <w:numId w:val="1"/>
        </w:numPr>
        <w:spacing w:line="48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/>
        </w:rPr>
        <w:t>Use supplementary pages only when you have exhausted those in this book</w:t>
      </w:r>
    </w:p>
    <w:p w14:paraId="76A9D924">
      <w:pPr>
        <w:pStyle w:val="30"/>
        <w:numPr>
          <w:ilvl w:val="0"/>
          <w:numId w:val="1"/>
        </w:numPr>
        <w:spacing w:line="480" w:lineRule="auto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/>
        </w:rPr>
        <w:t>Fasten the supplementary pages to the inside back cover of this booklet</w:t>
      </w:r>
      <w:r>
        <w:rPr>
          <w:rFonts w:ascii="Times New Roman" w:hAnsi="Times New Roman" w:cs="Times New Roman"/>
          <w:b/>
          <w:bCs/>
        </w:rPr>
        <w:br w:type="page"/>
      </w:r>
    </w:p>
    <w:p w14:paraId="29475155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SECTION A: COMPULSORY (20 MARKS)</w:t>
      </w:r>
    </w:p>
    <w:p w14:paraId="3E8BE7C3">
      <w:pPr>
        <w:spacing w:after="0" w:line="360" w:lineRule="auto"/>
        <w:jc w:val="both"/>
        <w:rPr>
          <w:rFonts w:hint="default" w:ascii="Times New Roman" w:hAnsi="Times New Roman" w:cs="Times New Roman"/>
          <w:b/>
          <w:bCs/>
          <w:lang w:val="en-US"/>
        </w:rPr>
      </w:pPr>
      <w:bookmarkStart w:id="1" w:name="_Hlk222008191"/>
      <w:r>
        <w:rPr>
          <w:rFonts w:ascii="Times New Roman" w:hAnsi="Times New Roman" w:cs="Times New Roman"/>
          <w:b/>
          <w:bCs/>
        </w:rPr>
        <w:t xml:space="preserve">QUESTION </w:t>
      </w:r>
      <w:r>
        <w:rPr>
          <w:rFonts w:hint="default" w:ascii="Times New Roman" w:hAnsi="Times New Roman" w:cs="Times New Roman"/>
          <w:b/>
          <w:bCs/>
          <w:lang w:val="en-US"/>
        </w:rPr>
        <w:t xml:space="preserve">ONE </w:t>
      </w:r>
    </w:p>
    <w:bookmarkEnd w:id="1"/>
    <w:p w14:paraId="49853CF6">
      <w:pPr>
        <w:pStyle w:val="30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Distinguish between Data and Information within the context of a Business Information System. Provide one example of how data is transformed into information.</w:t>
      </w:r>
      <w:r>
        <w:rPr>
          <w:rFonts w:ascii="Times New Roman" w:hAnsi="Times New Roman" w:cs="Times New Roman"/>
          <w:b/>
          <w:bCs/>
        </w:rPr>
        <w:tab/>
      </w:r>
      <w:r>
        <w:rPr>
          <w:rFonts w:ascii="Times New Roman" w:hAnsi="Times New Roman" w:cs="Times New Roman"/>
          <w:b/>
          <w:bCs/>
        </w:rPr>
        <w:t>(4 Marks)</w:t>
      </w:r>
    </w:p>
    <w:p w14:paraId="61ED5C32">
      <w:pPr>
        <w:pStyle w:val="30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Explain the concept of Cloud Computing and identify two primary advantages it offers to a startup business compared to traditional on-premise hardware.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</w:rPr>
        <w:t>(4 Marks)</w:t>
      </w:r>
    </w:p>
    <w:p w14:paraId="3A433FF2">
      <w:pPr>
        <w:pStyle w:val="30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Briefly describe the role of a Database Management System (DBMS) in ensuring data integrity and reducing data redundancy.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</w:rPr>
        <w:t>(4 Marks)</w:t>
      </w:r>
    </w:p>
    <w:p w14:paraId="2192754A">
      <w:pPr>
        <w:pStyle w:val="30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Define Bandwidth and explain why it is a critical factor for businesses implementing high-traffic E-commerce platforms.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</w:rPr>
        <w:t>(4 Marks)</w:t>
      </w:r>
    </w:p>
    <w:p w14:paraId="4E9CE9E5">
      <w:pPr>
        <w:pStyle w:val="30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Describe FOUR categories of ethical issues in the information age.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</w:rPr>
        <w:t>(4 Marks)</w:t>
      </w:r>
    </w:p>
    <w:p w14:paraId="134C127D">
      <w:pPr>
        <w:spacing w:after="0" w:line="360" w:lineRule="auto"/>
        <w:jc w:val="both"/>
        <w:rPr>
          <w:rFonts w:ascii="Times New Roman" w:hAnsi="Times New Roman" w:cs="Times New Roman"/>
          <w:b/>
          <w:bCs/>
        </w:rPr>
      </w:pPr>
    </w:p>
    <w:p w14:paraId="08D333CF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SECTION B: ATTEMPT ANY TWO QUESTIONS (15 MARKS EACH)</w:t>
      </w:r>
    </w:p>
    <w:p w14:paraId="566F5115">
      <w:pPr>
        <w:spacing w:after="0" w:line="360" w:lineRule="auto"/>
        <w:jc w:val="both"/>
        <w:rPr>
          <w:rFonts w:hint="default"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</w:rPr>
        <w:t xml:space="preserve">QUESTION </w:t>
      </w:r>
      <w:r>
        <w:rPr>
          <w:rFonts w:hint="default" w:ascii="Times New Roman" w:hAnsi="Times New Roman" w:cs="Times New Roman"/>
          <w:b/>
          <w:bCs/>
          <w:lang w:val="en-US"/>
        </w:rPr>
        <w:t>TWO</w:t>
      </w:r>
    </w:p>
    <w:p w14:paraId="6522D64D">
      <w:p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 multinational corporation is struggling with "information silos" that prevent the Finance, HR, and Manufacturing departments from sharing data effectively.</w:t>
      </w:r>
    </w:p>
    <w:p w14:paraId="27643B5A">
      <w:pPr>
        <w:pStyle w:val="30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Define Enterprise Resource Planning (ERP) and explain how it solves the problem of information silos.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</w:rPr>
        <w:t>(7 Marks)</w:t>
      </w:r>
    </w:p>
    <w:p w14:paraId="2CE49E28">
      <w:pPr>
        <w:pStyle w:val="30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Discuss TWO significant challenges a company might face during the implementation of an ERP system.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</w:rPr>
        <w:t>(8 Marks)</w:t>
      </w:r>
    </w:p>
    <w:p w14:paraId="5EED8643">
      <w:pPr>
        <w:spacing w:after="0" w:line="360" w:lineRule="auto"/>
        <w:jc w:val="both"/>
        <w:rPr>
          <w:rFonts w:ascii="Times New Roman" w:hAnsi="Times New Roman" w:cs="Times New Roman"/>
          <w:b/>
          <w:bCs/>
        </w:rPr>
      </w:pPr>
    </w:p>
    <w:p w14:paraId="24A5243F">
      <w:pPr>
        <w:spacing w:after="0" w:line="360" w:lineRule="auto"/>
        <w:jc w:val="both"/>
        <w:rPr>
          <w:rFonts w:hint="default"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</w:rPr>
        <w:t xml:space="preserve">QUESTION </w:t>
      </w:r>
      <w:r>
        <w:rPr>
          <w:rFonts w:hint="default" w:ascii="Times New Roman" w:hAnsi="Times New Roman" w:cs="Times New Roman"/>
          <w:b/>
          <w:bCs/>
          <w:lang w:val="en-US"/>
        </w:rPr>
        <w:t>THREE</w:t>
      </w:r>
    </w:p>
    <w:p w14:paraId="5056A9EB">
      <w:p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Business environments are dynamic, requiring constant software updates and new system builds.</w:t>
      </w:r>
    </w:p>
    <w:p w14:paraId="1D372E94">
      <w:pPr>
        <w:pStyle w:val="30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Compare and contrast the Waterfall Model and the Agile Methodology of systems development and describe a circumstance where you would recommend the Agile methodology.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</w:rPr>
        <w:t>(8 Marks)</w:t>
      </w:r>
    </w:p>
    <w:p w14:paraId="4B1A3642">
      <w:pPr>
        <w:pStyle w:val="30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Explain the importance of the System Analysis phase and highlight the risk of skipping this phase and moving directly to Design.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</w:rPr>
        <w:t>(7 Marks)</w:t>
      </w:r>
    </w:p>
    <w:p w14:paraId="789605FD">
      <w:pPr>
        <w:spacing w:after="0" w:line="360" w:lineRule="auto"/>
        <w:jc w:val="both"/>
        <w:rPr>
          <w:rFonts w:ascii="Times New Roman" w:hAnsi="Times New Roman" w:cs="Times New Roman"/>
          <w:b/>
          <w:bCs/>
        </w:rPr>
      </w:pPr>
    </w:p>
    <w:p w14:paraId="7C1F8F62">
      <w:pPr>
        <w:spacing w:after="0" w:line="360" w:lineRule="auto"/>
        <w:jc w:val="both"/>
        <w:rPr>
          <w:rFonts w:hint="default" w:ascii="Times New Roman" w:hAnsi="Times New Roman" w:cs="Times New Roman"/>
          <w:b/>
          <w:bCs/>
          <w:lang w:val="en-US"/>
        </w:rPr>
      </w:pPr>
      <w:r>
        <w:rPr>
          <w:rFonts w:ascii="Times New Roman" w:hAnsi="Times New Roman" w:cs="Times New Roman"/>
          <w:b/>
          <w:bCs/>
        </w:rPr>
        <w:t xml:space="preserve">QUESTION </w:t>
      </w:r>
      <w:r>
        <w:rPr>
          <w:rFonts w:hint="default" w:ascii="Times New Roman" w:hAnsi="Times New Roman" w:cs="Times New Roman"/>
          <w:b/>
          <w:bCs/>
          <w:lang w:val="en-US"/>
        </w:rPr>
        <w:t>FOUR</w:t>
      </w:r>
      <w:bookmarkStart w:id="2" w:name="_GoBack"/>
      <w:bookmarkEnd w:id="2"/>
    </w:p>
    <w:p w14:paraId="02FF1B83">
      <w:p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The digital economy has changed how value is created and exchanged.</w:t>
      </w:r>
    </w:p>
    <w:p w14:paraId="453086AA">
      <w:pPr>
        <w:pStyle w:val="30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Differentiate between E-business and E-commerce and provide a real-world example for each.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</w:rPr>
        <w:t>(6 Marks)</w:t>
      </w:r>
    </w:p>
    <w:p w14:paraId="55470478">
      <w:pPr>
        <w:pStyle w:val="30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Analyze the THREE main categories of E-commerce.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  <w:b/>
          <w:bCs/>
        </w:rPr>
        <w:t>(9 Marks)</w:t>
      </w:r>
    </w:p>
    <w:p w14:paraId="5439F4C1">
      <w:pPr>
        <w:spacing w:after="0" w:line="36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~~~~~ END ~~~~~ </w:t>
      </w:r>
    </w:p>
    <w:sectPr>
      <w:footerReference r:id="rId5" w:type="default"/>
      <w:pgSz w:w="12240" w:h="15840"/>
      <w:pgMar w:top="720" w:right="1440" w:bottom="720" w:left="1440" w:header="720" w:footer="33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等线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rPr>
        <w:i/>
        <w:iCs/>
      </w:rPr>
      <w:id w:val="1294400741"/>
      <w:docPartObj>
        <w:docPartGallery w:val="AutoText"/>
      </w:docPartObj>
    </w:sdtPr>
    <w:sdtEndPr>
      <w:rPr>
        <w:i/>
        <w:iCs/>
      </w:rPr>
    </w:sdtEndPr>
    <w:sdtContent>
      <w:sdt>
        <w:sdtPr>
          <w:rPr>
            <w:i/>
            <w:iCs/>
          </w:rPr>
          <w:id w:val="-1769616900"/>
          <w:docPartObj>
            <w:docPartGallery w:val="AutoText"/>
          </w:docPartObj>
        </w:sdtPr>
        <w:sdtEndPr>
          <w:rPr>
            <w:i/>
            <w:iCs/>
          </w:rPr>
        </w:sdtEndPr>
        <w:sdtContent>
          <w:p w14:paraId="68E868E6">
            <w:pPr>
              <w:pStyle w:val="13"/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 xml:space="preserve">Page </w:t>
            </w:r>
            <w:r>
              <w:rPr>
                <w:i/>
                <w:iCs/>
              </w:rPr>
              <w:fldChar w:fldCharType="begin"/>
            </w:r>
            <w:r>
              <w:rPr>
                <w:i/>
                <w:iCs/>
              </w:rPr>
              <w:instrText xml:space="preserve"> PAGE </w:instrText>
            </w:r>
            <w:r>
              <w:rPr>
                <w:i/>
                <w:iCs/>
              </w:rPr>
              <w:fldChar w:fldCharType="separate"/>
            </w:r>
            <w:r>
              <w:rPr>
                <w:i/>
                <w:iCs/>
              </w:rPr>
              <w:t>2</w:t>
            </w:r>
            <w:r>
              <w:rPr>
                <w:i/>
                <w:iCs/>
              </w:rPr>
              <w:fldChar w:fldCharType="end"/>
            </w:r>
            <w:r>
              <w:rPr>
                <w:i/>
                <w:iCs/>
              </w:rPr>
              <w:t xml:space="preserve"> of </w:t>
            </w:r>
            <w:r>
              <w:rPr>
                <w:i/>
                <w:iCs/>
              </w:rPr>
              <w:fldChar w:fldCharType="begin"/>
            </w:r>
            <w:r>
              <w:rPr>
                <w:i/>
                <w:iCs/>
              </w:rPr>
              <w:instrText xml:space="preserve"> NUMPAGES  </w:instrText>
            </w:r>
            <w:r>
              <w:rPr>
                <w:i/>
                <w:iCs/>
              </w:rPr>
              <w:fldChar w:fldCharType="separate"/>
            </w:r>
            <w:r>
              <w:rPr>
                <w:i/>
                <w:iCs/>
              </w:rPr>
              <w:t>2</w:t>
            </w:r>
            <w:r>
              <w:rPr>
                <w:i/>
                <w:iCs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2D83A55"/>
    <w:multiLevelType w:val="multilevel"/>
    <w:tmpl w:val="32D83A55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AF71EB7"/>
    <w:multiLevelType w:val="multilevel"/>
    <w:tmpl w:val="4AF71EB7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">
    <w:nsid w:val="62A23E8D"/>
    <w:multiLevelType w:val="multilevel"/>
    <w:tmpl w:val="62A23E8D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4C2390A"/>
    <w:multiLevelType w:val="multilevel"/>
    <w:tmpl w:val="64C2390A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0F776C1"/>
    <w:multiLevelType w:val="multilevel"/>
    <w:tmpl w:val="70F776C1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6A05"/>
    <w:rsid w:val="00031A5C"/>
    <w:rsid w:val="000C6A05"/>
    <w:rsid w:val="001A2CEE"/>
    <w:rsid w:val="00432BCB"/>
    <w:rsid w:val="005046FB"/>
    <w:rsid w:val="0067544F"/>
    <w:rsid w:val="006835EA"/>
    <w:rsid w:val="00A11A2B"/>
    <w:rsid w:val="00BA58AD"/>
    <w:rsid w:val="00CE5069"/>
    <w:rsid w:val="00DB494E"/>
    <w:rsid w:val="00DD1202"/>
    <w:rsid w:val="00F60B0B"/>
    <w:rsid w:val="118E7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78" w:lineRule="auto"/>
    </w:pPr>
    <w:rPr>
      <w:rFonts w:asciiTheme="minorHAnsi" w:hAnsiTheme="minorHAnsi" w:eastAsiaTheme="minorHAnsi" w:cstheme="minorBidi"/>
      <w:kern w:val="2"/>
      <w:sz w:val="24"/>
      <w:szCs w:val="24"/>
      <w:lang w:val="en-US" w:eastAsia="en-US" w:bidi="ar-SA"/>
      <w14:ligatures w14:val="standardContextual"/>
    </w:rPr>
  </w:style>
  <w:style w:type="paragraph" w:styleId="2">
    <w:name w:val="heading 1"/>
    <w:basedOn w:val="1"/>
    <w:next w:val="1"/>
    <w:link w:val="17"/>
    <w:qFormat/>
    <w:uiPriority w:val="9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paragraph" w:styleId="3">
    <w:name w:val="heading 2"/>
    <w:basedOn w:val="1"/>
    <w:next w:val="1"/>
    <w:link w:val="18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paragraph" w:styleId="4">
    <w:name w:val="heading 3"/>
    <w:basedOn w:val="1"/>
    <w:next w:val="1"/>
    <w:link w:val="19"/>
    <w:semiHidden/>
    <w:unhideWhenUsed/>
    <w:qFormat/>
    <w:uiPriority w:val="0"/>
    <w:pPr>
      <w:keepNext/>
      <w:keepLines/>
      <w:spacing w:before="160" w:after="80"/>
      <w:outlineLvl w:val="2"/>
    </w:pPr>
    <w:rPr>
      <w:rFonts w:eastAsiaTheme="majorEastAsia" w:cstheme="majorBidi"/>
      <w:color w:val="2F5597" w:themeColor="accent1" w:themeShade="BF"/>
      <w:sz w:val="28"/>
      <w:szCs w:val="28"/>
    </w:rPr>
  </w:style>
  <w:style w:type="paragraph" w:styleId="5">
    <w:name w:val="heading 4"/>
    <w:basedOn w:val="1"/>
    <w:next w:val="1"/>
    <w:link w:val="20"/>
    <w:semiHidden/>
    <w:unhideWhenUsed/>
    <w:qFormat/>
    <w:uiPriority w:val="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597" w:themeColor="accent1" w:themeShade="BF"/>
    </w:rPr>
  </w:style>
  <w:style w:type="paragraph" w:styleId="6">
    <w:name w:val="heading 5"/>
    <w:basedOn w:val="1"/>
    <w:next w:val="1"/>
    <w:link w:val="21"/>
    <w:semiHidden/>
    <w:unhideWhenUsed/>
    <w:qFormat/>
    <w:uiPriority w:val="9"/>
    <w:pPr>
      <w:keepNext/>
      <w:keepLines/>
      <w:spacing w:before="80" w:after="40"/>
      <w:outlineLvl w:val="4"/>
    </w:pPr>
    <w:rPr>
      <w:rFonts w:eastAsiaTheme="majorEastAsia" w:cstheme="majorBidi"/>
      <w:color w:val="2F5597" w:themeColor="accent1" w:themeShade="BF"/>
    </w:rPr>
  </w:style>
  <w:style w:type="paragraph" w:styleId="7">
    <w:name w:val="heading 6"/>
    <w:basedOn w:val="1"/>
    <w:next w:val="1"/>
    <w:link w:val="22"/>
    <w:semiHidden/>
    <w:unhideWhenUsed/>
    <w:qFormat/>
    <w:uiPriority w:val="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8">
    <w:name w:val="heading 7"/>
    <w:basedOn w:val="1"/>
    <w:next w:val="1"/>
    <w:link w:val="23"/>
    <w:semiHidden/>
    <w:unhideWhenUsed/>
    <w:qFormat/>
    <w:uiPriority w:val="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4"/>
    <w:semiHidden/>
    <w:unhideWhenUsed/>
    <w:qFormat/>
    <w:uiPriority w:val="9"/>
    <w:pPr>
      <w:keepNext/>
      <w:keepLines/>
      <w:spacing w:after="0"/>
      <w:outlineLvl w:val="7"/>
    </w:pPr>
    <w:rPr>
      <w:rFonts w:eastAsiaTheme="majorEastAsia" w:cstheme="majorBidi"/>
      <w:i/>
      <w:iCs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10">
    <w:name w:val="heading 9"/>
    <w:basedOn w:val="1"/>
    <w:next w:val="1"/>
    <w:link w:val="25"/>
    <w:semiHidden/>
    <w:unhideWhenUsed/>
    <w:qFormat/>
    <w:uiPriority w:val="9"/>
    <w:pPr>
      <w:keepNext/>
      <w:keepLines/>
      <w:spacing w:after="0"/>
      <w:outlineLvl w:val="8"/>
    </w:pPr>
    <w:rPr>
      <w:rFonts w:eastAsiaTheme="majorEastAsia" w:cstheme="majorBidi"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footer"/>
    <w:basedOn w:val="1"/>
    <w:link w:val="36"/>
    <w:unhideWhenUsed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14">
    <w:name w:val="header"/>
    <w:basedOn w:val="1"/>
    <w:link w:val="35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15">
    <w:name w:val="Subtitle"/>
    <w:basedOn w:val="1"/>
    <w:next w:val="1"/>
    <w:link w:val="27"/>
    <w:qFormat/>
    <w:uiPriority w:val="11"/>
    <w:rPr>
      <w:rFonts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6">
    <w:name w:val="Title"/>
    <w:basedOn w:val="1"/>
    <w:next w:val="1"/>
    <w:link w:val="26"/>
    <w:qFormat/>
    <w:uiPriority w:val="0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17">
    <w:name w:val="Heading 1 Char"/>
    <w:basedOn w:val="11"/>
    <w:link w:val="2"/>
    <w:qFormat/>
    <w:uiPriority w:val="9"/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character" w:customStyle="1" w:styleId="18">
    <w:name w:val="Heading 2 Char"/>
    <w:basedOn w:val="11"/>
    <w:link w:val="3"/>
    <w:semiHidden/>
    <w:uiPriority w:val="9"/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character" w:customStyle="1" w:styleId="19">
    <w:name w:val="Heading 3 Char"/>
    <w:basedOn w:val="11"/>
    <w:link w:val="4"/>
    <w:semiHidden/>
    <w:qFormat/>
    <w:uiPriority w:val="0"/>
    <w:rPr>
      <w:rFonts w:eastAsiaTheme="majorEastAsia" w:cstheme="majorBidi"/>
      <w:color w:val="2F5597" w:themeColor="accent1" w:themeShade="BF"/>
      <w:sz w:val="28"/>
      <w:szCs w:val="28"/>
    </w:rPr>
  </w:style>
  <w:style w:type="character" w:customStyle="1" w:styleId="20">
    <w:name w:val="Heading 4 Char"/>
    <w:basedOn w:val="11"/>
    <w:link w:val="5"/>
    <w:semiHidden/>
    <w:uiPriority w:val="9"/>
    <w:rPr>
      <w:rFonts w:eastAsiaTheme="majorEastAsia" w:cstheme="majorBidi"/>
      <w:i/>
      <w:iCs/>
      <w:color w:val="2F5597" w:themeColor="accent1" w:themeShade="BF"/>
    </w:rPr>
  </w:style>
  <w:style w:type="character" w:customStyle="1" w:styleId="21">
    <w:name w:val="Heading 5 Char"/>
    <w:basedOn w:val="11"/>
    <w:link w:val="6"/>
    <w:semiHidden/>
    <w:qFormat/>
    <w:uiPriority w:val="9"/>
    <w:rPr>
      <w:rFonts w:eastAsiaTheme="majorEastAsia" w:cstheme="majorBidi"/>
      <w:color w:val="2F5597" w:themeColor="accent1" w:themeShade="BF"/>
    </w:rPr>
  </w:style>
  <w:style w:type="character" w:customStyle="1" w:styleId="22">
    <w:name w:val="Heading 6 Char"/>
    <w:basedOn w:val="11"/>
    <w:link w:val="7"/>
    <w:semiHidden/>
    <w:uiPriority w:val="9"/>
    <w:rPr>
      <w:rFonts w:eastAsiaTheme="majorEastAsia" w:cstheme="majorBidi"/>
      <w:i/>
      <w:i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3">
    <w:name w:val="Heading 7 Char"/>
    <w:basedOn w:val="11"/>
    <w:link w:val="8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4">
    <w:name w:val="Heading 8 Char"/>
    <w:basedOn w:val="11"/>
    <w:link w:val="9"/>
    <w:semiHidden/>
    <w:uiPriority w:val="9"/>
    <w:rPr>
      <w:rFonts w:eastAsiaTheme="majorEastAsia" w:cstheme="majorBidi"/>
      <w:i/>
      <w:iCs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5">
    <w:name w:val="Heading 9 Char"/>
    <w:basedOn w:val="11"/>
    <w:link w:val="10"/>
    <w:semiHidden/>
    <w:uiPriority w:val="9"/>
    <w:rPr>
      <w:rFonts w:eastAsiaTheme="majorEastAsia" w:cstheme="majorBidi"/>
      <w:color w:val="262626" w:themeColor="text1" w:themeTint="D9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6">
    <w:name w:val="Title Char"/>
    <w:basedOn w:val="11"/>
    <w:link w:val="16"/>
    <w:qFormat/>
    <w:uiPriority w:val="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7">
    <w:name w:val="Subtitle Char"/>
    <w:basedOn w:val="11"/>
    <w:link w:val="15"/>
    <w:qFormat/>
    <w:uiPriority w:val="11"/>
    <w:rPr>
      <w:rFonts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8">
    <w:name w:val="Quote"/>
    <w:basedOn w:val="1"/>
    <w:next w:val="1"/>
    <w:link w:val="29"/>
    <w:qFormat/>
    <w:uiPriority w:val="29"/>
    <w:pPr>
      <w:spacing w:before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29">
    <w:name w:val="Quote Char"/>
    <w:basedOn w:val="11"/>
    <w:link w:val="28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0">
    <w:name w:val="List Paragraph"/>
    <w:basedOn w:val="1"/>
    <w:qFormat/>
    <w:uiPriority w:val="34"/>
    <w:pPr>
      <w:ind w:left="720"/>
      <w:contextualSpacing/>
    </w:pPr>
  </w:style>
  <w:style w:type="character" w:customStyle="1" w:styleId="31">
    <w:name w:val="Intense Emphasis"/>
    <w:basedOn w:val="11"/>
    <w:qFormat/>
    <w:uiPriority w:val="21"/>
    <w:rPr>
      <w:i/>
      <w:iCs/>
      <w:color w:val="2F5597" w:themeColor="accent1" w:themeShade="BF"/>
    </w:rPr>
  </w:style>
  <w:style w:type="paragraph" w:styleId="32">
    <w:name w:val="Intense Quote"/>
    <w:basedOn w:val="1"/>
    <w:next w:val="1"/>
    <w:link w:val="33"/>
    <w:qFormat/>
    <w:uiPriority w:val="30"/>
    <w:pPr>
      <w:pBdr>
        <w:top w:val="single" w:color="2F5496" w:themeColor="accent1" w:themeShade="BF" w:sz="4" w:space="10"/>
        <w:bottom w:val="single" w:color="2F5496" w:themeColor="accent1" w:themeShade="BF" w:sz="4" w:space="10"/>
      </w:pBdr>
      <w:spacing w:before="360" w:after="360"/>
      <w:ind w:left="864" w:right="864"/>
      <w:jc w:val="center"/>
    </w:pPr>
    <w:rPr>
      <w:i/>
      <w:iCs/>
      <w:color w:val="2F5597" w:themeColor="accent1" w:themeShade="BF"/>
    </w:rPr>
  </w:style>
  <w:style w:type="character" w:customStyle="1" w:styleId="33">
    <w:name w:val="Intense Quote Char"/>
    <w:basedOn w:val="11"/>
    <w:link w:val="32"/>
    <w:qFormat/>
    <w:uiPriority w:val="30"/>
    <w:rPr>
      <w:i/>
      <w:iCs/>
      <w:color w:val="2F5597" w:themeColor="accent1" w:themeShade="BF"/>
    </w:rPr>
  </w:style>
  <w:style w:type="character" w:customStyle="1" w:styleId="34">
    <w:name w:val="Intense Reference"/>
    <w:basedOn w:val="11"/>
    <w:qFormat/>
    <w:uiPriority w:val="32"/>
    <w:rPr>
      <w:b/>
      <w:bCs/>
      <w:smallCaps/>
      <w:color w:val="2F5597" w:themeColor="accent1" w:themeShade="BF"/>
      <w:spacing w:val="5"/>
    </w:rPr>
  </w:style>
  <w:style w:type="character" w:customStyle="1" w:styleId="35">
    <w:name w:val="Header Char"/>
    <w:basedOn w:val="11"/>
    <w:link w:val="14"/>
    <w:uiPriority w:val="99"/>
  </w:style>
  <w:style w:type="character" w:customStyle="1" w:styleId="36">
    <w:name w:val="Footer Char"/>
    <w:basedOn w:val="11"/>
    <w:link w:val="13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image" Target="media/image1.pn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468</Words>
  <Characters>2670</Characters>
  <Lines>22</Lines>
  <Paragraphs>6</Paragraphs>
  <TotalTime>41</TotalTime>
  <ScaleCrop>false</ScaleCrop>
  <LinksUpToDate>false</LinksUpToDate>
  <CharactersWithSpaces>3132</CharactersWithSpaces>
  <Application>WPS Office_12.2.0.23196_F1E327BC-269C-435d-A152-05C5408002CA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2026-02-14T19:51:00Z</dcterms:created>
  <dc:creator>Michael</dc:creator>
  <cp:lastModifiedBy>hochieng</cp:lastModifiedBy>
  <dcterms:modified xsi:type="dcterms:W3CDTF">2026-04-02T10:43:45Z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458f265e-4adc-46ab-8ac4-b17fbd627104</vt:lpwstr>
  </property>
  <property fmtid="{D5CDD505-2E9C-101B-9397-08002B2CF9AE}" pid="3" name="KSOProductBuildVer">
    <vt:lpwstr>1033-12.2.0.23196</vt:lpwstr>
  </property>
  <property fmtid="{D5CDD505-2E9C-101B-9397-08002B2CF9AE}" pid="4" name="ICV">
    <vt:lpwstr>90781511B0994CB4AC7AF63C10349618_12</vt:lpwstr>
  </property>
</Properties>
</file>