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608EA1" w14:textId="77777777" w:rsidR="00335FC9" w:rsidRPr="007940F4" w:rsidRDefault="00335FC9" w:rsidP="00D22BE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940F4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D8E229D" wp14:editId="20D2A572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98F3" w14:textId="77777777" w:rsidR="00DA7645" w:rsidRPr="001371C0" w:rsidRDefault="00DA7645" w:rsidP="00D22BE4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371C0">
        <w:rPr>
          <w:rFonts w:ascii="Times New Roman" w:hAnsi="Times New Roman"/>
          <w:sz w:val="24"/>
          <w:szCs w:val="24"/>
        </w:rPr>
        <w:t>RIARA SCHOOL OF BUSINESS</w:t>
      </w:r>
    </w:p>
    <w:p w14:paraId="15944951" w14:textId="77777777" w:rsidR="00DA7645" w:rsidRPr="001371C0" w:rsidRDefault="00DA7645" w:rsidP="00D22BE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14:paraId="74CD7440" w14:textId="77777777" w:rsidR="00DA7645" w:rsidRPr="001371C0" w:rsidRDefault="00DA7645" w:rsidP="00D22BE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8F1C2EE" w14:textId="59A2F99C" w:rsidR="00DA7645" w:rsidRPr="001371C0" w:rsidRDefault="00833E7C" w:rsidP="00D22BE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– APRIL 2025</w:t>
      </w:r>
      <w:r w:rsidR="00DA7645">
        <w:rPr>
          <w:rFonts w:ascii="Times New Roman" w:hAnsi="Times New Roman"/>
          <w:color w:val="auto"/>
          <w:sz w:val="24"/>
          <w:szCs w:val="24"/>
        </w:rPr>
        <w:t xml:space="preserve"> SEMESTER </w:t>
      </w:r>
      <w:r w:rsidR="00DA7645" w:rsidRPr="001371C0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14:paraId="3DCFDDEE" w14:textId="5C4EBD25" w:rsidR="00DA7645" w:rsidRDefault="00DA7645" w:rsidP="00D22BE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</w:rPr>
        <w:t xml:space="preserve">BACHELOR OF </w:t>
      </w:r>
      <w:r w:rsidRPr="001371C0">
        <w:rPr>
          <w:rFonts w:ascii="Times New Roman" w:hAnsi="Times New Roman"/>
          <w:color w:val="auto"/>
          <w:sz w:val="24"/>
          <w:szCs w:val="24"/>
        </w:rPr>
        <w:t>BUSINESS</w:t>
      </w:r>
      <w:r>
        <w:rPr>
          <w:rFonts w:ascii="Times New Roman" w:hAnsi="Times New Roman"/>
          <w:color w:val="auto"/>
          <w:sz w:val="24"/>
          <w:szCs w:val="24"/>
        </w:rPr>
        <w:t xml:space="preserve"> ADMINISTRATION </w:t>
      </w:r>
    </w:p>
    <w:p w14:paraId="6A81D983" w14:textId="77777777" w:rsidR="00DA7645" w:rsidRPr="001371C0" w:rsidRDefault="00DA7645" w:rsidP="00D22BE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12825F91" w14:textId="77777777" w:rsidR="00DA7645" w:rsidRPr="001371C0" w:rsidRDefault="00DA7645" w:rsidP="00D22BE4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E990383" w14:textId="77777777" w:rsidR="00DA7645" w:rsidRPr="001371C0" w:rsidRDefault="00DA7645" w:rsidP="00D22BE4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RFN 10</w:t>
      </w:r>
      <w:r w:rsidR="005214F5">
        <w:rPr>
          <w:rFonts w:ascii="Times New Roman" w:hAnsi="Times New Roman"/>
          <w:sz w:val="24"/>
          <w:szCs w:val="24"/>
        </w:rPr>
        <w:t>4: PRINCIPLES OF MA</w:t>
      </w:r>
      <w:r>
        <w:rPr>
          <w:rFonts w:ascii="Times New Roman" w:hAnsi="Times New Roman"/>
          <w:sz w:val="24"/>
          <w:szCs w:val="24"/>
        </w:rPr>
        <w:t>CROECONOMICS</w:t>
      </w:r>
    </w:p>
    <w:p w14:paraId="3F287728" w14:textId="404661A4" w:rsidR="00DA7645" w:rsidRPr="001371C0" w:rsidRDefault="005214F5" w:rsidP="00D22BE4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DATE:     </w:t>
      </w:r>
      <w:r w:rsidR="00D22BE4">
        <w:rPr>
          <w:rFonts w:ascii="Times New Roman" w:hAnsi="Times New Roman"/>
          <w:sz w:val="24"/>
          <w:szCs w:val="24"/>
        </w:rPr>
        <w:t>15</w:t>
      </w:r>
      <w:r w:rsidR="00D22BE4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="00D22BE4">
        <w:rPr>
          <w:rFonts w:ascii="Times New Roman" w:hAnsi="Times New Roman"/>
          <w:sz w:val="24"/>
          <w:szCs w:val="24"/>
        </w:rPr>
        <w:t>APRIL 2025</w:t>
      </w:r>
      <w:r w:rsidR="00D22BE4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 w:rsidRPr="001371C0">
        <w:rPr>
          <w:rFonts w:ascii="Times New Roman" w:hAnsi="Times New Roman"/>
          <w:sz w:val="24"/>
          <w:szCs w:val="24"/>
        </w:rPr>
        <w:t xml:space="preserve">TIME: 2 HOURS </w:t>
      </w:r>
    </w:p>
    <w:p w14:paraId="0E7006B6" w14:textId="77777777" w:rsidR="002736FC" w:rsidRDefault="002736FC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BE2B09" w14:textId="77777777" w:rsidR="00DA7645" w:rsidRPr="00157F1B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C85FDF0" w14:textId="77777777" w:rsidR="00DA7645" w:rsidRPr="00195E61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B6BE230" w14:textId="77777777" w:rsidR="00DA7645" w:rsidRPr="00195E61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4D12AF9" w14:textId="77777777" w:rsidR="002736FC" w:rsidRPr="00537CD2" w:rsidRDefault="002736FC" w:rsidP="002736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76A5CB7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16738C2F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69D5A749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447F8EE9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6C9A4FFE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6FBAAD2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2FD53BB1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225FC374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ED9FDED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1BEF3D33" w14:textId="77777777" w:rsidR="002736FC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440B87AC" w14:textId="77777777" w:rsidR="002736FC" w:rsidRPr="00E55C11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E55C11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0960A987" w14:textId="77777777" w:rsidR="00A94FE7" w:rsidRDefault="00A94FE7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C5463ED" w14:textId="77777777" w:rsidR="002736FC" w:rsidRDefault="002736FC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C8A6AAB" w14:textId="77777777" w:rsidR="007C7978" w:rsidRPr="007940F4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687AB68E" w14:textId="706894EB" w:rsidR="00CE38E2" w:rsidRPr="000322B6" w:rsidRDefault="00833E7C" w:rsidP="00833E7C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manufacturing sector in Kenya has been adversely affected by unfavourable macroeconomic environment in the last two years. Briefly explain </w:t>
      </w:r>
      <w:r w:rsidRPr="00833E7C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potential negative effects of major macroeconomic indicators/variables on the sector.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22B6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14:paraId="6B2AFCF0" w14:textId="458D461D" w:rsidR="000322B6" w:rsidRPr="000322B6" w:rsidRDefault="00833E7C" w:rsidP="00CE38E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Monetary Policy Committee of the Central Bank is </w:t>
      </w:r>
      <w:r w:rsidR="000322B6">
        <w:rPr>
          <w:rFonts w:ascii="Times New Roman" w:hAnsi="Times New Roman" w:cs="Times New Roman"/>
          <w:sz w:val="24"/>
          <w:szCs w:val="24"/>
        </w:rPr>
        <w:t xml:space="preserve">the organ </w:t>
      </w:r>
      <w:r>
        <w:rPr>
          <w:rFonts w:ascii="Times New Roman" w:hAnsi="Times New Roman" w:cs="Times New Roman"/>
          <w:sz w:val="24"/>
          <w:szCs w:val="24"/>
        </w:rPr>
        <w:t xml:space="preserve">responsible for </w:t>
      </w:r>
      <w:r w:rsidR="000322B6">
        <w:rPr>
          <w:rFonts w:ascii="Times New Roman" w:hAnsi="Times New Roman" w:cs="Times New Roman"/>
          <w:sz w:val="24"/>
          <w:szCs w:val="24"/>
        </w:rPr>
        <w:t xml:space="preserve">setting monetary policy using a variety of tools and instruments. Describe </w:t>
      </w:r>
      <w:r w:rsidR="00D0399E">
        <w:rPr>
          <w:rFonts w:ascii="Times New Roman" w:hAnsi="Times New Roman" w:cs="Times New Roman"/>
          <w:sz w:val="24"/>
          <w:szCs w:val="24"/>
        </w:rPr>
        <w:t xml:space="preserve">the application of </w:t>
      </w:r>
      <w:r w:rsidR="000322B6" w:rsidRPr="00D0399E">
        <w:rPr>
          <w:rFonts w:ascii="Times New Roman" w:hAnsi="Times New Roman" w:cs="Times New Roman"/>
          <w:b/>
          <w:sz w:val="24"/>
          <w:szCs w:val="24"/>
        </w:rPr>
        <w:t>five</w:t>
      </w:r>
      <w:r w:rsidR="000322B6">
        <w:rPr>
          <w:rFonts w:ascii="Times New Roman" w:hAnsi="Times New Roman" w:cs="Times New Roman"/>
          <w:sz w:val="24"/>
          <w:szCs w:val="24"/>
        </w:rPr>
        <w:t xml:space="preserve"> monetary policy tools</w:t>
      </w:r>
      <w:r w:rsidR="00D0399E">
        <w:rPr>
          <w:rFonts w:ascii="Times New Roman" w:hAnsi="Times New Roman" w:cs="Times New Roman"/>
          <w:sz w:val="24"/>
          <w:szCs w:val="24"/>
        </w:rPr>
        <w:t>.</w:t>
      </w:r>
      <w:r w:rsidR="00D0399E">
        <w:rPr>
          <w:rFonts w:ascii="Times New Roman" w:hAnsi="Times New Roman" w:cs="Times New Roman"/>
          <w:sz w:val="24"/>
          <w:szCs w:val="24"/>
        </w:rPr>
        <w:tab/>
      </w:r>
      <w:r w:rsidR="00D0399E">
        <w:rPr>
          <w:rFonts w:ascii="Times New Roman" w:hAnsi="Times New Roman" w:cs="Times New Roman"/>
          <w:sz w:val="24"/>
          <w:szCs w:val="24"/>
        </w:rPr>
        <w:tab/>
      </w:r>
      <w:r w:rsidR="00D0399E">
        <w:rPr>
          <w:rFonts w:ascii="Times New Roman" w:hAnsi="Times New Roman" w:cs="Times New Roman"/>
          <w:sz w:val="24"/>
          <w:szCs w:val="24"/>
        </w:rPr>
        <w:tab/>
      </w:r>
      <w:r w:rsidR="000322B6">
        <w:rPr>
          <w:rFonts w:ascii="Times New Roman" w:hAnsi="Times New Roman" w:cs="Times New Roman"/>
          <w:sz w:val="24"/>
          <w:szCs w:val="24"/>
        </w:rPr>
        <w:tab/>
      </w:r>
      <w:r w:rsidR="000322B6">
        <w:rPr>
          <w:rFonts w:ascii="Times New Roman" w:hAnsi="Times New Roman" w:cs="Times New Roman"/>
          <w:sz w:val="24"/>
          <w:szCs w:val="24"/>
        </w:rPr>
        <w:tab/>
      </w:r>
      <w:r w:rsidR="000322B6">
        <w:rPr>
          <w:rFonts w:ascii="Times New Roman" w:hAnsi="Times New Roman" w:cs="Times New Roman"/>
          <w:sz w:val="24"/>
          <w:szCs w:val="24"/>
        </w:rPr>
        <w:tab/>
      </w:r>
      <w:r w:rsidR="000322B6">
        <w:rPr>
          <w:rFonts w:ascii="Times New Roman" w:hAnsi="Times New Roman" w:cs="Times New Roman"/>
          <w:sz w:val="24"/>
          <w:szCs w:val="24"/>
        </w:rPr>
        <w:tab/>
      </w:r>
      <w:r w:rsidR="000322B6">
        <w:rPr>
          <w:rFonts w:ascii="Times New Roman" w:hAnsi="Times New Roman" w:cs="Times New Roman"/>
          <w:sz w:val="24"/>
          <w:szCs w:val="24"/>
        </w:rPr>
        <w:tab/>
      </w:r>
      <w:r w:rsidR="000322B6" w:rsidRPr="000322B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69A9EB7" w14:textId="6877E924" w:rsidR="000322B6" w:rsidRPr="000322B6" w:rsidRDefault="000322B6" w:rsidP="000322B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Agricultural productivity is a major determinant of the real GDP growth in Kenya. Evaluate </w:t>
      </w:r>
      <w:r w:rsidRPr="00D0399E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policy initiatives that the government can use to improve agricultural productivity.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322B6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0810E54" w14:textId="77777777" w:rsidR="00B82220" w:rsidRPr="007940F4" w:rsidRDefault="00B82220" w:rsidP="001A1D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>QUESTION TWO</w:t>
      </w:r>
      <w:r w:rsidR="003C7217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39DB265" w14:textId="7A277F1A" w:rsidR="00510984" w:rsidRPr="00510984" w:rsidRDefault="00510984" w:rsidP="00CE38E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Inflation in Kenya declined to an all-time low in February 2025. </w:t>
      </w:r>
      <w:r w:rsidR="00D0399E">
        <w:rPr>
          <w:rFonts w:ascii="Times New Roman" w:eastAsia="Arial Unicode MS" w:hAnsi="Times New Roman" w:cs="Times New Roman"/>
          <w:color w:val="000000"/>
          <w:sz w:val="24"/>
          <w:szCs w:val="24"/>
        </w:rPr>
        <w:t>Critically e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xamine 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six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 xml:space="preserve"> potential benefits of the decline to households.</w:t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Pr="00510984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(1</w:t>
      </w:r>
      <w:r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>2</w:t>
      </w:r>
      <w:r w:rsidRPr="00510984">
        <w:rPr>
          <w:rFonts w:ascii="Times New Roman" w:eastAsia="Arial Unicode MS" w:hAnsi="Times New Roman" w:cs="Times New Roman"/>
          <w:b/>
          <w:color w:val="000000"/>
          <w:sz w:val="24"/>
          <w:szCs w:val="24"/>
        </w:rPr>
        <w:t xml:space="preserve"> marks)</w:t>
      </w:r>
    </w:p>
    <w:p w14:paraId="6DBBC1FA" w14:textId="4EC9B34E" w:rsidR="00510984" w:rsidRPr="00510984" w:rsidRDefault="00510984" w:rsidP="0051098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an </w:t>
      </w:r>
      <w:r w:rsidRPr="00510984">
        <w:rPr>
          <w:rFonts w:ascii="Times New Roman" w:hAnsi="Times New Roman" w:cs="Times New Roman"/>
          <w:sz w:val="24"/>
          <w:szCs w:val="24"/>
        </w:rPr>
        <w:t xml:space="preserve">economy </w:t>
      </w: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Pr="00510984">
        <w:rPr>
          <w:rFonts w:ascii="Times New Roman" w:hAnsi="Times New Roman" w:cs="Times New Roman"/>
          <w:sz w:val="24"/>
          <w:szCs w:val="24"/>
        </w:rPr>
        <w:t>the following labour statistics:</w:t>
      </w:r>
    </w:p>
    <w:tbl>
      <w:tblPr>
        <w:tblW w:w="5480" w:type="dxa"/>
        <w:tblInd w:w="828" w:type="dxa"/>
        <w:tblLook w:val="04A0" w:firstRow="1" w:lastRow="0" w:firstColumn="1" w:lastColumn="0" w:noHBand="0" w:noVBand="1"/>
      </w:tblPr>
      <w:tblGrid>
        <w:gridCol w:w="3300"/>
        <w:gridCol w:w="2180"/>
      </w:tblGrid>
      <w:tr w:rsidR="00510984" w:rsidRPr="003A1E8F" w14:paraId="6058E9A1" w14:textId="77777777" w:rsidTr="00971E69">
        <w:trPr>
          <w:trHeight w:val="29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D7F57" w14:textId="77777777" w:rsidR="00510984" w:rsidRPr="003A1E8F" w:rsidRDefault="00510984" w:rsidP="00971E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Category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B1F9F" w14:textId="77777777" w:rsidR="00510984" w:rsidRPr="003A1E8F" w:rsidRDefault="00510984" w:rsidP="00971E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Millions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of people</w:t>
            </w:r>
          </w:p>
        </w:tc>
      </w:tr>
      <w:tr w:rsidR="00510984" w:rsidRPr="003A1E8F" w14:paraId="08171BC1" w14:textId="77777777" w:rsidTr="00971E69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7C1A5" w14:textId="77777777" w:rsidR="00510984" w:rsidRPr="003A1E8F" w:rsidRDefault="00510984" w:rsidP="00971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Employed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CAFF5" w14:textId="4EC118DE" w:rsidR="00510984" w:rsidRPr="003A1E8F" w:rsidRDefault="00510984" w:rsidP="00971E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</w:tr>
      <w:tr w:rsidR="00510984" w:rsidRPr="003A1E8F" w14:paraId="5977D8FE" w14:textId="77777777" w:rsidTr="00971E69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0751B" w14:textId="77777777" w:rsidR="00510984" w:rsidRPr="003A1E8F" w:rsidRDefault="00510984" w:rsidP="00971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unemployed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97D47" w14:textId="21013B91" w:rsidR="00510984" w:rsidRPr="003A1E8F" w:rsidRDefault="00510984" w:rsidP="005109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510984" w:rsidRPr="003A1E8F" w14:paraId="18F847DD" w14:textId="77777777" w:rsidTr="00971E69">
        <w:trPr>
          <w:trHeight w:val="29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C7E0F" w14:textId="77777777" w:rsidR="00510984" w:rsidRPr="003A1E8F" w:rsidRDefault="00510984" w:rsidP="00971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Not in the labour force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CF3F7" w14:textId="77777777" w:rsidR="00510984" w:rsidRPr="003A1E8F" w:rsidRDefault="00510984" w:rsidP="00971E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A1E8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</w:tbl>
    <w:p w14:paraId="07E9A9F4" w14:textId="77777777" w:rsidR="00510984" w:rsidRDefault="00510984" w:rsidP="00510984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992A6" w14:textId="77777777" w:rsidR="00510984" w:rsidRDefault="00510984" w:rsidP="00510984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Required: </w:t>
      </w:r>
    </w:p>
    <w:p w14:paraId="2A299FC1" w14:textId="0A4B9EFC" w:rsidR="00510984" w:rsidRPr="002927D0" w:rsidRDefault="00510984" w:rsidP="00510984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27D0">
        <w:rPr>
          <w:rFonts w:ascii="Times New Roman" w:hAnsi="Times New Roman" w:cs="Times New Roman"/>
          <w:b/>
          <w:sz w:val="24"/>
          <w:szCs w:val="24"/>
        </w:rPr>
        <w:t>Compute:</w:t>
      </w:r>
      <w:r w:rsidRPr="002927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E265BD" w14:textId="77777777" w:rsidR="00510984" w:rsidRPr="00B178E4" w:rsidRDefault="00510984" w:rsidP="0051098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8E4">
        <w:rPr>
          <w:rFonts w:ascii="Times New Roman" w:hAnsi="Times New Roman" w:cs="Times New Roman"/>
          <w:sz w:val="24"/>
          <w:szCs w:val="24"/>
        </w:rPr>
        <w:t xml:space="preserve">The adult population </w:t>
      </w:r>
    </w:p>
    <w:p w14:paraId="1D65C719" w14:textId="77777777" w:rsidR="00510984" w:rsidRDefault="00510984" w:rsidP="0051098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2E74">
        <w:rPr>
          <w:rFonts w:ascii="Times New Roman" w:hAnsi="Times New Roman" w:cs="Times New Roman"/>
          <w:sz w:val="24"/>
          <w:szCs w:val="24"/>
        </w:rPr>
        <w:t xml:space="preserve">The labour force </w:t>
      </w:r>
    </w:p>
    <w:p w14:paraId="6493CFD7" w14:textId="77777777" w:rsidR="00510984" w:rsidRDefault="00510984" w:rsidP="0051098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2E74">
        <w:rPr>
          <w:rFonts w:ascii="Times New Roman" w:hAnsi="Times New Roman" w:cs="Times New Roman"/>
          <w:sz w:val="24"/>
          <w:szCs w:val="24"/>
        </w:rPr>
        <w:t xml:space="preserve">The labour force participation rate </w:t>
      </w:r>
    </w:p>
    <w:p w14:paraId="15994912" w14:textId="77777777" w:rsidR="00510984" w:rsidRDefault="00510984" w:rsidP="0051098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8E4">
        <w:rPr>
          <w:rFonts w:ascii="Times New Roman" w:hAnsi="Times New Roman" w:cs="Times New Roman"/>
          <w:sz w:val="24"/>
          <w:szCs w:val="24"/>
        </w:rPr>
        <w:t xml:space="preserve">The unemployment rate </w:t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sz w:val="24"/>
          <w:szCs w:val="24"/>
        </w:rPr>
        <w:tab/>
      </w:r>
      <w:r w:rsidRPr="00B178E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 m</w:t>
      </w:r>
      <w:r w:rsidRPr="00B178E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5EAB26E" w14:textId="77777777" w:rsidR="00031AB1" w:rsidRDefault="00B82220" w:rsidP="00F04EA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="007F63B1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436EDF4F" w14:textId="737CC883" w:rsidR="00510984" w:rsidRDefault="00510984" w:rsidP="005109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0984">
        <w:rPr>
          <w:rFonts w:ascii="Times New Roman" w:hAnsi="Times New Roman" w:cs="Times New Roman"/>
          <w:sz w:val="24"/>
          <w:szCs w:val="24"/>
        </w:rPr>
        <w:t>A</w:t>
      </w:r>
      <w:r w:rsidRPr="005109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10984">
        <w:rPr>
          <w:rFonts w:ascii="Times New Roman" w:hAnsi="Times New Roman" w:cs="Times New Roman"/>
          <w:sz w:val="24"/>
          <w:szCs w:val="24"/>
        </w:rPr>
        <w:t xml:space="preserve">Central </w:t>
      </w:r>
      <w:r w:rsidR="00D0399E">
        <w:rPr>
          <w:rFonts w:ascii="Times New Roman" w:hAnsi="Times New Roman" w:cs="Times New Roman"/>
          <w:sz w:val="24"/>
          <w:szCs w:val="24"/>
        </w:rPr>
        <w:t>Bank is a mandatory institution</w:t>
      </w:r>
      <w:r w:rsidRPr="00510984">
        <w:rPr>
          <w:rFonts w:ascii="Times New Roman" w:hAnsi="Times New Roman" w:cs="Times New Roman"/>
          <w:sz w:val="24"/>
          <w:szCs w:val="24"/>
        </w:rPr>
        <w:t xml:space="preserve"> whenever a country runs a fiat money system. </w:t>
      </w:r>
    </w:p>
    <w:p w14:paraId="171A81D1" w14:textId="1F58CF04" w:rsidR="00510984" w:rsidRPr="00510984" w:rsidRDefault="00510984" w:rsidP="005109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0984">
        <w:rPr>
          <w:rFonts w:ascii="Times New Roman" w:hAnsi="Times New Roman" w:cs="Times New Roman"/>
          <w:b/>
          <w:sz w:val="24"/>
          <w:szCs w:val="24"/>
        </w:rPr>
        <w:t xml:space="preserve">Required: </w:t>
      </w:r>
      <w:r>
        <w:rPr>
          <w:rFonts w:ascii="Times New Roman" w:hAnsi="Times New Roman" w:cs="Times New Roman"/>
          <w:sz w:val="24"/>
          <w:szCs w:val="24"/>
        </w:rPr>
        <w:t>With reference to the above statement:</w:t>
      </w:r>
    </w:p>
    <w:p w14:paraId="6EF2E8C5" w14:textId="5CF847DD" w:rsidR="00510984" w:rsidRDefault="00510984" w:rsidP="00510984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 w:rsidRPr="00510984"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essential properties of fiat money.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1098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AFEAE5C" w14:textId="24FBDDE2" w:rsidR="00510984" w:rsidRPr="00510984" w:rsidRDefault="00510984" w:rsidP="00510984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0984">
        <w:rPr>
          <w:rFonts w:ascii="Times New Roman" w:hAnsi="Times New Roman" w:cs="Times New Roman"/>
          <w:sz w:val="24"/>
          <w:szCs w:val="24"/>
        </w:rPr>
        <w:lastRenderedPageBreak/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0984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the Central Bank Institution.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10984">
        <w:rPr>
          <w:rFonts w:ascii="Times New Roman" w:hAnsi="Times New Roman" w:cs="Times New Roman"/>
          <w:b/>
          <w:sz w:val="24"/>
          <w:szCs w:val="24"/>
        </w:rPr>
        <w:t xml:space="preserve">(10 marks) </w:t>
      </w:r>
      <w:r w:rsidRPr="0051098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B297246" w14:textId="77777777" w:rsidR="00785815" w:rsidRDefault="0030195F" w:rsidP="00660BA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>QUESTION FOUR</w:t>
      </w:r>
      <w:r w:rsidR="007F63B1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101DE826" w14:textId="4334D5CF" w:rsidR="00D0399E" w:rsidRDefault="00D0399E" w:rsidP="002927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Many developing countries experience severe short term and long term balance of payments deficit problems. </w:t>
      </w:r>
    </w:p>
    <w:p w14:paraId="714DFAF4" w14:textId="2BE067CF" w:rsidR="00D0399E" w:rsidRPr="00D0399E" w:rsidRDefault="00D0399E" w:rsidP="00D0399E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D0399E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possible causes of balance of payment deficits.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0399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64470C6" w14:textId="57A14D30" w:rsidR="00D0399E" w:rsidRPr="00D0399E" w:rsidRDefault="00D0399E" w:rsidP="00D0399E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Articulate </w:t>
      </w:r>
      <w:r w:rsidRPr="00D0399E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policy measures that such countries can adopt to deal with the challenge.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0399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65FBDFD" w14:textId="77777777" w:rsidR="00D0399E" w:rsidRDefault="00D0399E" w:rsidP="002927D0">
      <w:pPr>
        <w:rPr>
          <w:rFonts w:ascii="Times New Roman" w:hAnsi="Times New Roman" w:cs="Times New Roman"/>
          <w:b/>
          <w:sz w:val="24"/>
          <w:szCs w:val="24"/>
        </w:rPr>
      </w:pPr>
    </w:p>
    <w:p w14:paraId="0993FE44" w14:textId="77777777" w:rsidR="007A563D" w:rsidRPr="007940F4" w:rsidRDefault="0030195F" w:rsidP="002927D0">
      <w:pPr>
        <w:rPr>
          <w:rFonts w:ascii="Times New Roman" w:hAnsi="Times New Roman" w:cs="Times New Roman"/>
          <w:sz w:val="24"/>
          <w:szCs w:val="24"/>
        </w:rPr>
      </w:pPr>
      <w:r w:rsidRPr="007940F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2927D0">
        <w:rPr>
          <w:rFonts w:ascii="Times New Roman" w:hAnsi="Times New Roman" w:cs="Times New Roman"/>
          <w:b/>
          <w:sz w:val="24"/>
          <w:szCs w:val="24"/>
        </w:rPr>
        <w:tab/>
      </w:r>
      <w:r w:rsidR="00616171" w:rsidRPr="007940F4">
        <w:rPr>
          <w:rFonts w:ascii="Times New Roman" w:hAnsi="Times New Roman" w:cs="Times New Roman"/>
          <w:sz w:val="24"/>
          <w:szCs w:val="24"/>
        </w:rPr>
        <w:t>*****END****</w:t>
      </w:r>
    </w:p>
    <w:sectPr w:rsidR="007A563D" w:rsidRPr="007940F4" w:rsidSect="00BA3CAD">
      <w:footerReference w:type="default" r:id="rId9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8BD61C" w14:textId="77777777" w:rsidR="007D7FF1" w:rsidRDefault="007D7FF1" w:rsidP="009B1389">
      <w:pPr>
        <w:spacing w:after="0" w:line="240" w:lineRule="auto"/>
      </w:pPr>
      <w:r>
        <w:separator/>
      </w:r>
    </w:p>
  </w:endnote>
  <w:endnote w:type="continuationSeparator" w:id="0">
    <w:p w14:paraId="55DC8253" w14:textId="77777777" w:rsidR="007D7FF1" w:rsidRDefault="007D7FF1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6147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83239A" w14:textId="77777777" w:rsidR="002736FC" w:rsidRDefault="002736F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D3E5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D3E5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F9B0EB" w14:textId="77777777" w:rsidR="00EF5698" w:rsidRDefault="00EF56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2B40AA" w14:textId="77777777" w:rsidR="007D7FF1" w:rsidRDefault="007D7FF1" w:rsidP="009B1389">
      <w:pPr>
        <w:spacing w:after="0" w:line="240" w:lineRule="auto"/>
      </w:pPr>
      <w:r>
        <w:separator/>
      </w:r>
    </w:p>
  </w:footnote>
  <w:footnote w:type="continuationSeparator" w:id="0">
    <w:p w14:paraId="4E3058F3" w14:textId="77777777" w:rsidR="007D7FF1" w:rsidRDefault="007D7FF1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B2BD7"/>
    <w:multiLevelType w:val="hybridMultilevel"/>
    <w:tmpl w:val="4C06F066"/>
    <w:lvl w:ilvl="0" w:tplc="104451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DD7B8F"/>
    <w:multiLevelType w:val="hybridMultilevel"/>
    <w:tmpl w:val="C0FC2B08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1A7C92"/>
    <w:multiLevelType w:val="hybridMultilevel"/>
    <w:tmpl w:val="07D85782"/>
    <w:lvl w:ilvl="0" w:tplc="5574993A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4178E9"/>
    <w:multiLevelType w:val="hybridMultilevel"/>
    <w:tmpl w:val="456C94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C67703"/>
    <w:multiLevelType w:val="hybridMultilevel"/>
    <w:tmpl w:val="59E86B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018D1"/>
    <w:multiLevelType w:val="hybridMultilevel"/>
    <w:tmpl w:val="CF186C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C22F1F"/>
    <w:multiLevelType w:val="hybridMultilevel"/>
    <w:tmpl w:val="B3764602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0DB24D7"/>
    <w:multiLevelType w:val="hybridMultilevel"/>
    <w:tmpl w:val="1C1240F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A44B5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D7604A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A03321D"/>
    <w:multiLevelType w:val="hybridMultilevel"/>
    <w:tmpl w:val="1D6C362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D63178"/>
    <w:multiLevelType w:val="hybridMultilevel"/>
    <w:tmpl w:val="4790E4E6"/>
    <w:lvl w:ilvl="0" w:tplc="66D434F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F6658E"/>
    <w:multiLevelType w:val="hybridMultilevel"/>
    <w:tmpl w:val="706423BC"/>
    <w:lvl w:ilvl="0" w:tplc="5574993A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74FF1F9F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D734BC"/>
    <w:multiLevelType w:val="hybridMultilevel"/>
    <w:tmpl w:val="DFBA7CE4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560EC1"/>
    <w:multiLevelType w:val="hybridMultilevel"/>
    <w:tmpl w:val="08EA63BA"/>
    <w:lvl w:ilvl="0" w:tplc="51860CFA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1"/>
  </w:num>
  <w:num w:numId="4">
    <w:abstractNumId w:val="12"/>
  </w:num>
  <w:num w:numId="5">
    <w:abstractNumId w:val="11"/>
  </w:num>
  <w:num w:numId="6">
    <w:abstractNumId w:val="9"/>
  </w:num>
  <w:num w:numId="7">
    <w:abstractNumId w:val="2"/>
  </w:num>
  <w:num w:numId="8">
    <w:abstractNumId w:val="10"/>
  </w:num>
  <w:num w:numId="9">
    <w:abstractNumId w:val="16"/>
  </w:num>
  <w:num w:numId="10">
    <w:abstractNumId w:val="7"/>
  </w:num>
  <w:num w:numId="11">
    <w:abstractNumId w:val="17"/>
  </w:num>
  <w:num w:numId="12">
    <w:abstractNumId w:val="8"/>
  </w:num>
  <w:num w:numId="13">
    <w:abstractNumId w:val="14"/>
  </w:num>
  <w:num w:numId="14">
    <w:abstractNumId w:val="0"/>
  </w:num>
  <w:num w:numId="15">
    <w:abstractNumId w:val="15"/>
  </w:num>
  <w:num w:numId="16">
    <w:abstractNumId w:val="6"/>
  </w:num>
  <w:num w:numId="17">
    <w:abstractNumId w:val="5"/>
  </w:num>
  <w:num w:numId="18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1CEF"/>
    <w:rsid w:val="000147EC"/>
    <w:rsid w:val="000177ED"/>
    <w:rsid w:val="00021195"/>
    <w:rsid w:val="00021FDE"/>
    <w:rsid w:val="00027636"/>
    <w:rsid w:val="000278E6"/>
    <w:rsid w:val="000317AD"/>
    <w:rsid w:val="00031AB1"/>
    <w:rsid w:val="000322B6"/>
    <w:rsid w:val="00041F7F"/>
    <w:rsid w:val="00042C09"/>
    <w:rsid w:val="00043988"/>
    <w:rsid w:val="00046E15"/>
    <w:rsid w:val="00053AC2"/>
    <w:rsid w:val="000540CD"/>
    <w:rsid w:val="00055929"/>
    <w:rsid w:val="000568F0"/>
    <w:rsid w:val="00063276"/>
    <w:rsid w:val="000761EF"/>
    <w:rsid w:val="0008110B"/>
    <w:rsid w:val="000853E3"/>
    <w:rsid w:val="000C75A1"/>
    <w:rsid w:val="000D2F06"/>
    <w:rsid w:val="000D459B"/>
    <w:rsid w:val="000F5656"/>
    <w:rsid w:val="000F6A43"/>
    <w:rsid w:val="00102340"/>
    <w:rsid w:val="00104A44"/>
    <w:rsid w:val="0011000A"/>
    <w:rsid w:val="00115F89"/>
    <w:rsid w:val="001168BB"/>
    <w:rsid w:val="00134160"/>
    <w:rsid w:val="00137483"/>
    <w:rsid w:val="00141A9E"/>
    <w:rsid w:val="00146FB2"/>
    <w:rsid w:val="00150663"/>
    <w:rsid w:val="001564B8"/>
    <w:rsid w:val="00162FB3"/>
    <w:rsid w:val="00163841"/>
    <w:rsid w:val="001651E7"/>
    <w:rsid w:val="00175197"/>
    <w:rsid w:val="00185139"/>
    <w:rsid w:val="001A1D84"/>
    <w:rsid w:val="001A56EA"/>
    <w:rsid w:val="001A781F"/>
    <w:rsid w:val="001C72EE"/>
    <w:rsid w:val="001E5828"/>
    <w:rsid w:val="001F2562"/>
    <w:rsid w:val="001F3922"/>
    <w:rsid w:val="00213676"/>
    <w:rsid w:val="0021459A"/>
    <w:rsid w:val="002466A1"/>
    <w:rsid w:val="00254DF5"/>
    <w:rsid w:val="00255672"/>
    <w:rsid w:val="0027338F"/>
    <w:rsid w:val="002736FC"/>
    <w:rsid w:val="00282936"/>
    <w:rsid w:val="002927D0"/>
    <w:rsid w:val="002A2324"/>
    <w:rsid w:val="002C36CE"/>
    <w:rsid w:val="002D0592"/>
    <w:rsid w:val="002D2001"/>
    <w:rsid w:val="002D21B1"/>
    <w:rsid w:val="002D43EA"/>
    <w:rsid w:val="002F2D6B"/>
    <w:rsid w:val="002F68B8"/>
    <w:rsid w:val="002F6B06"/>
    <w:rsid w:val="00300392"/>
    <w:rsid w:val="0030195F"/>
    <w:rsid w:val="003317A6"/>
    <w:rsid w:val="00334DE2"/>
    <w:rsid w:val="00335FC9"/>
    <w:rsid w:val="00336441"/>
    <w:rsid w:val="00336DAC"/>
    <w:rsid w:val="0034341D"/>
    <w:rsid w:val="00357AD2"/>
    <w:rsid w:val="00363A85"/>
    <w:rsid w:val="00387F97"/>
    <w:rsid w:val="00391B7C"/>
    <w:rsid w:val="003A1E8F"/>
    <w:rsid w:val="003A5BA9"/>
    <w:rsid w:val="003A5F3D"/>
    <w:rsid w:val="003B1983"/>
    <w:rsid w:val="003C5004"/>
    <w:rsid w:val="003C5B21"/>
    <w:rsid w:val="003C7217"/>
    <w:rsid w:val="003C753B"/>
    <w:rsid w:val="003E2BD8"/>
    <w:rsid w:val="003E49DC"/>
    <w:rsid w:val="003F5258"/>
    <w:rsid w:val="00400F6E"/>
    <w:rsid w:val="00404ED5"/>
    <w:rsid w:val="004140F2"/>
    <w:rsid w:val="00414F92"/>
    <w:rsid w:val="004229C9"/>
    <w:rsid w:val="00433CBD"/>
    <w:rsid w:val="00450CAA"/>
    <w:rsid w:val="00461CCF"/>
    <w:rsid w:val="00462652"/>
    <w:rsid w:val="00462FFB"/>
    <w:rsid w:val="0047567D"/>
    <w:rsid w:val="00481273"/>
    <w:rsid w:val="004868FF"/>
    <w:rsid w:val="00486E30"/>
    <w:rsid w:val="004A12F6"/>
    <w:rsid w:val="004D2140"/>
    <w:rsid w:val="00510984"/>
    <w:rsid w:val="00514BAB"/>
    <w:rsid w:val="005214F5"/>
    <w:rsid w:val="00527517"/>
    <w:rsid w:val="005302F4"/>
    <w:rsid w:val="00540129"/>
    <w:rsid w:val="00542345"/>
    <w:rsid w:val="005435DF"/>
    <w:rsid w:val="00545301"/>
    <w:rsid w:val="005508D3"/>
    <w:rsid w:val="00552144"/>
    <w:rsid w:val="0055418F"/>
    <w:rsid w:val="005619C9"/>
    <w:rsid w:val="00562C06"/>
    <w:rsid w:val="00565508"/>
    <w:rsid w:val="00572D8A"/>
    <w:rsid w:val="0057301B"/>
    <w:rsid w:val="005841C1"/>
    <w:rsid w:val="00585F0F"/>
    <w:rsid w:val="005A13FC"/>
    <w:rsid w:val="005A24EC"/>
    <w:rsid w:val="005B1446"/>
    <w:rsid w:val="005B38A1"/>
    <w:rsid w:val="005B5112"/>
    <w:rsid w:val="005C46AD"/>
    <w:rsid w:val="005C5141"/>
    <w:rsid w:val="005C56A1"/>
    <w:rsid w:val="005D227E"/>
    <w:rsid w:val="005F0999"/>
    <w:rsid w:val="005F547D"/>
    <w:rsid w:val="005F64E4"/>
    <w:rsid w:val="006030D8"/>
    <w:rsid w:val="006046B6"/>
    <w:rsid w:val="00616171"/>
    <w:rsid w:val="00623DE5"/>
    <w:rsid w:val="006314EF"/>
    <w:rsid w:val="00635204"/>
    <w:rsid w:val="006374EE"/>
    <w:rsid w:val="00637CD8"/>
    <w:rsid w:val="00643B93"/>
    <w:rsid w:val="00644BD4"/>
    <w:rsid w:val="0065204E"/>
    <w:rsid w:val="00654247"/>
    <w:rsid w:val="00654CC8"/>
    <w:rsid w:val="00660036"/>
    <w:rsid w:val="00660BA2"/>
    <w:rsid w:val="00667652"/>
    <w:rsid w:val="0067484A"/>
    <w:rsid w:val="0068216E"/>
    <w:rsid w:val="00685593"/>
    <w:rsid w:val="00691DB5"/>
    <w:rsid w:val="00694E0E"/>
    <w:rsid w:val="006952FD"/>
    <w:rsid w:val="006A4989"/>
    <w:rsid w:val="006A7E1E"/>
    <w:rsid w:val="006B58A3"/>
    <w:rsid w:val="006D214E"/>
    <w:rsid w:val="006D399B"/>
    <w:rsid w:val="006D642E"/>
    <w:rsid w:val="006E3939"/>
    <w:rsid w:val="006E5F07"/>
    <w:rsid w:val="006F3AB1"/>
    <w:rsid w:val="00702A26"/>
    <w:rsid w:val="00703460"/>
    <w:rsid w:val="00703B7A"/>
    <w:rsid w:val="00706095"/>
    <w:rsid w:val="0071050A"/>
    <w:rsid w:val="00712192"/>
    <w:rsid w:val="00712C3F"/>
    <w:rsid w:val="0071678C"/>
    <w:rsid w:val="00725135"/>
    <w:rsid w:val="007252EC"/>
    <w:rsid w:val="00730AB1"/>
    <w:rsid w:val="00731235"/>
    <w:rsid w:val="007331C9"/>
    <w:rsid w:val="00740C64"/>
    <w:rsid w:val="00742008"/>
    <w:rsid w:val="00754F37"/>
    <w:rsid w:val="00762977"/>
    <w:rsid w:val="0076379F"/>
    <w:rsid w:val="00772C86"/>
    <w:rsid w:val="007813E1"/>
    <w:rsid w:val="00782352"/>
    <w:rsid w:val="00785815"/>
    <w:rsid w:val="007940F4"/>
    <w:rsid w:val="007A563D"/>
    <w:rsid w:val="007A563F"/>
    <w:rsid w:val="007A69E2"/>
    <w:rsid w:val="007C7978"/>
    <w:rsid w:val="007D195B"/>
    <w:rsid w:val="007D7FF1"/>
    <w:rsid w:val="007E3226"/>
    <w:rsid w:val="007F19EC"/>
    <w:rsid w:val="007F63B1"/>
    <w:rsid w:val="008020F9"/>
    <w:rsid w:val="00802C31"/>
    <w:rsid w:val="00822F68"/>
    <w:rsid w:val="008242E6"/>
    <w:rsid w:val="00833E7C"/>
    <w:rsid w:val="00841602"/>
    <w:rsid w:val="00846D29"/>
    <w:rsid w:val="00855BE2"/>
    <w:rsid w:val="00856E67"/>
    <w:rsid w:val="00860E87"/>
    <w:rsid w:val="008629E8"/>
    <w:rsid w:val="008769BF"/>
    <w:rsid w:val="00880F0F"/>
    <w:rsid w:val="0088252C"/>
    <w:rsid w:val="008866BE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3C3"/>
    <w:rsid w:val="009034B1"/>
    <w:rsid w:val="00905D68"/>
    <w:rsid w:val="00907D98"/>
    <w:rsid w:val="00932FC9"/>
    <w:rsid w:val="009333B5"/>
    <w:rsid w:val="00936C0B"/>
    <w:rsid w:val="009447C9"/>
    <w:rsid w:val="009457C5"/>
    <w:rsid w:val="00946785"/>
    <w:rsid w:val="009477C9"/>
    <w:rsid w:val="00956E0D"/>
    <w:rsid w:val="00956E7F"/>
    <w:rsid w:val="0097539C"/>
    <w:rsid w:val="009959A7"/>
    <w:rsid w:val="009A0306"/>
    <w:rsid w:val="009A033F"/>
    <w:rsid w:val="009A6F03"/>
    <w:rsid w:val="009B1389"/>
    <w:rsid w:val="009C327F"/>
    <w:rsid w:val="009D25B2"/>
    <w:rsid w:val="009D3E59"/>
    <w:rsid w:val="009E0EC4"/>
    <w:rsid w:val="009F5924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09A1"/>
    <w:rsid w:val="00A73A77"/>
    <w:rsid w:val="00A86E8A"/>
    <w:rsid w:val="00A93593"/>
    <w:rsid w:val="00A94FE7"/>
    <w:rsid w:val="00A97814"/>
    <w:rsid w:val="00AA06AB"/>
    <w:rsid w:val="00AA18E5"/>
    <w:rsid w:val="00AB0FEE"/>
    <w:rsid w:val="00AB37A8"/>
    <w:rsid w:val="00AC408D"/>
    <w:rsid w:val="00AD4266"/>
    <w:rsid w:val="00B0265B"/>
    <w:rsid w:val="00B104A2"/>
    <w:rsid w:val="00B10D69"/>
    <w:rsid w:val="00B12C70"/>
    <w:rsid w:val="00B148BB"/>
    <w:rsid w:val="00B1612B"/>
    <w:rsid w:val="00B174B4"/>
    <w:rsid w:val="00B24C7E"/>
    <w:rsid w:val="00B271E5"/>
    <w:rsid w:val="00B344AF"/>
    <w:rsid w:val="00B37EDA"/>
    <w:rsid w:val="00B520D3"/>
    <w:rsid w:val="00B625B1"/>
    <w:rsid w:val="00B62895"/>
    <w:rsid w:val="00B63129"/>
    <w:rsid w:val="00B733E1"/>
    <w:rsid w:val="00B7432D"/>
    <w:rsid w:val="00B82220"/>
    <w:rsid w:val="00B82D3C"/>
    <w:rsid w:val="00B848F0"/>
    <w:rsid w:val="00B84A96"/>
    <w:rsid w:val="00B966C2"/>
    <w:rsid w:val="00BA2F5C"/>
    <w:rsid w:val="00BA3CAD"/>
    <w:rsid w:val="00BB1EBA"/>
    <w:rsid w:val="00BB3063"/>
    <w:rsid w:val="00BB43D3"/>
    <w:rsid w:val="00BB6072"/>
    <w:rsid w:val="00BB6BAA"/>
    <w:rsid w:val="00BC4274"/>
    <w:rsid w:val="00BD2541"/>
    <w:rsid w:val="00BE5F7D"/>
    <w:rsid w:val="00BF32A4"/>
    <w:rsid w:val="00C23346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7388B"/>
    <w:rsid w:val="00C97172"/>
    <w:rsid w:val="00CB00EA"/>
    <w:rsid w:val="00CC65B3"/>
    <w:rsid w:val="00CE38E2"/>
    <w:rsid w:val="00CE3BD0"/>
    <w:rsid w:val="00CF5A62"/>
    <w:rsid w:val="00D0399E"/>
    <w:rsid w:val="00D05B1C"/>
    <w:rsid w:val="00D17A8C"/>
    <w:rsid w:val="00D22BE4"/>
    <w:rsid w:val="00D3411F"/>
    <w:rsid w:val="00D47901"/>
    <w:rsid w:val="00D54592"/>
    <w:rsid w:val="00D63774"/>
    <w:rsid w:val="00D6439B"/>
    <w:rsid w:val="00D643E5"/>
    <w:rsid w:val="00D91AA2"/>
    <w:rsid w:val="00D97C6B"/>
    <w:rsid w:val="00DA1A36"/>
    <w:rsid w:val="00DA6E3D"/>
    <w:rsid w:val="00DA7645"/>
    <w:rsid w:val="00DB0CAD"/>
    <w:rsid w:val="00DB344C"/>
    <w:rsid w:val="00DB7D60"/>
    <w:rsid w:val="00DC095F"/>
    <w:rsid w:val="00DD24D8"/>
    <w:rsid w:val="00DE0409"/>
    <w:rsid w:val="00DE2ADC"/>
    <w:rsid w:val="00DE540D"/>
    <w:rsid w:val="00DE766B"/>
    <w:rsid w:val="00E03057"/>
    <w:rsid w:val="00E24397"/>
    <w:rsid w:val="00E33A04"/>
    <w:rsid w:val="00E34E47"/>
    <w:rsid w:val="00E43F2A"/>
    <w:rsid w:val="00E615BE"/>
    <w:rsid w:val="00E65744"/>
    <w:rsid w:val="00E662F7"/>
    <w:rsid w:val="00E8080F"/>
    <w:rsid w:val="00E84FE2"/>
    <w:rsid w:val="00E85985"/>
    <w:rsid w:val="00E97708"/>
    <w:rsid w:val="00EA1134"/>
    <w:rsid w:val="00EA2914"/>
    <w:rsid w:val="00EA41EB"/>
    <w:rsid w:val="00EA7EF6"/>
    <w:rsid w:val="00ED5413"/>
    <w:rsid w:val="00ED5AB9"/>
    <w:rsid w:val="00EE3B4C"/>
    <w:rsid w:val="00EF52E8"/>
    <w:rsid w:val="00EF5698"/>
    <w:rsid w:val="00F00B3D"/>
    <w:rsid w:val="00F012E0"/>
    <w:rsid w:val="00F04EA4"/>
    <w:rsid w:val="00F06049"/>
    <w:rsid w:val="00F10176"/>
    <w:rsid w:val="00F249EA"/>
    <w:rsid w:val="00F35902"/>
    <w:rsid w:val="00F4371C"/>
    <w:rsid w:val="00F611DF"/>
    <w:rsid w:val="00F63BE7"/>
    <w:rsid w:val="00F63D96"/>
    <w:rsid w:val="00F708E5"/>
    <w:rsid w:val="00F76D53"/>
    <w:rsid w:val="00F81479"/>
    <w:rsid w:val="00F8499B"/>
    <w:rsid w:val="00F84E11"/>
    <w:rsid w:val="00FB5A47"/>
    <w:rsid w:val="00FC16D7"/>
    <w:rsid w:val="00FC7042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E9989"/>
  <w15:docId w15:val="{0CC72626-B712-4557-AB98-D99C029FA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1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39FDA2-CDB3-4137-B971-CC3288C7B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2</cp:revision>
  <cp:lastPrinted>2025-04-14T08:56:00Z</cp:lastPrinted>
  <dcterms:created xsi:type="dcterms:W3CDTF">2025-04-14T09:34:00Z</dcterms:created>
  <dcterms:modified xsi:type="dcterms:W3CDTF">2025-04-14T09:34:00Z</dcterms:modified>
</cp:coreProperties>
</file>