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A7A11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C52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565A72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MAY/AUGUST 2024/2025 FOR BACHELOR OF SCIENCE IN COMPUTER SCIENCE.</w:t>
      </w:r>
    </w:p>
    <w:p w14:paraId="57C9B22B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203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COMPUTER ARCHITECTURE</w:t>
      </w:r>
    </w:p>
    <w:p w14:paraId="39F2033B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0E7B963">
      <w:pPr>
        <w:tabs>
          <w:tab w:val="left" w:pos="6795"/>
        </w:tabs>
        <w:spacing w:after="0" w:line="240" w:lineRule="auto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 xml:space="preserve">DATE  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u w:val="single"/>
        </w:rPr>
        <w:t xml:space="preserve"> 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u w:val="single"/>
          <w:lang w:val="en-US"/>
        </w:rPr>
        <w:t>11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u w:val="single"/>
        </w:rPr>
        <w:t xml:space="preserve"> / </w:t>
      </w:r>
      <w:r>
        <w:rPr>
          <w:rFonts w:hint="default" w:ascii="Times New Roman" w:hAnsi="Times New Roman" w:eastAsia="Times New Roman" w:cs="Times New Roman"/>
          <w:b/>
          <w:color w:val="0D0D0D"/>
          <w:sz w:val="24"/>
          <w:szCs w:val="24"/>
          <w:u w:val="single"/>
          <w:lang w:val="en-US"/>
        </w:rPr>
        <w:t>08</w:t>
      </w:r>
      <w:bookmarkStart w:id="0" w:name="_GoBack"/>
      <w:bookmarkEnd w:id="0"/>
      <w:r>
        <w:rPr>
          <w:rFonts w:ascii="Times New Roman" w:hAnsi="Times New Roman" w:eastAsia="Times New Roman" w:cs="Times New Roman"/>
          <w:b/>
          <w:color w:val="0D0D0D"/>
          <w:sz w:val="24"/>
          <w:szCs w:val="24"/>
          <w:u w:val="single"/>
        </w:rPr>
        <w:t xml:space="preserve"> /2025</w:t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  <w:t xml:space="preserve">     TIME: 2 HOURS</w:t>
      </w:r>
    </w:p>
    <w:p w14:paraId="61B119A9">
      <w:pPr>
        <w:tabs>
          <w:tab w:val="left" w:pos="6795"/>
        </w:tabs>
        <w:spacing w:after="0" w:line="240" w:lineRule="auto"/>
        <w:rPr>
          <w:rFonts w:ascii="Times New Roman" w:hAnsi="Times New Roman" w:eastAsia="Times New Roman" w:cs="Times New Roman"/>
          <w:b/>
          <w:color w:val="0D0D0D"/>
          <w:sz w:val="24"/>
          <w:szCs w:val="24"/>
        </w:rPr>
      </w:pPr>
    </w:p>
    <w:p w14:paraId="75C3D69A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50CB85F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0409FA0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0DCA3045">
      <w:pPr>
        <w:pStyle w:val="14"/>
      </w:pPr>
    </w:p>
    <w:p w14:paraId="20AA8A5B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 xml:space="preserve"> </w:t>
      </w:r>
    </w:p>
    <w:p w14:paraId="498A7CE1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60E5A9F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5B5531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7841CA09">
      <w:pPr>
        <w:pStyle w:val="14"/>
        <w:rPr>
          <w:sz w:val="10"/>
        </w:rPr>
      </w:pPr>
    </w:p>
    <w:p w14:paraId="0EF0A0F3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05B507C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A2B8675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2D1EF13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ACD8B11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A5CB284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2139334B"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2A7186B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6049AC0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0558DC4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D06C2C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>Calculators may be required.</w:t>
      </w:r>
    </w:p>
    <w:p w14:paraId="476ABD88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4F5EC8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49812834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A (COMPULSORY)</w:t>
      </w:r>
    </w:p>
    <w:p w14:paraId="7AF02F33">
      <w:pPr>
        <w:pStyle w:val="14"/>
        <w:rPr>
          <w:rFonts w:eastAsia="Times New Roman"/>
          <w:sz w:val="12"/>
          <w:szCs w:val="12"/>
        </w:rPr>
      </w:pPr>
    </w:p>
    <w:p w14:paraId="6B4FAF56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(1) - (30Marks)</w:t>
      </w:r>
    </w:p>
    <w:p w14:paraId="6B06612A">
      <w:pPr>
        <w:pStyle w:val="14"/>
      </w:pPr>
    </w:p>
    <w:p w14:paraId="6ECA69E3">
      <w:pPr>
        <w:pStyle w:val="11"/>
        <w:numPr>
          <w:ilvl w:val="0"/>
          <w:numId w:val="2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computer architecture.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(7 Marks)</w:t>
      </w:r>
    </w:p>
    <w:p w14:paraId="77A2A567">
      <w:pPr>
        <w:pStyle w:val="11"/>
        <w:numPr>
          <w:ilvl w:val="0"/>
          <w:numId w:val="3"/>
        </w:numPr>
        <w:spacing w:after="0"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Parallel-Computing.</w:t>
      </w:r>
    </w:p>
    <w:p w14:paraId="5BF6F7E7">
      <w:pPr>
        <w:pStyle w:val="11"/>
        <w:numPr>
          <w:ilvl w:val="0"/>
          <w:numId w:val="3"/>
        </w:numPr>
        <w:spacing w:after="0"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CPU-Virtualization.</w:t>
      </w:r>
    </w:p>
    <w:p w14:paraId="44043589">
      <w:pPr>
        <w:pStyle w:val="11"/>
        <w:numPr>
          <w:ilvl w:val="0"/>
          <w:numId w:val="3"/>
        </w:numPr>
        <w:spacing w:after="0"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Multiprogramming.</w:t>
      </w:r>
    </w:p>
    <w:p w14:paraId="3AED0B64">
      <w:pPr>
        <w:pStyle w:val="11"/>
        <w:numPr>
          <w:ilvl w:val="0"/>
          <w:numId w:val="3"/>
        </w:numPr>
        <w:spacing w:after="0"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Parallel-Processing.</w:t>
      </w:r>
    </w:p>
    <w:p w14:paraId="34293385">
      <w:pPr>
        <w:pStyle w:val="11"/>
        <w:numPr>
          <w:ilvl w:val="0"/>
          <w:numId w:val="3"/>
        </w:numPr>
        <w:spacing w:after="0"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Hyper-Threading.</w:t>
      </w:r>
    </w:p>
    <w:p w14:paraId="6550E44C">
      <w:pPr>
        <w:pStyle w:val="11"/>
        <w:numPr>
          <w:ilvl w:val="0"/>
          <w:numId w:val="3"/>
        </w:numPr>
        <w:spacing w:after="0"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Multiprocessing.</w:t>
      </w:r>
    </w:p>
    <w:p w14:paraId="7B452806">
      <w:pPr>
        <w:pStyle w:val="11"/>
        <w:numPr>
          <w:ilvl w:val="0"/>
          <w:numId w:val="3"/>
        </w:numPr>
        <w:spacing w:after="0" w:line="276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Assembler.</w:t>
      </w:r>
    </w:p>
    <w:p w14:paraId="74471B09">
      <w:pPr>
        <w:pStyle w:val="14"/>
        <w:rPr>
          <w:sz w:val="16"/>
          <w:szCs w:val="16"/>
        </w:rPr>
      </w:pPr>
    </w:p>
    <w:p w14:paraId="4230AF62">
      <w:pPr>
        <w:pStyle w:val="11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Outline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differences between computer architecture &amp; computer organization?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4714542">
      <w:pPr>
        <w:pStyle w:val="11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FF7E613">
      <w:pPr>
        <w:pStyle w:val="11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details, list </w:t>
      </w:r>
      <w:r>
        <w:rPr>
          <w:rFonts w:ascii="Times New Roman" w:hAnsi="Times New Roman" w:cs="Times New Roman"/>
          <w:b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differences between the RISC and CISC architectures of the central processing units.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0EEAFC8A">
      <w:pPr>
        <w:pStyle w:val="14"/>
      </w:pPr>
    </w:p>
    <w:p w14:paraId="09178276">
      <w:pPr>
        <w:pStyle w:val="11"/>
        <w:numPr>
          <w:ilvl w:val="0"/>
          <w:numId w:val="2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Describe Moore’s law, and hence state if it’s relevant today.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14:paraId="11DF2BCC">
      <w:pPr>
        <w:pStyle w:val="11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14:paraId="2940419B">
      <w:pPr>
        <w:pStyle w:val="11"/>
        <w:numPr>
          <w:ilvl w:val="0"/>
          <w:numId w:val="2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State and describe 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elements of dynamic execution, with reference to the modern microprocessors.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06BB90A5">
      <w:pPr>
        <w:pStyle w:val="14"/>
        <w:rPr>
          <w:lang w:val="en-GB"/>
        </w:rPr>
      </w:pPr>
    </w:p>
    <w:p w14:paraId="3CD6A75B">
      <w:pPr>
        <w:pStyle w:val="11"/>
        <w:numPr>
          <w:ilvl w:val="0"/>
          <w:numId w:val="2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Discuss Amdahl's Law, stating its importance in the Morden computer systems designs.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(3 Marks)</w:t>
      </w:r>
    </w:p>
    <w:p w14:paraId="2C6628AE">
      <w:pPr>
        <w:pStyle w:val="11"/>
        <w:numPr>
          <w:ilvl w:val="0"/>
          <w:numId w:val="2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Considering the computer busses interconnections, compare between the Dedicated buses and multiplexed buses systems.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(2 Marks)</w:t>
      </w:r>
    </w:p>
    <w:p w14:paraId="65F4AD93">
      <w:pPr>
        <w:pStyle w:val="14"/>
      </w:pPr>
    </w:p>
    <w:p w14:paraId="7F133214">
      <w:pPr>
        <w:pStyle w:val="14"/>
      </w:pPr>
    </w:p>
    <w:p w14:paraId="105D0B6A">
      <w:pPr>
        <w:pStyle w:val="14"/>
      </w:pPr>
    </w:p>
    <w:p w14:paraId="739165B0">
      <w:pPr>
        <w:pStyle w:val="14"/>
      </w:pPr>
    </w:p>
    <w:p w14:paraId="3F035324">
      <w:pPr>
        <w:pStyle w:val="14"/>
      </w:pPr>
    </w:p>
    <w:p w14:paraId="7F97692C">
      <w:pPr>
        <w:pStyle w:val="14"/>
      </w:pPr>
    </w:p>
    <w:p w14:paraId="249F096A">
      <w:pPr>
        <w:pStyle w:val="14"/>
      </w:pPr>
    </w:p>
    <w:p w14:paraId="16CAE97A">
      <w:pPr>
        <w:pStyle w:val="14"/>
      </w:pPr>
    </w:p>
    <w:p w14:paraId="1AA27129">
      <w:pPr>
        <w:pStyle w:val="14"/>
      </w:pPr>
    </w:p>
    <w:p w14:paraId="65F7E848">
      <w:pPr>
        <w:pStyle w:val="14"/>
      </w:pPr>
    </w:p>
    <w:p w14:paraId="277A52AD">
      <w:pPr>
        <w:pStyle w:val="14"/>
      </w:pPr>
    </w:p>
    <w:p w14:paraId="75A5C8FC">
      <w:pPr>
        <w:pStyle w:val="14"/>
      </w:pPr>
    </w:p>
    <w:p w14:paraId="0B5F329D">
      <w:pPr>
        <w:pStyle w:val="14"/>
      </w:pPr>
    </w:p>
    <w:p w14:paraId="1AC19513">
      <w:pPr>
        <w:pStyle w:val="14"/>
      </w:pPr>
    </w:p>
    <w:p w14:paraId="0C966335">
      <w:pPr>
        <w:pStyle w:val="14"/>
      </w:pPr>
    </w:p>
    <w:p w14:paraId="052CB1AF">
      <w:pPr>
        <w:spacing w:after="0" w:line="36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SECTION B (Answer Any Two Questions)</w:t>
      </w:r>
    </w:p>
    <w:p w14:paraId="5C16A28D">
      <w:pPr>
        <w:pStyle w:val="14"/>
        <w:rPr>
          <w:rFonts w:eastAsia="Times New Roman"/>
          <w:sz w:val="4"/>
        </w:rPr>
      </w:pPr>
    </w:p>
    <w:p w14:paraId="6B66D85B">
      <w:pPr>
        <w:spacing w:after="0" w:line="480" w:lineRule="auto"/>
        <w:rPr>
          <w:rFonts w:ascii="Times New Roman" w:hAnsi="Times New Roman" w:eastAsia="Times New Roman" w:cs="Times New Roman"/>
          <w:b/>
          <w:sz w:val="28"/>
          <w:szCs w:val="28"/>
        </w:rPr>
      </w:pPr>
      <w:r>
        <w:rPr>
          <w:rFonts w:ascii="Times New Roman" w:hAnsi="Times New Roman" w:eastAsia="Times New Roman" w:cs="Times New Roman"/>
          <w:b/>
          <w:sz w:val="28"/>
          <w:szCs w:val="28"/>
        </w:rPr>
        <w:t>Question (2) - (15 Marks)</w:t>
      </w:r>
    </w:p>
    <w:p w14:paraId="7A5552F4">
      <w:pPr>
        <w:pStyle w:val="11"/>
        <w:numPr>
          <w:ilvl w:val="0"/>
          <w:numId w:val="4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Several internal registers are required within the CPU to support the basic interactions. State </w:t>
      </w:r>
      <w:r>
        <w:rPr>
          <w:rFonts w:ascii="Times New Roman" w:hAnsi="Times New Roman" w:cs="Times New Roman"/>
          <w:b/>
          <w:bCs/>
          <w:sz w:val="24"/>
          <w:szCs w:val="24"/>
        </w:rPr>
        <w:t>SIX</w:t>
      </w:r>
      <w:r>
        <w:rPr>
          <w:rFonts w:ascii="Times New Roman" w:hAnsi="Times New Roman" w:cs="Times New Roman"/>
          <w:sz w:val="24"/>
          <w:szCs w:val="24"/>
        </w:rPr>
        <w:t xml:space="preserve"> special / unique registers </w:t>
      </w:r>
      <w:r>
        <w:rPr>
          <w:rFonts w:ascii="Times New Roman" w:hAnsi="Times New Roman" w:cs="Times New Roman"/>
          <w:b/>
          <w:bCs/>
          <w:sz w:val="24"/>
          <w:szCs w:val="24"/>
        </w:rPr>
        <w:t>introduced</w:t>
      </w:r>
      <w:r>
        <w:rPr>
          <w:rFonts w:ascii="Times New Roman" w:hAnsi="Times New Roman" w:cs="Times New Roman"/>
          <w:sz w:val="24"/>
          <w:szCs w:val="24"/>
        </w:rPr>
        <w:t xml:space="preserve"> in the X-86 Architecture, which were not available in the Pre-X-86 processors like intel 8085, and explain the purposes of each register.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6CF4A4EE">
      <w:pPr>
        <w:pStyle w:val="14"/>
        <w:rPr>
          <w:sz w:val="14"/>
          <w:szCs w:val="14"/>
        </w:rPr>
      </w:pPr>
    </w:p>
    <w:p w14:paraId="00682664">
      <w:pPr>
        <w:pStyle w:val="11"/>
        <w:numPr>
          <w:ilvl w:val="0"/>
          <w:numId w:val="4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Discuss how Cache may improve computation performance.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36957B68">
      <w:pPr>
        <w:pStyle w:val="14"/>
      </w:pPr>
    </w:p>
    <w:p w14:paraId="469C7711">
      <w:pPr>
        <w:pStyle w:val="11"/>
        <w:numPr>
          <w:ilvl w:val="0"/>
          <w:numId w:val="4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design factors to consider when designing a </w:t>
      </w:r>
      <w:r>
        <w:rPr>
          <w:rFonts w:ascii="Times New Roman" w:hAnsi="Times New Roman" w:cs="Times New Roman"/>
          <w:b/>
          <w:bCs/>
          <w:sz w:val="24"/>
          <w:szCs w:val="24"/>
        </w:rPr>
        <w:t>microprocessor</w:t>
      </w:r>
      <w:r>
        <w:rPr>
          <w:rFonts w:ascii="Times New Roman" w:hAnsi="Times New Roman" w:cs="Times New Roman"/>
          <w:sz w:val="24"/>
          <w:szCs w:val="24"/>
        </w:rPr>
        <w:t xml:space="preserve"> that influence the performance of the central processing unit (CPU).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B90A8BB">
      <w:pPr>
        <w:pStyle w:val="14"/>
      </w:pPr>
    </w:p>
    <w:p w14:paraId="4DB04FBB">
      <w:pPr>
        <w:pStyle w:val="11"/>
        <w:numPr>
          <w:ilvl w:val="0"/>
          <w:numId w:val="4"/>
        </w:numPr>
        <w:spacing w:after="0" w:line="276" w:lineRule="auto"/>
        <w:rPr>
          <w:rFonts w:ascii="Times New Roman" w:hAnsi="Times New Roman" w:cs="Times New Roman"/>
          <w:bCs/>
          <w:i/>
          <w:sz w:val="24"/>
          <w:szCs w:val="24"/>
          <w:lang w:val="en-GB"/>
        </w:rPr>
      </w:pPr>
      <w:r>
        <w:rPr>
          <w:rFonts w:ascii="Times New Roman" w:hAnsi="Times New Roman" w:eastAsia="Calibri" w:cs="Times New Roman"/>
          <w:sz w:val="24"/>
          <w:szCs w:val="24"/>
        </w:rPr>
        <w:t>State three types of bus signal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 xml:space="preserve">s and their purposes in computer systems.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(3 Marks)</w:t>
      </w:r>
    </w:p>
    <w:p w14:paraId="7FEF9B29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5927D6F5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620791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14:paraId="0097D201">
      <w:pPr>
        <w:pStyle w:val="11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 Random Access Memory (RAM) module has 30 bits of address bus, and the memory module has the maximum memory it could have. The module is made up of 8 memory chips and one decoder.</w:t>
      </w:r>
    </w:p>
    <w:p w14:paraId="2C10D026">
      <w:pPr>
        <w:pStyle w:val="11"/>
        <w:numPr>
          <w:ilvl w:val="0"/>
          <w:numId w:val="6"/>
        </w:numPr>
        <w:spacing w:after="0" w:line="276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Describe the decoder (the number of input &amp; outputs).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5B601F0B">
      <w:pPr>
        <w:pStyle w:val="11"/>
        <w:numPr>
          <w:ilvl w:val="0"/>
          <w:numId w:val="6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 xml:space="preserve">What is the capacity size of </w:t>
      </w:r>
      <w:r>
        <w:rPr>
          <w:rFonts w:ascii="Times New Roman" w:hAnsi="Times New Roman" w:cs="Times New Roman"/>
          <w:b/>
          <w:bCs/>
          <w:sz w:val="24"/>
          <w:szCs w:val="28"/>
        </w:rPr>
        <w:t>each</w:t>
      </w:r>
      <w:r>
        <w:rPr>
          <w:rFonts w:ascii="Times New Roman" w:hAnsi="Times New Roman" w:cs="Times New Roman"/>
          <w:sz w:val="24"/>
          <w:szCs w:val="28"/>
        </w:rPr>
        <w:t xml:space="preserve"> memory chip?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262B3BDC">
      <w:pPr>
        <w:pStyle w:val="11"/>
        <w:spacing w:after="0"/>
        <w:rPr>
          <w:rFonts w:ascii="Times New Roman" w:hAnsi="Times New Roman" w:cs="Times New Roman"/>
          <w:sz w:val="24"/>
          <w:szCs w:val="28"/>
        </w:rPr>
      </w:pPr>
    </w:p>
    <w:p w14:paraId="79DA243C">
      <w:pPr>
        <w:pStyle w:val="11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important design considerations for system memory and its interface.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18A1BB85">
      <w:pPr>
        <w:pStyle w:val="11"/>
        <w:numPr>
          <w:ilvl w:val="0"/>
          <w:numId w:val="5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Describe Virtual Memory.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3167832">
      <w:pPr>
        <w:pStyle w:val="11"/>
        <w:numPr>
          <w:ilvl w:val="0"/>
          <w:numId w:val="5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Considering the CPU Cache, describe the following terms. 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14:paraId="087CE936">
      <w:pPr>
        <w:pStyle w:val="11"/>
        <w:numPr>
          <w:ilvl w:val="0"/>
          <w:numId w:val="7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T.L.B.</w:t>
      </w:r>
    </w:p>
    <w:p w14:paraId="0138EF1F">
      <w:pPr>
        <w:pStyle w:val="11"/>
        <w:numPr>
          <w:ilvl w:val="0"/>
          <w:numId w:val="7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Cache Hit.</w:t>
      </w:r>
    </w:p>
    <w:p w14:paraId="7B857BA1">
      <w:pPr>
        <w:pStyle w:val="11"/>
        <w:numPr>
          <w:ilvl w:val="0"/>
          <w:numId w:val="7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Cache Miss</w:t>
      </w:r>
    </w:p>
    <w:p w14:paraId="670B47F9">
      <w:pPr>
        <w:pStyle w:val="11"/>
        <w:numPr>
          <w:ilvl w:val="0"/>
          <w:numId w:val="7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Spatial Locality.</w:t>
      </w:r>
    </w:p>
    <w:p w14:paraId="478A7EEC">
      <w:pPr>
        <w:pStyle w:val="11"/>
        <w:numPr>
          <w:ilvl w:val="0"/>
          <w:numId w:val="7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Temporal Locality.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</w:p>
    <w:p w14:paraId="27340C7C">
      <w:pPr>
        <w:pStyle w:val="11"/>
        <w:rPr>
          <w:rFonts w:ascii="Times New Roman" w:hAnsi="Times New Roman" w:eastAsia="Calibri" w:cs="Times New Roman"/>
          <w:sz w:val="24"/>
          <w:szCs w:val="24"/>
        </w:rPr>
      </w:pPr>
    </w:p>
    <w:p w14:paraId="48457C89">
      <w:pPr>
        <w:pStyle w:val="11"/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</w:p>
    <w:p w14:paraId="7CF71DA8">
      <w:pPr>
        <w:pStyle w:val="11"/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</w:p>
    <w:p w14:paraId="524AC1FA">
      <w:pPr>
        <w:pStyle w:val="11"/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</w:p>
    <w:p w14:paraId="7EA36BCA">
      <w:pPr>
        <w:pStyle w:val="14"/>
      </w:pPr>
    </w:p>
    <w:p w14:paraId="2CC75FD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(4) - (15 Marks)</w:t>
      </w:r>
    </w:p>
    <w:p w14:paraId="0EAD66A7">
      <w:pPr>
        <w:pStyle w:val="11"/>
        <w:numPr>
          <w:ilvl w:val="0"/>
          <w:numId w:val="8"/>
        </w:numPr>
        <w:spacing w:after="0" w:line="24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Considering interrupts for microprocessors in computer systems, describe the following.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 xml:space="preserve">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  <w:r>
        <w:rPr>
          <w:rFonts w:ascii="Times New Roman" w:hAnsi="Times New Roman" w:eastAsia="Calibri" w:cs="Times New Roman"/>
          <w:sz w:val="24"/>
          <w:szCs w:val="24"/>
        </w:rPr>
        <w:t>.</w:t>
      </w:r>
    </w:p>
    <w:p w14:paraId="2F4978FD">
      <w:pPr>
        <w:pStyle w:val="11"/>
        <w:numPr>
          <w:ilvl w:val="0"/>
          <w:numId w:val="9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Polling</w:t>
      </w:r>
    </w:p>
    <w:p w14:paraId="7D09554C">
      <w:pPr>
        <w:pStyle w:val="11"/>
        <w:numPr>
          <w:ilvl w:val="0"/>
          <w:numId w:val="9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Vectored interrupts.</w:t>
      </w:r>
    </w:p>
    <w:p w14:paraId="1CA91DCB">
      <w:pPr>
        <w:pStyle w:val="11"/>
        <w:numPr>
          <w:ilvl w:val="0"/>
          <w:numId w:val="9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Maskable interrupts.</w:t>
      </w:r>
    </w:p>
    <w:p w14:paraId="1812B5CD">
      <w:pPr>
        <w:pStyle w:val="11"/>
        <w:numPr>
          <w:ilvl w:val="0"/>
          <w:numId w:val="9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Non-Maskable interrupts.</w:t>
      </w:r>
      <w:r>
        <w:rPr>
          <w:rFonts w:ascii="Times New Roman" w:hAnsi="Times New Roman" w:eastAsia="Calibri" w:cs="Times New Roman"/>
          <w:sz w:val="24"/>
          <w:szCs w:val="24"/>
        </w:rPr>
        <w:tab/>
      </w:r>
    </w:p>
    <w:p w14:paraId="31B0A3D5">
      <w:pPr>
        <w:pStyle w:val="11"/>
        <w:numPr>
          <w:ilvl w:val="0"/>
          <w:numId w:val="9"/>
        </w:numPr>
        <w:spacing w:after="0" w:line="48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Software interrupts.</w:t>
      </w:r>
    </w:p>
    <w:p w14:paraId="4A26A308">
      <w:pPr>
        <w:pStyle w:val="11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Differentiate between the Von-Neumann and Harvard architectures?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47495188">
      <w:pPr>
        <w:pStyle w:val="11"/>
        <w:numPr>
          <w:ilvl w:val="0"/>
          <w:numId w:val="8"/>
        </w:numPr>
        <w:spacing w:after="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Explain how D.M.A.C may improve computer performances.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62C9B043">
      <w:pPr>
        <w:pStyle w:val="14"/>
        <w:rPr>
          <w:rFonts w:eastAsia="Calibri"/>
          <w:sz w:val="6"/>
          <w:szCs w:val="6"/>
        </w:rPr>
      </w:pPr>
    </w:p>
    <w:p w14:paraId="0072C425">
      <w:pPr>
        <w:pStyle w:val="11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With refence to the intel’s 8086 Microprocessor, describe the following addressing modes, giving an example instruction for each. 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405F36A1">
      <w:pPr>
        <w:pStyle w:val="11"/>
        <w:numPr>
          <w:ilvl w:val="0"/>
          <w:numId w:val="10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Register Indirect:</w:t>
      </w:r>
    </w:p>
    <w:p w14:paraId="1FBFA358">
      <w:pPr>
        <w:pStyle w:val="11"/>
        <w:numPr>
          <w:ilvl w:val="0"/>
          <w:numId w:val="10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Register Relative:</w:t>
      </w:r>
    </w:p>
    <w:p w14:paraId="15EA2D2E">
      <w:pPr>
        <w:pStyle w:val="11"/>
        <w:numPr>
          <w:ilvl w:val="0"/>
          <w:numId w:val="10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Based Indexed:</w:t>
      </w:r>
    </w:p>
    <w:p w14:paraId="53D3F8C1">
      <w:pPr>
        <w:pStyle w:val="11"/>
        <w:numPr>
          <w:ilvl w:val="0"/>
          <w:numId w:val="10"/>
        </w:numPr>
        <w:spacing w:after="200" w:line="36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Relative Based Indexed:</w:t>
      </w:r>
    </w:p>
    <w:p w14:paraId="5061428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14:paraId="5F45C590">
      <w:pPr>
        <w:pStyle w:val="11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Flynn's taxonomy for classification of computer systems, for computer architectures.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062AF252">
      <w:pPr>
        <w:pStyle w:val="11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concepts of Buses arbitration.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389EF6ED">
      <w:pPr>
        <w:pStyle w:val="11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and describe in details, TWO types of Buses Arbitration approach.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573B259">
      <w:pPr>
        <w:pStyle w:val="11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Busses Arbitration techniques.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028DC86B">
      <w:pPr>
        <w:pStyle w:val="11"/>
        <w:numPr>
          <w:ilvl w:val="0"/>
          <w:numId w:val="12"/>
        </w:numPr>
        <w:spacing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Daisy Chain method: </w:t>
      </w:r>
    </w:p>
    <w:p w14:paraId="144E5A4F">
      <w:pPr>
        <w:pStyle w:val="11"/>
        <w:numPr>
          <w:ilvl w:val="0"/>
          <w:numId w:val="12"/>
        </w:numPr>
        <w:spacing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Polling / Rotating Priority method:</w:t>
      </w:r>
    </w:p>
    <w:p w14:paraId="0A02B569">
      <w:pPr>
        <w:pStyle w:val="11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an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assembly program </w:t>
      </w:r>
      <w:r>
        <w:rPr>
          <w:rFonts w:ascii="Times New Roman" w:hAnsi="Times New Roman" w:cs="Times New Roman"/>
          <w:sz w:val="24"/>
          <w:szCs w:val="24"/>
        </w:rPr>
        <w:t xml:space="preserve">for the intel’s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8086 </w:t>
      </w:r>
      <w:r>
        <w:rPr>
          <w:rFonts w:ascii="Times New Roman" w:hAnsi="Times New Roman" w:cs="Times New Roman"/>
          <w:sz w:val="24"/>
          <w:szCs w:val="24"/>
        </w:rPr>
        <w:t xml:space="preserve">microprocessor, to display your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Admission Number</w:t>
      </w:r>
      <w:r>
        <w:rPr>
          <w:rFonts w:ascii="Times New Roman" w:hAnsi="Times New Roman" w:cs="Times New Roman"/>
          <w:sz w:val="24"/>
          <w:szCs w:val="24"/>
        </w:rPr>
        <w:t xml:space="preserve"> and the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course you take</w:t>
      </w:r>
      <w:r>
        <w:rPr>
          <w:rFonts w:ascii="Times New Roman" w:hAnsi="Times New Roman" w:cs="Times New Roman"/>
          <w:sz w:val="24"/>
          <w:szCs w:val="24"/>
        </w:rPr>
        <w:t xml:space="preserve"> in the display console.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(6 Marks)</w:t>
      </w:r>
    </w:p>
    <w:p w14:paraId="2B43984A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4"/>
          <w:u w:val="single"/>
        </w:rPr>
      </w:pPr>
      <w:r>
        <w:rPr>
          <w:rFonts w:ascii="Times New Roman" w:hAnsi="Times New Roman" w:cs="Times New Roman"/>
          <w:b/>
          <w:i/>
          <w:sz w:val="28"/>
          <w:szCs w:val="24"/>
          <w:u w:val="single"/>
        </w:rPr>
        <w:t>END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sz w:val="18"/>
        <w:szCs w:val="18"/>
      </w:rPr>
      <w:id w:val="-42220769"/>
      <w:docPartObj>
        <w:docPartGallery w:val="AutoText"/>
      </w:docPartObj>
    </w:sdtPr>
    <w:sdtEndPr>
      <w:rPr>
        <w:sz w:val="18"/>
        <w:szCs w:val="18"/>
      </w:rPr>
    </w:sdtEndPr>
    <w:sdtContent>
      <w:sdt>
        <w:sdtPr>
          <w:rPr>
            <w:sz w:val="18"/>
            <w:szCs w:val="18"/>
          </w:rPr>
          <w:id w:val="-1705238520"/>
          <w:docPartObj>
            <w:docPartGallery w:val="AutoText"/>
          </w:docPartObj>
        </w:sdtPr>
        <w:sdtEndPr>
          <w:rPr>
            <w:sz w:val="18"/>
            <w:szCs w:val="18"/>
          </w:rPr>
        </w:sdtEndPr>
        <w:sdtContent>
          <w:p w14:paraId="4D5CDE95">
            <w:pPr>
              <w:pStyle w:val="7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Page </w:t>
            </w:r>
            <w:r>
              <w:rPr>
                <w:b/>
                <w:bCs/>
                <w:sz w:val="18"/>
                <w:szCs w:val="18"/>
              </w:rPr>
              <w:fldChar w:fldCharType="begin"/>
            </w:r>
            <w:r>
              <w:rPr>
                <w:b/>
                <w:bCs/>
                <w:sz w:val="18"/>
                <w:szCs w:val="18"/>
              </w:rPr>
              <w:instrText xml:space="preserve"> PAGE </w:instrText>
            </w:r>
            <w:r>
              <w:rPr>
                <w:b/>
                <w:bCs/>
                <w:sz w:val="18"/>
                <w:szCs w:val="18"/>
              </w:rPr>
              <w:fldChar w:fldCharType="separate"/>
            </w:r>
            <w:r>
              <w:rPr>
                <w:b/>
                <w:bCs/>
                <w:sz w:val="18"/>
                <w:szCs w:val="18"/>
              </w:rPr>
              <w:t>4</w:t>
            </w:r>
            <w:r>
              <w:rPr>
                <w:b/>
                <w:bCs/>
                <w:sz w:val="18"/>
                <w:szCs w:val="18"/>
              </w:rPr>
              <w:fldChar w:fldCharType="end"/>
            </w:r>
            <w:r>
              <w:rPr>
                <w:sz w:val="18"/>
                <w:szCs w:val="18"/>
              </w:rPr>
              <w:t xml:space="preserve"> of </w:t>
            </w:r>
            <w:r>
              <w:rPr>
                <w:b/>
                <w:bCs/>
                <w:sz w:val="18"/>
                <w:szCs w:val="18"/>
              </w:rPr>
              <w:fldChar w:fldCharType="begin"/>
            </w:r>
            <w:r>
              <w:rPr>
                <w:b/>
                <w:bCs/>
                <w:sz w:val="18"/>
                <w:szCs w:val="18"/>
              </w:rPr>
              <w:instrText xml:space="preserve"> NUMPAGES  </w:instrText>
            </w:r>
            <w:r>
              <w:rPr>
                <w:b/>
                <w:bCs/>
                <w:sz w:val="18"/>
                <w:szCs w:val="18"/>
              </w:rPr>
              <w:fldChar w:fldCharType="separate"/>
            </w:r>
            <w:r>
              <w:rPr>
                <w:b/>
                <w:bCs/>
                <w:sz w:val="18"/>
                <w:szCs w:val="18"/>
              </w:rPr>
              <w:t>4</w:t>
            </w:r>
            <w:r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ED3DADC"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DD65AD9"/>
    <w:multiLevelType w:val="multilevel"/>
    <w:tmpl w:val="1DD65AD9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  <w:b w:val="0"/>
        <w:i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9D5DE5"/>
    <w:multiLevelType w:val="multilevel"/>
    <w:tmpl w:val="369D5DE5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42E21883"/>
    <w:multiLevelType w:val="multilevel"/>
    <w:tmpl w:val="42E2188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  <w:b w:val="0"/>
        <w:bCs/>
        <w:i w:val="0"/>
        <w:iCs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9F7AA5"/>
    <w:multiLevelType w:val="multilevel"/>
    <w:tmpl w:val="519F7AA5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  <w:b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28E59D1"/>
    <w:multiLevelType w:val="multilevel"/>
    <w:tmpl w:val="528E59D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  <w:b w:val="0"/>
        <w:i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8723A8"/>
    <w:multiLevelType w:val="multilevel"/>
    <w:tmpl w:val="578723A8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1234FFD"/>
    <w:multiLevelType w:val="multilevel"/>
    <w:tmpl w:val="61234FFD"/>
    <w:lvl w:ilvl="0" w:tentative="0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>
    <w:nsid w:val="63284C19"/>
    <w:multiLevelType w:val="multilevel"/>
    <w:tmpl w:val="63284C19"/>
    <w:lvl w:ilvl="0" w:tentative="0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  <w:bCs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4072FF2"/>
    <w:multiLevelType w:val="multilevel"/>
    <w:tmpl w:val="64072FF2"/>
    <w:lvl w:ilvl="0" w:tentative="0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7A6D00DD"/>
    <w:multiLevelType w:val="multilevel"/>
    <w:tmpl w:val="7A6D00DD"/>
    <w:lvl w:ilvl="0" w:tentative="0">
      <w:start w:val="1"/>
      <w:numFmt w:val="lowerRoman"/>
      <w:lvlText w:val="%1."/>
      <w:lvlJc w:val="righ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7C06535D"/>
    <w:multiLevelType w:val="multilevel"/>
    <w:tmpl w:val="7C06535D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cs="Times New Roman"/>
        <w:b w:val="0"/>
        <w:i w:val="0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8"/>
  </w:num>
  <w:num w:numId="7">
    <w:abstractNumId w:val="10"/>
  </w:num>
  <w:num w:numId="8">
    <w:abstractNumId w:val="0"/>
  </w:num>
  <w:num w:numId="9">
    <w:abstractNumId w:val="9"/>
  </w:num>
  <w:num w:numId="10">
    <w:abstractNumId w:val="6"/>
  </w:num>
  <w:num w:numId="11">
    <w:abstractNumId w:val="11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17B5D"/>
    <w:rsid w:val="00071E97"/>
    <w:rsid w:val="00072197"/>
    <w:rsid w:val="00093360"/>
    <w:rsid w:val="000E71E8"/>
    <w:rsid w:val="00115F49"/>
    <w:rsid w:val="001229F4"/>
    <w:rsid w:val="00133537"/>
    <w:rsid w:val="00164A8D"/>
    <w:rsid w:val="001807E4"/>
    <w:rsid w:val="001839FD"/>
    <w:rsid w:val="00184EA3"/>
    <w:rsid w:val="001B6639"/>
    <w:rsid w:val="001C448F"/>
    <w:rsid w:val="001C4BFD"/>
    <w:rsid w:val="00283CE8"/>
    <w:rsid w:val="002A6D42"/>
    <w:rsid w:val="002C0111"/>
    <w:rsid w:val="002C68A0"/>
    <w:rsid w:val="002E1BF1"/>
    <w:rsid w:val="0030457E"/>
    <w:rsid w:val="003356F3"/>
    <w:rsid w:val="00336140"/>
    <w:rsid w:val="003727B8"/>
    <w:rsid w:val="003C11F1"/>
    <w:rsid w:val="003D0FD3"/>
    <w:rsid w:val="003E6148"/>
    <w:rsid w:val="004021D3"/>
    <w:rsid w:val="004068CA"/>
    <w:rsid w:val="0042083E"/>
    <w:rsid w:val="004463E3"/>
    <w:rsid w:val="00480CE2"/>
    <w:rsid w:val="00526545"/>
    <w:rsid w:val="00556DDB"/>
    <w:rsid w:val="00557A27"/>
    <w:rsid w:val="005B2A3A"/>
    <w:rsid w:val="005D28C2"/>
    <w:rsid w:val="006613FB"/>
    <w:rsid w:val="006C323F"/>
    <w:rsid w:val="006D24F2"/>
    <w:rsid w:val="006F13E1"/>
    <w:rsid w:val="006F18D2"/>
    <w:rsid w:val="006F4679"/>
    <w:rsid w:val="00722D68"/>
    <w:rsid w:val="007423B7"/>
    <w:rsid w:val="007747B0"/>
    <w:rsid w:val="00797335"/>
    <w:rsid w:val="00807592"/>
    <w:rsid w:val="00812A68"/>
    <w:rsid w:val="00820C60"/>
    <w:rsid w:val="0082744C"/>
    <w:rsid w:val="008443A6"/>
    <w:rsid w:val="00872AF1"/>
    <w:rsid w:val="008E2DBD"/>
    <w:rsid w:val="00923AF1"/>
    <w:rsid w:val="009558CF"/>
    <w:rsid w:val="0096453C"/>
    <w:rsid w:val="0099300B"/>
    <w:rsid w:val="009A59B9"/>
    <w:rsid w:val="009B792B"/>
    <w:rsid w:val="009C0F2B"/>
    <w:rsid w:val="009F6BD9"/>
    <w:rsid w:val="00A07094"/>
    <w:rsid w:val="00A24DE7"/>
    <w:rsid w:val="00A84A11"/>
    <w:rsid w:val="00AF6C6C"/>
    <w:rsid w:val="00B16135"/>
    <w:rsid w:val="00BF004D"/>
    <w:rsid w:val="00BF6508"/>
    <w:rsid w:val="00C022E8"/>
    <w:rsid w:val="00C12AC0"/>
    <w:rsid w:val="00C23ADB"/>
    <w:rsid w:val="00C654C4"/>
    <w:rsid w:val="00C94F64"/>
    <w:rsid w:val="00CC471B"/>
    <w:rsid w:val="00CD11F3"/>
    <w:rsid w:val="00CE7415"/>
    <w:rsid w:val="00D0509D"/>
    <w:rsid w:val="00D15DA9"/>
    <w:rsid w:val="00D44411"/>
    <w:rsid w:val="00D5655C"/>
    <w:rsid w:val="00D7653C"/>
    <w:rsid w:val="00D81671"/>
    <w:rsid w:val="00DF10BE"/>
    <w:rsid w:val="00E46143"/>
    <w:rsid w:val="00E50AE6"/>
    <w:rsid w:val="00EA069C"/>
    <w:rsid w:val="00EF3699"/>
    <w:rsid w:val="00F13937"/>
    <w:rsid w:val="00FA2258"/>
    <w:rsid w:val="00FA63B1"/>
    <w:rsid w:val="00FF678A"/>
    <w:rsid w:val="040F0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3">
    <w:name w:val="heading 2"/>
    <w:basedOn w:val="1"/>
    <w:next w:val="1"/>
    <w:link w:val="15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Emphasis"/>
    <w:basedOn w:val="4"/>
    <w:qFormat/>
    <w:uiPriority w:val="20"/>
    <w:rPr>
      <w:i/>
      <w:iCs/>
    </w:rPr>
  </w:style>
  <w:style w:type="paragraph" w:styleId="7">
    <w:name w:val="footer"/>
    <w:basedOn w:val="1"/>
    <w:link w:val="13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8">
    <w:name w:val="header"/>
    <w:basedOn w:val="1"/>
    <w:link w:val="12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9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10">
    <w:name w:val="Heading 1 Char"/>
    <w:basedOn w:val="4"/>
    <w:link w:val="2"/>
    <w:qFormat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1">
    <w:name w:val="List Paragraph"/>
    <w:basedOn w:val="1"/>
    <w:qFormat/>
    <w:uiPriority w:val="34"/>
    <w:pPr>
      <w:ind w:left="720"/>
      <w:contextualSpacing/>
    </w:pPr>
  </w:style>
  <w:style w:type="character" w:customStyle="1" w:styleId="12">
    <w:name w:val="Header Char"/>
    <w:basedOn w:val="4"/>
    <w:link w:val="8"/>
    <w:uiPriority w:val="99"/>
  </w:style>
  <w:style w:type="character" w:customStyle="1" w:styleId="13">
    <w:name w:val="Footer Char"/>
    <w:basedOn w:val="4"/>
    <w:link w:val="7"/>
    <w:qFormat/>
    <w:uiPriority w:val="99"/>
  </w:style>
  <w:style w:type="paragraph" w:styleId="14">
    <w:name w:val="No Spacing"/>
    <w:qFormat/>
    <w:uiPriority w:val="1"/>
    <w:pPr>
      <w:spacing w:after="0" w:line="240" w:lineRule="auto"/>
    </w:pPr>
    <w:rPr>
      <w:rFonts w:asciiTheme="minorHAnsi" w:hAnsiTheme="minorHAnsi" w:eastAsiaTheme="minorEastAsia" w:cstheme="minorBidi"/>
      <w:sz w:val="22"/>
      <w:szCs w:val="22"/>
      <w:lang w:val="en-US" w:eastAsia="en-US" w:bidi="ar-SA"/>
    </w:rPr>
  </w:style>
  <w:style w:type="character" w:customStyle="1" w:styleId="15">
    <w:name w:val="Heading 2 Char"/>
    <w:basedOn w:val="4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724</Words>
  <Characters>4128</Characters>
  <Lines>34</Lines>
  <Paragraphs>9</Paragraphs>
  <TotalTime>2</TotalTime>
  <ScaleCrop>false</ScaleCrop>
  <LinksUpToDate>false</LinksUpToDate>
  <CharactersWithSpaces>4843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2025-07-15T06:22:00Z</dcterms:created>
  <dc:creator>Matthew Thiongo</dc:creator>
  <cp:lastModifiedBy>hochieng</cp:lastModifiedBy>
  <cp:lastPrinted>2025-07-15T06:45:00Z</cp:lastPrinted>
  <dcterms:modified xsi:type="dcterms:W3CDTF">2025-08-07T01:33:13Z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1033-12.2.0.21931</vt:lpwstr>
  </property>
  <property fmtid="{D5CDD505-2E9C-101B-9397-08002B2CF9AE}" pid="3" name="ICV">
    <vt:lpwstr>1D7EC5831E51418888BF469A5B89D5E5_12</vt:lpwstr>
  </property>
</Properties>
</file>