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728" w:rsidRPr="009B5728" w:rsidRDefault="009B5728" w:rsidP="009B572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B5728">
        <w:rPr>
          <w:rFonts w:ascii="Calibri" w:eastAsia="Times New Roman" w:hAnsi="Calibri" w:cs="Times New Roman"/>
          <w:noProof/>
        </w:rPr>
        <w:drawing>
          <wp:inline distT="0" distB="0" distL="0" distR="0" wp14:anchorId="752DF326" wp14:editId="2F38B9B6">
            <wp:extent cx="1314450" cy="695325"/>
            <wp:effectExtent l="0" t="0" r="0" b="9525"/>
            <wp:docPr id="1" name="Picture 1" descr="C:\Users\hochieng\AppData\Local\Temp\ksohtml4908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4908\wps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728" w:rsidRPr="009B5728" w:rsidRDefault="009B5728" w:rsidP="009B5728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9B5728" w:rsidRPr="009B5728" w:rsidRDefault="009B5728" w:rsidP="009B57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B5728" w:rsidRPr="009B5728" w:rsidRDefault="009B5728" w:rsidP="009B57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JANUARY-APRIL, 2025 TRIMESTER </w:t>
      </w:r>
    </w:p>
    <w:p w:rsidR="009B5728" w:rsidRPr="009B5728" w:rsidRDefault="009B5728" w:rsidP="009B57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9B5728" w:rsidRPr="009B5728" w:rsidRDefault="009B5728" w:rsidP="009B57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:rsidR="009B5728" w:rsidRPr="009B5728" w:rsidRDefault="009B5728" w:rsidP="009B57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B5728">
        <w:rPr>
          <w:rFonts w:ascii="Times New Roman" w:eastAsia="Calibri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eastAsia="Calibri" w:hAnsi="Times New Roman" w:cs="Times New Roman"/>
          <w:b/>
          <w:sz w:val="24"/>
          <w:szCs w:val="24"/>
        </w:rPr>
        <w:t>405</w:t>
      </w:r>
      <w:r w:rsidRPr="009B5728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b/>
          <w:sz w:val="24"/>
          <w:szCs w:val="24"/>
        </w:rPr>
        <w:t>INTERNATIONAL ECONOMIC POLICY ANALYSIS</w:t>
      </w:r>
    </w:p>
    <w:p w:rsidR="009B5728" w:rsidRPr="009B5728" w:rsidRDefault="009B5728" w:rsidP="009B57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9B572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7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APRIL, 2025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Pr="009B57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TIME: 2 HOURS</w:t>
      </w:r>
    </w:p>
    <w:p w:rsidR="009B5728" w:rsidRPr="009B5728" w:rsidRDefault="009B5728" w:rsidP="009B57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B5728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GENERAL INSTRUCTIONS: </w:t>
      </w:r>
    </w:p>
    <w:p w:rsidR="009B5728" w:rsidRPr="009B5728" w:rsidRDefault="009B5728" w:rsidP="009B57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9B5728" w:rsidRPr="009B5728" w:rsidRDefault="009B5728" w:rsidP="009B57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9B5728" w:rsidRPr="009B5728" w:rsidRDefault="009B5728" w:rsidP="009B57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9B572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9B5728" w:rsidRPr="009B5728" w:rsidRDefault="009B5728" w:rsidP="009B5728">
      <w:pPr>
        <w:numPr>
          <w:ilvl w:val="0"/>
          <w:numId w:val="3"/>
        </w:numPr>
        <w:autoSpaceDE w:val="0"/>
        <w:autoSpaceDN w:val="0"/>
        <w:spacing w:before="100" w:beforeAutospacing="1" w:after="228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9B5728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9B5728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9B5728" w:rsidRPr="009B5728" w:rsidRDefault="009B5728" w:rsidP="009B5728">
      <w:pPr>
        <w:numPr>
          <w:ilvl w:val="0"/>
          <w:numId w:val="3"/>
        </w:numPr>
        <w:autoSpaceDE w:val="0"/>
        <w:autoSpaceDN w:val="0"/>
        <w:spacing w:before="100" w:beforeAutospacing="1" w:after="0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200" w:line="240" w:lineRule="auto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B5728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B5728" w:rsidRPr="009B5728" w:rsidRDefault="009B5728" w:rsidP="009B5728">
      <w:pPr>
        <w:numPr>
          <w:ilvl w:val="0"/>
          <w:numId w:val="3"/>
        </w:numPr>
        <w:autoSpaceDE w:val="0"/>
        <w:autoSpaceDN w:val="0"/>
        <w:spacing w:before="100" w:beforeAutospacing="1" w:after="228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20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9B5728" w:rsidRPr="009B5728" w:rsidRDefault="009B5728" w:rsidP="009B5728">
      <w:pPr>
        <w:numPr>
          <w:ilvl w:val="0"/>
          <w:numId w:val="3"/>
        </w:numPr>
        <w:autoSpaceDE w:val="0"/>
        <w:autoSpaceDN w:val="0"/>
        <w:spacing w:before="100" w:beforeAutospacing="1" w:after="228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9B5728" w:rsidRPr="009B5728" w:rsidRDefault="009B5728" w:rsidP="009B5728">
      <w:pPr>
        <w:numPr>
          <w:ilvl w:val="0"/>
          <w:numId w:val="3"/>
        </w:numPr>
        <w:autoSpaceDE w:val="0"/>
        <w:autoSpaceDN w:val="0"/>
        <w:spacing w:before="100" w:beforeAutospacing="1" w:after="228" w:line="240" w:lineRule="auto"/>
        <w:jc w:val="both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20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20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9B5728" w:rsidRPr="009B5728" w:rsidRDefault="009B5728" w:rsidP="009B5728">
      <w:pPr>
        <w:numPr>
          <w:ilvl w:val="0"/>
          <w:numId w:val="3"/>
        </w:numPr>
        <w:spacing w:before="100" w:beforeAutospacing="1" w:after="0" w:line="240" w:lineRule="auto"/>
        <w:rPr>
          <w:rFonts w:ascii="Calibri" w:eastAsia="Times New Roman" w:hAnsi="Calibri" w:cs="Times New Roman"/>
        </w:rPr>
      </w:pPr>
      <w:r w:rsidRPr="009B5728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9B5728" w:rsidRDefault="009B5728" w:rsidP="009B5728">
      <w:pPr>
        <w:widowControl w:val="0"/>
        <w:spacing w:before="11" w:after="100" w:afterAutospacing="1" w:line="240" w:lineRule="auto"/>
        <w:ind w:left="2406" w:right="1766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</w:pPr>
    </w:p>
    <w:p w:rsidR="009B5728" w:rsidRDefault="009B5728" w:rsidP="009B5728">
      <w:pPr>
        <w:widowControl w:val="0"/>
        <w:spacing w:before="11" w:after="100" w:afterAutospacing="1" w:line="240" w:lineRule="auto"/>
        <w:ind w:left="2406" w:right="1766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</w:pPr>
    </w:p>
    <w:p w:rsidR="009B5728" w:rsidRDefault="009B5728" w:rsidP="009B5728">
      <w:pPr>
        <w:widowControl w:val="0"/>
        <w:spacing w:before="100" w:beforeAutospacing="1" w:after="100" w:afterAutospacing="1" w:line="240" w:lineRule="auto"/>
        <w:ind w:left="221"/>
        <w:outlineLvl w:val="0"/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</w:pPr>
    </w:p>
    <w:p w:rsidR="009B5728" w:rsidRDefault="009B5728" w:rsidP="009B5728">
      <w:pPr>
        <w:widowControl w:val="0"/>
        <w:spacing w:before="100" w:beforeAutospacing="1" w:after="100" w:afterAutospacing="1" w:line="240" w:lineRule="auto"/>
        <w:ind w:left="221"/>
        <w:outlineLvl w:val="0"/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</w:pPr>
    </w:p>
    <w:p w:rsidR="009B5728" w:rsidRPr="009B5728" w:rsidRDefault="009B5728" w:rsidP="009B5728">
      <w:pPr>
        <w:widowControl w:val="0"/>
        <w:spacing w:before="100" w:beforeAutospacing="1" w:after="100" w:afterAutospacing="1" w:line="240" w:lineRule="auto"/>
        <w:ind w:left="221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lastRenderedPageBreak/>
        <w:t>Answer</w:t>
      </w:r>
      <w:r w:rsidRPr="009B5728">
        <w:rPr>
          <w:rFonts w:ascii="Times New Roman" w:eastAsia="Times New Roman" w:hAnsi="Times New Roman" w:cs="Times New Roman"/>
          <w:b/>
          <w:bCs/>
          <w:spacing w:val="-6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  <w:t>question</w:t>
      </w:r>
      <w:r w:rsidRPr="009B5728">
        <w:rPr>
          <w:rFonts w:ascii="Times New Roman" w:eastAsia="Times New Roman" w:hAnsi="Times New Roman" w:cs="Times New Roman"/>
          <w:b/>
          <w:bCs/>
          <w:spacing w:val="1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 xml:space="preserve">1 </w:t>
      </w:r>
      <w:r w:rsidRPr="009B5728"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  <w:t>and</w:t>
      </w:r>
      <w:r w:rsidRPr="009B5728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any other</w:t>
      </w:r>
      <w:r w:rsidRPr="009B5728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 xml:space="preserve">two </w:t>
      </w:r>
      <w:r w:rsidRPr="009B5728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(2)</w:t>
      </w:r>
    </w:p>
    <w:p w:rsidR="009B5728" w:rsidRPr="009B5728" w:rsidRDefault="009B5728" w:rsidP="009B5728">
      <w:pPr>
        <w:widowControl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sz w:val="24"/>
          <w:szCs w:val="24"/>
        </w:rPr>
        <w:t>QUESTION</w:t>
      </w:r>
      <w:r w:rsidRPr="009B5728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ONE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4"/>
        </w:numPr>
        <w:tabs>
          <w:tab w:val="left" w:pos="941"/>
        </w:tabs>
        <w:spacing w:before="127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Define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 term economic policy</w:t>
      </w:r>
      <w:r w:rsidRPr="009B5728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rks)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4"/>
        </w:numPr>
        <w:tabs>
          <w:tab w:val="left" w:pos="942"/>
        </w:tabs>
        <w:spacing w:before="140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z w:val="24"/>
          <w:szCs w:val="24"/>
        </w:rPr>
        <w:t>Briefly</w:t>
      </w:r>
      <w:r w:rsidRPr="009B5728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explain the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relevance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economic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policy</w:t>
      </w:r>
      <w:r w:rsidRPr="009B5728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in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relations</w:t>
      </w:r>
      <w:r w:rsidRPr="009B5728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</w:p>
    <w:p w:rsidR="009B5728" w:rsidRPr="009B5728" w:rsidRDefault="009B5728" w:rsidP="009B5728">
      <w:pPr>
        <w:pStyle w:val="ListParagraph"/>
        <w:widowControl w:val="0"/>
        <w:tabs>
          <w:tab w:val="left" w:pos="942"/>
        </w:tabs>
        <w:spacing w:before="140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(7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4"/>
        </w:numPr>
        <w:tabs>
          <w:tab w:val="left" w:pos="942"/>
        </w:tabs>
        <w:spacing w:before="140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Drivers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policy</w:t>
      </w:r>
      <w:r w:rsidRPr="009B5728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(6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4"/>
        </w:numPr>
        <w:tabs>
          <w:tab w:val="left" w:pos="942"/>
        </w:tabs>
        <w:spacing w:before="137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z w:val="24"/>
          <w:szCs w:val="24"/>
        </w:rPr>
        <w:t>Outline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and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explain the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principles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applied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policy</w:t>
      </w:r>
      <w:r w:rsidRPr="009B5728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4"/>
        </w:numPr>
        <w:tabs>
          <w:tab w:val="left" w:pos="942"/>
        </w:tabs>
        <w:spacing w:before="139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Illustrate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9B572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concepts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policy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analysis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 marks)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5"/>
        </w:numPr>
        <w:tabs>
          <w:tab w:val="left" w:pos="1659"/>
          <w:tab w:val="left" w:pos="3147"/>
        </w:tabs>
        <w:spacing w:before="13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Formulation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ab/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5"/>
        </w:numPr>
        <w:tabs>
          <w:tab w:val="left" w:pos="1659"/>
          <w:tab w:val="left" w:pos="3147"/>
        </w:tabs>
        <w:spacing w:before="13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Implementation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5"/>
        </w:numPr>
        <w:tabs>
          <w:tab w:val="left" w:pos="3171"/>
        </w:tabs>
        <w:spacing w:after="100" w:afterAutospacing="1"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Monitoring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</w:p>
    <w:p w:rsidR="009B5728" w:rsidRPr="009B5728" w:rsidRDefault="009B5728" w:rsidP="009B5728">
      <w:pPr>
        <w:pStyle w:val="ListParagraph"/>
        <w:widowControl w:val="0"/>
        <w:numPr>
          <w:ilvl w:val="0"/>
          <w:numId w:val="5"/>
        </w:numPr>
        <w:tabs>
          <w:tab w:val="left" w:pos="3171"/>
        </w:tabs>
        <w:spacing w:after="100" w:afterAutospacing="1"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Evaluation</w:t>
      </w:r>
    </w:p>
    <w:p w:rsidR="009B5728" w:rsidRDefault="009B5728" w:rsidP="009B5728">
      <w:pPr>
        <w:widowControl w:val="0"/>
        <w:spacing w:before="129" w:after="0" w:line="364" w:lineRule="auto"/>
        <w:ind w:right="9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</w:p>
    <w:p w:rsidR="009B5728" w:rsidRDefault="009B5728" w:rsidP="009B5728">
      <w:pPr>
        <w:widowControl w:val="0"/>
        <w:spacing w:before="129" w:after="0" w:line="364" w:lineRule="auto"/>
        <w:ind w:right="9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 TWO</w:t>
      </w:r>
    </w:p>
    <w:p w:rsidR="009B5728" w:rsidRDefault="009B5728" w:rsidP="009B5728">
      <w:pPr>
        <w:widowControl w:val="0"/>
        <w:spacing w:before="129" w:after="0" w:line="364" w:lineRule="auto"/>
        <w:rPr>
          <w:rFonts w:ascii="Times New Roman" w:eastAsia="Times New Roman" w:hAnsi="Times New Roman" w:cs="Times New Roman"/>
          <w:b/>
          <w:spacing w:val="44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>any</w:t>
      </w:r>
      <w:r w:rsidRPr="009B5728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two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theories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policy</w:t>
      </w:r>
      <w:r w:rsidRPr="009B5728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rks)</w:t>
      </w:r>
      <w:r w:rsidRPr="009B5728">
        <w:rPr>
          <w:rFonts w:ascii="Times New Roman" w:eastAsia="Times New Roman" w:hAnsi="Times New Roman" w:cs="Times New Roman"/>
          <w:b/>
          <w:spacing w:val="44"/>
          <w:sz w:val="24"/>
          <w:szCs w:val="24"/>
        </w:rPr>
        <w:t xml:space="preserve"> </w:t>
      </w:r>
    </w:p>
    <w:p w:rsidR="009B5728" w:rsidRDefault="009B5728" w:rsidP="009B5728">
      <w:pPr>
        <w:widowControl w:val="0"/>
        <w:spacing w:before="129" w:after="0" w:line="364" w:lineRule="auto"/>
        <w:ind w:right="3256"/>
        <w:rPr>
          <w:rFonts w:ascii="Times New Roman" w:eastAsia="Times New Roman" w:hAnsi="Times New Roman" w:cs="Times New Roman"/>
          <w:b/>
          <w:spacing w:val="44"/>
          <w:sz w:val="24"/>
          <w:szCs w:val="24"/>
        </w:rPr>
      </w:pPr>
    </w:p>
    <w:p w:rsidR="009B5728" w:rsidRPr="009B5728" w:rsidRDefault="009B5728" w:rsidP="009B5728">
      <w:pPr>
        <w:widowControl w:val="0"/>
        <w:spacing w:before="129" w:after="0" w:line="364" w:lineRule="auto"/>
        <w:ind w:right="3256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</w:t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THREE</w:t>
      </w:r>
    </w:p>
    <w:p w:rsidR="009B5728" w:rsidRDefault="009B5728" w:rsidP="009B5728">
      <w:pPr>
        <w:widowControl w:val="0"/>
        <w:spacing w:after="100" w:afterAutospacing="1" w:line="271" w:lineRule="exact"/>
        <w:rPr>
          <w:rFonts w:ascii="Times New Roman" w:eastAsia="Times New Roman" w:hAnsi="Times New Roman" w:cs="Times New Roman"/>
          <w:b/>
          <w:bCs/>
          <w:spacing w:val="25"/>
          <w:kern w:val="36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role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non-state actors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towards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shaping</w:t>
      </w:r>
      <w:r w:rsidRPr="009B572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policy</w:t>
      </w:r>
      <w:r w:rsidRPr="009B5728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analysis</w:t>
      </w:r>
      <w:r w:rsidRPr="009B5728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developing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2"/>
          <w:sz w:val="24"/>
          <w:szCs w:val="24"/>
        </w:rPr>
        <w:t>nations</w:t>
      </w:r>
      <w:r w:rsidRPr="009B5728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ab/>
      </w:r>
      <w:r w:rsidRPr="009B5728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(</w:t>
      </w:r>
      <w:r w:rsidRPr="009B5728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rks)</w:t>
      </w:r>
      <w:r w:rsidRPr="009B5728">
        <w:rPr>
          <w:rFonts w:ascii="Times New Roman" w:eastAsia="Times New Roman" w:hAnsi="Times New Roman" w:cs="Times New Roman"/>
          <w:b/>
          <w:bCs/>
          <w:spacing w:val="25"/>
          <w:kern w:val="36"/>
          <w:sz w:val="24"/>
          <w:szCs w:val="24"/>
        </w:rPr>
        <w:t xml:space="preserve"> </w:t>
      </w:r>
    </w:p>
    <w:p w:rsidR="009B5728" w:rsidRDefault="009B5728" w:rsidP="009B5728">
      <w:pPr>
        <w:widowControl w:val="0"/>
        <w:spacing w:after="100" w:afterAutospacing="1" w:line="271" w:lineRule="exact"/>
        <w:rPr>
          <w:rFonts w:ascii="Times New Roman" w:eastAsia="Times New Roman" w:hAnsi="Times New Roman" w:cs="Times New Roman"/>
          <w:b/>
          <w:bCs/>
          <w:spacing w:val="25"/>
          <w:kern w:val="36"/>
          <w:sz w:val="24"/>
          <w:szCs w:val="24"/>
        </w:rPr>
      </w:pPr>
    </w:p>
    <w:p w:rsidR="009B5728" w:rsidRPr="009B5728" w:rsidRDefault="009B5728" w:rsidP="009B5728">
      <w:pPr>
        <w:widowControl w:val="0"/>
        <w:spacing w:after="100" w:afterAutospacing="1" w:line="271" w:lineRule="exact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9B5728">
        <w:rPr>
          <w:rFonts w:ascii="Times New Roman" w:eastAsia="Times New Roman" w:hAnsi="Times New Roman" w:cs="Times New Roman"/>
          <w:b/>
          <w:bCs/>
          <w:spacing w:val="-16"/>
          <w:kern w:val="3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FOUR</w:t>
      </w:r>
    </w:p>
    <w:p w:rsidR="009B5728" w:rsidRDefault="009B5728" w:rsidP="009B5728">
      <w:pPr>
        <w:widowControl w:val="0"/>
        <w:spacing w:before="2" w:after="0" w:line="364" w:lineRule="auto"/>
        <w:rPr>
          <w:rFonts w:ascii="Times New Roman" w:eastAsia="Times New Roman" w:hAnsi="Times New Roman" w:cs="Times New Roman"/>
          <w:spacing w:val="-4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9B572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importance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>of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new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9B572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economic</w:t>
      </w:r>
      <w:r w:rsidRPr="009B5728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order</w:t>
      </w:r>
      <w:r w:rsidRPr="009B5728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(NIEO)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Kenya</w:t>
      </w:r>
      <w:r w:rsidRPr="009B5728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</w:p>
    <w:p w:rsidR="009B5728" w:rsidRPr="009B5728" w:rsidRDefault="009B5728" w:rsidP="009B5728">
      <w:pPr>
        <w:widowControl w:val="0"/>
        <w:tabs>
          <w:tab w:val="left" w:pos="8280"/>
          <w:tab w:val="left" w:pos="8370"/>
        </w:tabs>
        <w:spacing w:before="2" w:after="0" w:line="365" w:lineRule="auto"/>
        <w:ind w:right="979"/>
        <w:rPr>
          <w:rFonts w:ascii="Times New Roman" w:eastAsia="Times New Roman" w:hAnsi="Times New Roman" w:cs="Times New Roman"/>
          <w:spacing w:val="-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                                                                                                                                   </w:t>
      </w:r>
      <w:bookmarkStart w:id="0" w:name="_GoBack"/>
      <w:bookmarkEnd w:id="0"/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0 </w:t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a</w:t>
      </w:r>
      <w:r w:rsidRPr="009B5728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rks)</w:t>
      </w:r>
      <w:r w:rsidRPr="009B5728">
        <w:rPr>
          <w:rFonts w:ascii="Times New Roman" w:eastAsia="Times New Roman" w:hAnsi="Times New Roman" w:cs="Times New Roman"/>
          <w:b/>
          <w:spacing w:val="77"/>
          <w:sz w:val="24"/>
          <w:szCs w:val="24"/>
        </w:rPr>
        <w:t xml:space="preserve"> </w:t>
      </w:r>
    </w:p>
    <w:p w:rsidR="009B5728" w:rsidRDefault="009B5728" w:rsidP="009B5728">
      <w:pPr>
        <w:widowControl w:val="0"/>
        <w:spacing w:before="2" w:after="0" w:line="364" w:lineRule="auto"/>
        <w:ind w:right="981"/>
        <w:rPr>
          <w:rFonts w:ascii="Times New Roman" w:eastAsia="Times New Roman" w:hAnsi="Times New Roman" w:cs="Times New Roman"/>
          <w:b/>
          <w:spacing w:val="77"/>
          <w:sz w:val="24"/>
          <w:szCs w:val="24"/>
        </w:rPr>
      </w:pPr>
    </w:p>
    <w:p w:rsidR="009B5728" w:rsidRPr="009B5728" w:rsidRDefault="009B5728" w:rsidP="009B5728">
      <w:pPr>
        <w:widowControl w:val="0"/>
        <w:spacing w:before="2" w:after="0" w:line="364" w:lineRule="auto"/>
        <w:ind w:right="981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:rsidR="009B5728" w:rsidRPr="009B5728" w:rsidRDefault="009B5728" w:rsidP="009B5728">
      <w:pPr>
        <w:widowControl w:val="0"/>
        <w:spacing w:after="0" w:line="267" w:lineRule="exact"/>
        <w:ind w:left="221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following</w:t>
      </w:r>
      <w:r w:rsidRPr="009B5728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concepts </w:t>
      </w:r>
      <w:r w:rsidRPr="009B5728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(20mrks)</w:t>
      </w:r>
    </w:p>
    <w:p w:rsidR="009B5728" w:rsidRPr="009B5728" w:rsidRDefault="009B5728" w:rsidP="009B5728">
      <w:pPr>
        <w:widowControl w:val="0"/>
        <w:numPr>
          <w:ilvl w:val="0"/>
          <w:numId w:val="2"/>
        </w:numPr>
        <w:tabs>
          <w:tab w:val="left" w:pos="1659"/>
        </w:tabs>
        <w:spacing w:before="125" w:after="100" w:afterAutospacing="1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Inflation</w:t>
      </w:r>
    </w:p>
    <w:p w:rsidR="009B5728" w:rsidRPr="009B5728" w:rsidRDefault="009B5728" w:rsidP="009B5728">
      <w:pPr>
        <w:widowControl w:val="0"/>
        <w:numPr>
          <w:ilvl w:val="0"/>
          <w:numId w:val="2"/>
        </w:numPr>
        <w:tabs>
          <w:tab w:val="left" w:pos="1659"/>
        </w:tabs>
        <w:spacing w:before="139" w:after="100" w:afterAutospacing="1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Political 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economy</w:t>
      </w:r>
    </w:p>
    <w:p w:rsidR="009B5728" w:rsidRPr="009B5728" w:rsidRDefault="009B5728" w:rsidP="009B5728">
      <w:pPr>
        <w:widowControl w:val="0"/>
        <w:numPr>
          <w:ilvl w:val="0"/>
          <w:numId w:val="2"/>
        </w:numPr>
        <w:tabs>
          <w:tab w:val="left" w:pos="1659"/>
        </w:tabs>
        <w:spacing w:before="140" w:after="100" w:afterAutospacing="1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Financial</w:t>
      </w:r>
      <w:r w:rsidRPr="009B5728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liberalization</w:t>
      </w:r>
    </w:p>
    <w:p w:rsidR="009B5728" w:rsidRPr="009B5728" w:rsidRDefault="009B5728" w:rsidP="009B5728">
      <w:pPr>
        <w:widowControl w:val="0"/>
        <w:numPr>
          <w:ilvl w:val="0"/>
          <w:numId w:val="2"/>
        </w:numPr>
        <w:tabs>
          <w:tab w:val="left" w:pos="1659"/>
        </w:tabs>
        <w:spacing w:before="139" w:after="100" w:afterAutospacing="1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Policies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 xml:space="preserve"> on </w:t>
      </w:r>
      <w:proofErr w:type="spellStart"/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>tarriffs</w:t>
      </w:r>
      <w:proofErr w:type="spellEnd"/>
    </w:p>
    <w:p w:rsidR="009B5728" w:rsidRPr="009B5728" w:rsidRDefault="009B5728" w:rsidP="009B5728">
      <w:pPr>
        <w:widowControl w:val="0"/>
        <w:numPr>
          <w:ilvl w:val="0"/>
          <w:numId w:val="2"/>
        </w:numPr>
        <w:tabs>
          <w:tab w:val="left" w:pos="1659"/>
        </w:tabs>
        <w:spacing w:before="137" w:after="100" w:afterAutospacing="1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9B5728">
        <w:rPr>
          <w:rFonts w:ascii="Times New Roman" w:eastAsia="Times New Roman" w:hAnsi="Times New Roman" w:cs="Times New Roman"/>
          <w:spacing w:val="-1"/>
          <w:sz w:val="24"/>
          <w:szCs w:val="24"/>
        </w:rPr>
        <w:t>Exchange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B5728">
        <w:rPr>
          <w:rFonts w:ascii="Times New Roman" w:eastAsia="Times New Roman" w:hAnsi="Times New Roman" w:cs="Times New Roman"/>
          <w:sz w:val="24"/>
          <w:szCs w:val="24"/>
        </w:rPr>
        <w:t>rate</w:t>
      </w:r>
      <w:r w:rsidRPr="009B572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regimes</w:t>
      </w:r>
    </w:p>
    <w:p w:rsidR="009B5728" w:rsidRPr="009B5728" w:rsidRDefault="009B5728" w:rsidP="009B5728">
      <w:pPr>
        <w:widowControl w:val="0"/>
        <w:spacing w:after="0" w:line="240" w:lineRule="auto"/>
        <w:rPr>
          <w:rFonts w:ascii="Calibri" w:eastAsia="Times New Roman" w:hAnsi="Calibri" w:cs="Calibri"/>
        </w:rPr>
        <w:sectPr w:rsidR="009B5728" w:rsidRPr="009B5728" w:rsidSect="009B5728">
          <w:pgSz w:w="12240" w:h="15840"/>
          <w:pgMar w:top="810" w:right="1440" w:bottom="1440" w:left="1440" w:header="720" w:footer="720" w:gutter="0"/>
          <w:cols w:space="720"/>
        </w:sectPr>
      </w:pPr>
    </w:p>
    <w:p w:rsidR="000E175C" w:rsidRDefault="009A0C29"/>
    <w:sectPr w:rsidR="000E17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E7444B"/>
    <w:multiLevelType w:val="multilevel"/>
    <w:tmpl w:val="8E3611E6"/>
    <w:lvl w:ilvl="0">
      <w:start w:val="2"/>
      <w:numFmt w:val="lowerRoman"/>
      <w:lvlText w:val="%1."/>
      <w:lvlJc w:val="left"/>
      <w:pPr>
        <w:ind w:left="941" w:hanging="555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1658" w:hanging="358"/>
      </w:pPr>
      <w:rPr>
        <w:rFonts w:ascii="Times New Roman" w:hAnsi="Times New Roman" w:cs="Times New Roman" w:hint="default"/>
        <w:spacing w:val="-1"/>
        <w:sz w:val="24"/>
        <w:szCs w:val="24"/>
      </w:rPr>
    </w:lvl>
    <w:lvl w:ilvl="2">
      <w:start w:val="1"/>
      <w:numFmt w:val="bullet"/>
      <w:lvlText w:val="•"/>
      <w:lvlJc w:val="left"/>
      <w:pPr>
        <w:ind w:left="2575" w:hanging="358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•"/>
      <w:lvlJc w:val="left"/>
      <w:pPr>
        <w:ind w:left="3492" w:hanging="358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•"/>
      <w:lvlJc w:val="left"/>
      <w:pPr>
        <w:ind w:left="4409" w:hanging="358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•"/>
      <w:lvlJc w:val="left"/>
      <w:pPr>
        <w:ind w:left="5326" w:hanging="358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•"/>
      <w:lvlJc w:val="left"/>
      <w:pPr>
        <w:ind w:left="6243" w:hanging="358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•"/>
      <w:lvlJc w:val="left"/>
      <w:pPr>
        <w:ind w:left="7160" w:hanging="358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•"/>
      <w:lvlJc w:val="left"/>
      <w:pPr>
        <w:ind w:left="8077" w:hanging="358"/>
      </w:pPr>
      <w:rPr>
        <w:rFonts w:ascii="Times New Roman" w:hAnsi="Times New Roman" w:cs="Times New Roman" w:hint="default"/>
      </w:rPr>
    </w:lvl>
  </w:abstractNum>
  <w:abstractNum w:abstractNumId="1">
    <w:nsid w:val="35472782"/>
    <w:multiLevelType w:val="hybridMultilevel"/>
    <w:tmpl w:val="9EFE09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356279"/>
    <w:multiLevelType w:val="hybridMultilevel"/>
    <w:tmpl w:val="0C102D4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C8F0BB9"/>
    <w:multiLevelType w:val="multilevel"/>
    <w:tmpl w:val="B58AFBE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58E0A5B"/>
    <w:multiLevelType w:val="multilevel"/>
    <w:tmpl w:val="CD9EB27A"/>
    <w:lvl w:ilvl="0">
      <w:start w:val="1"/>
      <w:numFmt w:val="lowerLetter"/>
      <w:lvlText w:val="%1)"/>
      <w:lvlJc w:val="left"/>
      <w:pPr>
        <w:ind w:left="1658" w:hanging="358"/>
      </w:pPr>
      <w:rPr>
        <w:rFonts w:ascii="Times New Roman" w:hAnsi="Times New Roman" w:cs="Times New Roman" w:hint="default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2484" w:hanging="358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•"/>
      <w:lvlJc w:val="left"/>
      <w:pPr>
        <w:ind w:left="3309" w:hanging="358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•"/>
      <w:lvlJc w:val="left"/>
      <w:pPr>
        <w:ind w:left="4134" w:hanging="358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•"/>
      <w:lvlJc w:val="left"/>
      <w:pPr>
        <w:ind w:left="4959" w:hanging="358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•"/>
      <w:lvlJc w:val="left"/>
      <w:pPr>
        <w:ind w:left="5785" w:hanging="358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•"/>
      <w:lvlJc w:val="left"/>
      <w:pPr>
        <w:ind w:left="6610" w:hanging="358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•"/>
      <w:lvlJc w:val="left"/>
      <w:pPr>
        <w:ind w:left="7435" w:hanging="358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•"/>
      <w:lvlJc w:val="left"/>
      <w:pPr>
        <w:ind w:left="8260" w:hanging="358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728"/>
    <w:rsid w:val="00810F3B"/>
    <w:rsid w:val="009A0C29"/>
    <w:rsid w:val="009B5728"/>
    <w:rsid w:val="009D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44AADB-4A6E-412F-BEF7-9BA041DE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57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66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</cp:revision>
  <dcterms:created xsi:type="dcterms:W3CDTF">2025-03-27T10:50:00Z</dcterms:created>
  <dcterms:modified xsi:type="dcterms:W3CDTF">2025-03-27T11:01:00Z</dcterms:modified>
</cp:coreProperties>
</file>