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0C476" w14:textId="77777777" w:rsidR="0056442E" w:rsidRDefault="0056442E" w:rsidP="00C95FA2">
      <w:pPr>
        <w:spacing w:after="0" w:line="240" w:lineRule="auto"/>
        <w:rPr>
          <w:rFonts w:ascii="Times New Roman" w:eastAsia="Times New Roman" w:hAnsi="Times New Roman" w:cs="Times New Roman"/>
          <w:b/>
          <w:bCs/>
          <w:kern w:val="0"/>
          <w:sz w:val="24"/>
          <w:szCs w:val="24"/>
          <w14:ligatures w14:val="none"/>
        </w:rPr>
      </w:pPr>
    </w:p>
    <w:p w14:paraId="006807A6" w14:textId="2AF78FE0" w:rsidR="0056442E" w:rsidRDefault="0056442E" w:rsidP="00A77703">
      <w:pPr>
        <w:spacing w:after="0" w:line="240" w:lineRule="auto"/>
        <w:jc w:val="center"/>
        <w:rPr>
          <w:rFonts w:ascii="Times New Roman" w:eastAsia="Times New Roman" w:hAnsi="Times New Roman" w:cs="Times New Roman"/>
          <w:b/>
          <w:bCs/>
          <w:kern w:val="0"/>
          <w:sz w:val="24"/>
          <w:szCs w:val="24"/>
          <w14:ligatures w14:val="none"/>
        </w:rPr>
      </w:pPr>
      <w:r>
        <w:rPr>
          <w:noProof/>
        </w:rPr>
        <w:drawing>
          <wp:inline distT="0" distB="0" distL="0" distR="0" wp14:anchorId="3E400694" wp14:editId="39492220">
            <wp:extent cx="1974456" cy="702310"/>
            <wp:effectExtent l="0" t="0" r="6985" b="2540"/>
            <wp:docPr id="261313338" name="Picture 1" descr="Accelerating Entrepreneurship Sup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elerating Entrepreneurship Support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5093" cy="706094"/>
                    </a:xfrm>
                    <a:prstGeom prst="rect">
                      <a:avLst/>
                    </a:prstGeom>
                    <a:noFill/>
                    <a:ln>
                      <a:noFill/>
                    </a:ln>
                  </pic:spPr>
                </pic:pic>
              </a:graphicData>
            </a:graphic>
          </wp:inline>
        </w:drawing>
      </w:r>
    </w:p>
    <w:p w14:paraId="62B27961" w14:textId="77777777" w:rsidR="0056442E" w:rsidRDefault="0056442E" w:rsidP="00C95FA2">
      <w:pPr>
        <w:spacing w:after="0" w:line="240" w:lineRule="auto"/>
        <w:rPr>
          <w:rFonts w:ascii="Times New Roman" w:eastAsia="Times New Roman" w:hAnsi="Times New Roman" w:cs="Times New Roman"/>
          <w:b/>
          <w:bCs/>
          <w:kern w:val="0"/>
          <w:sz w:val="24"/>
          <w:szCs w:val="24"/>
          <w14:ligatures w14:val="none"/>
        </w:rPr>
      </w:pPr>
    </w:p>
    <w:p w14:paraId="5440320E" w14:textId="77777777" w:rsidR="00E86B53" w:rsidRPr="0072413B" w:rsidRDefault="00E86B53" w:rsidP="00A77703">
      <w:pPr>
        <w:pStyle w:val="Header"/>
        <w:spacing w:line="276" w:lineRule="auto"/>
        <w:jc w:val="center"/>
        <w:rPr>
          <w:rFonts w:ascii="Times New Roman" w:hAnsi="Times New Roman" w:cs="Times New Roman"/>
          <w:b/>
          <w:bCs/>
          <w:sz w:val="24"/>
          <w:szCs w:val="24"/>
        </w:rPr>
      </w:pPr>
      <w:r w:rsidRPr="0072413B">
        <w:rPr>
          <w:rFonts w:ascii="Times New Roman" w:hAnsi="Times New Roman" w:cs="Times New Roman"/>
          <w:b/>
          <w:bCs/>
          <w:sz w:val="24"/>
          <w:szCs w:val="24"/>
        </w:rPr>
        <w:t>SCHOOL OF INTERNATIONAL RELATIONS &amp; DIPLOMACY</w:t>
      </w:r>
    </w:p>
    <w:p w14:paraId="0390599C" w14:textId="6CE1E537" w:rsidR="00E86B53" w:rsidRPr="00A77703" w:rsidRDefault="00E86B53" w:rsidP="00A77703">
      <w:pPr>
        <w:spacing w:after="0" w:line="276" w:lineRule="auto"/>
        <w:jc w:val="center"/>
        <w:rPr>
          <w:rFonts w:ascii="Times New Roman" w:eastAsia="Times New Roman" w:hAnsi="Times New Roman" w:cs="Times New Roman"/>
          <w:b/>
          <w:bCs/>
          <w:i/>
          <w:iCs/>
          <w:kern w:val="0"/>
          <w:sz w:val="24"/>
          <w:szCs w:val="24"/>
          <w14:ligatures w14:val="none"/>
        </w:rPr>
      </w:pPr>
      <w:r w:rsidRPr="0072413B">
        <w:rPr>
          <w:rFonts w:ascii="Times New Roman" w:hAnsi="Times New Roman" w:cs="Times New Roman"/>
          <w:b/>
          <w:bCs/>
          <w:i/>
          <w:iCs/>
          <w:sz w:val="24"/>
          <w:szCs w:val="24"/>
        </w:rPr>
        <w:t>NURTURING INNOVATORS</w:t>
      </w:r>
    </w:p>
    <w:p w14:paraId="53CA63E7" w14:textId="54B3F878" w:rsidR="00E86B53" w:rsidRPr="0072413B" w:rsidRDefault="00E86B53" w:rsidP="00A77703">
      <w:pPr>
        <w:spacing w:after="0" w:line="276" w:lineRule="auto"/>
        <w:jc w:val="center"/>
        <w:rPr>
          <w:rFonts w:ascii="Times New Roman" w:eastAsia="Times New Roman" w:hAnsi="Times New Roman" w:cs="Times New Roman"/>
          <w:b/>
          <w:bCs/>
          <w:kern w:val="0"/>
          <w:sz w:val="24"/>
          <w:szCs w:val="24"/>
          <w14:ligatures w14:val="none"/>
        </w:rPr>
      </w:pPr>
      <w:r w:rsidRPr="0072413B">
        <w:rPr>
          <w:rFonts w:ascii="Times New Roman" w:eastAsia="Times New Roman" w:hAnsi="Times New Roman" w:cs="Times New Roman"/>
          <w:b/>
          <w:bCs/>
          <w:kern w:val="0"/>
          <w:sz w:val="24"/>
          <w:szCs w:val="24"/>
          <w14:ligatures w14:val="none"/>
        </w:rPr>
        <w:t>JANUARY – APRIL 2026</w:t>
      </w:r>
      <w:r w:rsidR="0073784E" w:rsidRPr="0073784E">
        <w:rPr>
          <w:rFonts w:ascii="Times New Roman" w:eastAsia="Times New Roman" w:hAnsi="Times New Roman" w:cs="Times New Roman"/>
          <w:b/>
          <w:bCs/>
          <w:kern w:val="0"/>
          <w:sz w:val="24"/>
          <w:szCs w:val="24"/>
          <w14:ligatures w14:val="none"/>
        </w:rPr>
        <w:t xml:space="preserve"> </w:t>
      </w:r>
      <w:r w:rsidR="0073784E">
        <w:rPr>
          <w:rFonts w:ascii="Times New Roman" w:eastAsia="Times New Roman" w:hAnsi="Times New Roman" w:cs="Times New Roman"/>
          <w:b/>
          <w:bCs/>
          <w:kern w:val="0"/>
          <w:sz w:val="24"/>
          <w:szCs w:val="24"/>
          <w14:ligatures w14:val="none"/>
        </w:rPr>
        <w:t>TRI</w:t>
      </w:r>
      <w:r w:rsidR="0073784E" w:rsidRPr="0072413B">
        <w:rPr>
          <w:rFonts w:ascii="Times New Roman" w:eastAsia="Times New Roman" w:hAnsi="Times New Roman" w:cs="Times New Roman"/>
          <w:b/>
          <w:bCs/>
          <w:kern w:val="0"/>
          <w:sz w:val="24"/>
          <w:szCs w:val="24"/>
          <w14:ligatures w14:val="none"/>
        </w:rPr>
        <w:t>MESTER</w:t>
      </w:r>
    </w:p>
    <w:p w14:paraId="7428CE66" w14:textId="77777777" w:rsidR="00A77703" w:rsidRDefault="005823C2" w:rsidP="00A77703">
      <w:pPr>
        <w:spacing w:after="0" w:line="276"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EXAMINATIONS</w:t>
      </w:r>
      <w:r w:rsidRPr="0072413B">
        <w:rPr>
          <w:rFonts w:ascii="Times New Roman" w:eastAsia="Times New Roman" w:hAnsi="Times New Roman" w:cs="Times New Roman"/>
          <w:b/>
          <w:bCs/>
          <w:kern w:val="0"/>
          <w:sz w:val="24"/>
          <w:szCs w:val="24"/>
          <w14:ligatures w14:val="none"/>
        </w:rPr>
        <w:t xml:space="preserve"> FOR BACHELOR IN INTERNATIONAL RELATIONS &amp; DIPLOMACY</w:t>
      </w:r>
    </w:p>
    <w:p w14:paraId="16677188" w14:textId="4A2E7AC6" w:rsidR="00E86B53" w:rsidRDefault="00E86B53" w:rsidP="00A77703">
      <w:pPr>
        <w:spacing w:after="0" w:line="276" w:lineRule="auto"/>
        <w:jc w:val="center"/>
        <w:rPr>
          <w:rFonts w:ascii="Times New Roman" w:eastAsia="Times New Roman" w:hAnsi="Times New Roman" w:cs="Times New Roman"/>
          <w:b/>
          <w:bCs/>
          <w:kern w:val="0"/>
          <w:sz w:val="24"/>
          <w:szCs w:val="24"/>
          <w14:ligatures w14:val="none"/>
        </w:rPr>
      </w:pPr>
      <w:r w:rsidRPr="0072413B">
        <w:rPr>
          <w:rFonts w:ascii="Times New Roman" w:eastAsia="Times New Roman" w:hAnsi="Times New Roman" w:cs="Times New Roman"/>
          <w:b/>
          <w:bCs/>
          <w:kern w:val="0"/>
          <w:sz w:val="24"/>
          <w:szCs w:val="24"/>
          <w14:ligatures w14:val="none"/>
        </w:rPr>
        <w:t xml:space="preserve">RBIR 7225 </w:t>
      </w:r>
      <w:r w:rsidRPr="0072413B">
        <w:rPr>
          <w:rFonts w:ascii="Times New Roman" w:eastAsia="Times New Roman" w:hAnsi="Times New Roman" w:cs="Times New Roman"/>
          <w:b/>
          <w:bCs/>
          <w:kern w:val="0"/>
          <w:sz w:val="28"/>
          <w:szCs w:val="28"/>
          <w14:ligatures w14:val="none"/>
        </w:rPr>
        <w:t>—</w:t>
      </w:r>
      <w:r w:rsidRPr="0072413B">
        <w:rPr>
          <w:rFonts w:ascii="Times New Roman" w:eastAsia="Times New Roman" w:hAnsi="Times New Roman" w:cs="Times New Roman"/>
          <w:b/>
          <w:bCs/>
          <w:kern w:val="0"/>
          <w:sz w:val="24"/>
          <w:szCs w:val="24"/>
          <w14:ligatures w14:val="none"/>
        </w:rPr>
        <w:t xml:space="preserve"> REGIONAL ORGANISATIONS AND INTEGRATION</w:t>
      </w:r>
    </w:p>
    <w:p w14:paraId="7879FDA3" w14:textId="77777777" w:rsidR="005823C2" w:rsidRPr="0072413B" w:rsidRDefault="005823C2" w:rsidP="00E86B53">
      <w:pPr>
        <w:spacing w:after="0" w:line="360" w:lineRule="auto"/>
        <w:jc w:val="center"/>
        <w:rPr>
          <w:rFonts w:ascii="Times New Roman" w:eastAsia="Times New Roman" w:hAnsi="Times New Roman" w:cs="Times New Roman"/>
          <w:b/>
          <w:bCs/>
          <w:kern w:val="0"/>
          <w:sz w:val="24"/>
          <w:szCs w:val="24"/>
          <w14:ligatures w14:val="none"/>
        </w:rPr>
      </w:pPr>
    </w:p>
    <w:p w14:paraId="3F77E2FE" w14:textId="65508F7C" w:rsidR="002F434E" w:rsidRPr="00A77703" w:rsidRDefault="00E86B53" w:rsidP="003B632A">
      <w:pPr>
        <w:spacing w:after="0" w:line="276" w:lineRule="auto"/>
        <w:rPr>
          <w:rFonts w:ascii="Times New Roman" w:eastAsia="Times New Roman" w:hAnsi="Times New Roman" w:cs="Times New Roman"/>
          <w:b/>
          <w:bCs/>
          <w:kern w:val="0"/>
          <w:sz w:val="24"/>
          <w:szCs w:val="24"/>
          <w14:ligatures w14:val="none"/>
        </w:rPr>
      </w:pPr>
      <w:r w:rsidRPr="0072413B">
        <w:rPr>
          <w:rFonts w:ascii="Times New Roman" w:eastAsia="Times New Roman" w:hAnsi="Times New Roman" w:cs="Times New Roman"/>
          <w:b/>
          <w:bCs/>
          <w:kern w:val="0"/>
          <w:sz w:val="24"/>
          <w:szCs w:val="24"/>
          <w14:ligatures w14:val="none"/>
        </w:rPr>
        <w:t xml:space="preserve">DATE: </w:t>
      </w:r>
      <w:r w:rsidR="00F60991">
        <w:rPr>
          <w:rFonts w:ascii="Times New Roman" w:eastAsia="Times New Roman" w:hAnsi="Times New Roman" w:cs="Times New Roman"/>
          <w:b/>
          <w:bCs/>
          <w:kern w:val="0"/>
          <w:sz w:val="24"/>
          <w:szCs w:val="24"/>
          <w14:ligatures w14:val="none"/>
        </w:rPr>
        <w:t>17</w:t>
      </w:r>
      <w:r w:rsidR="00F60991" w:rsidRPr="00F60991">
        <w:rPr>
          <w:rFonts w:ascii="Times New Roman" w:eastAsia="Times New Roman" w:hAnsi="Times New Roman" w:cs="Times New Roman"/>
          <w:b/>
          <w:bCs/>
          <w:kern w:val="0"/>
          <w:sz w:val="24"/>
          <w:szCs w:val="24"/>
          <w:vertAlign w:val="superscript"/>
          <w14:ligatures w14:val="none"/>
        </w:rPr>
        <w:t>TH</w:t>
      </w:r>
      <w:r w:rsidR="00F60991">
        <w:rPr>
          <w:rFonts w:ascii="Times New Roman" w:eastAsia="Times New Roman" w:hAnsi="Times New Roman" w:cs="Times New Roman"/>
          <w:b/>
          <w:bCs/>
          <w:kern w:val="0"/>
          <w:sz w:val="24"/>
          <w:szCs w:val="24"/>
          <w14:ligatures w14:val="none"/>
        </w:rPr>
        <w:t xml:space="preserve"> </w:t>
      </w:r>
      <w:r w:rsidR="00720549">
        <w:rPr>
          <w:rFonts w:ascii="Times New Roman" w:eastAsia="Times New Roman" w:hAnsi="Times New Roman" w:cs="Times New Roman"/>
          <w:b/>
          <w:bCs/>
          <w:kern w:val="0"/>
          <w:sz w:val="24"/>
          <w:szCs w:val="24"/>
          <w14:ligatures w14:val="none"/>
        </w:rPr>
        <w:t xml:space="preserve">APRIL </w:t>
      </w:r>
      <w:r w:rsidRPr="0072413B">
        <w:rPr>
          <w:rFonts w:ascii="Times New Roman" w:eastAsia="Times New Roman" w:hAnsi="Times New Roman" w:cs="Times New Roman"/>
          <w:b/>
          <w:bCs/>
          <w:kern w:val="0"/>
          <w:sz w:val="24"/>
          <w:szCs w:val="24"/>
          <w14:ligatures w14:val="none"/>
        </w:rPr>
        <w:t xml:space="preserve">2026                                                      </w:t>
      </w:r>
      <w:r w:rsidR="0097572C">
        <w:rPr>
          <w:rFonts w:ascii="Times New Roman" w:eastAsia="Times New Roman" w:hAnsi="Times New Roman" w:cs="Times New Roman"/>
          <w:b/>
          <w:bCs/>
          <w:kern w:val="0"/>
          <w:sz w:val="24"/>
          <w:szCs w:val="24"/>
          <w14:ligatures w14:val="none"/>
        </w:rPr>
        <w:t xml:space="preserve">                    </w:t>
      </w:r>
      <w:r w:rsidRPr="0072413B">
        <w:rPr>
          <w:rFonts w:ascii="Times New Roman" w:eastAsia="Times New Roman" w:hAnsi="Times New Roman" w:cs="Times New Roman"/>
          <w:b/>
          <w:bCs/>
          <w:kern w:val="0"/>
          <w:sz w:val="24"/>
          <w:szCs w:val="24"/>
          <w14:ligatures w14:val="none"/>
        </w:rPr>
        <w:t xml:space="preserve"> TIME: </w:t>
      </w:r>
      <w:r>
        <w:rPr>
          <w:rFonts w:ascii="Times New Roman" w:eastAsia="Times New Roman" w:hAnsi="Times New Roman" w:cs="Times New Roman"/>
          <w:b/>
          <w:bCs/>
          <w:kern w:val="0"/>
          <w:sz w:val="24"/>
          <w:szCs w:val="24"/>
          <w14:ligatures w14:val="none"/>
        </w:rPr>
        <w:t xml:space="preserve">2 HOURS </w:t>
      </w:r>
    </w:p>
    <w:p w14:paraId="0FEEB998" w14:textId="2498EF00" w:rsidR="00C95FA2" w:rsidRPr="00720549" w:rsidRDefault="002A0F44" w:rsidP="00C95FA2">
      <w:pPr>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r w:rsidRPr="00720549">
        <w:rPr>
          <w:rFonts w:ascii="Times New Roman" w:eastAsia="Times New Roman" w:hAnsi="Times New Roman" w:cs="Times New Roman"/>
          <w:b/>
          <w:bCs/>
          <w:kern w:val="0"/>
          <w:sz w:val="24"/>
          <w:szCs w:val="24"/>
          <w:u w:val="single"/>
          <w14:ligatures w14:val="none"/>
        </w:rPr>
        <w:t>GENERAL INSTRUCTIONS</w:t>
      </w:r>
    </w:p>
    <w:p w14:paraId="2BAC3FB9" w14:textId="77777777" w:rsidR="00A55BD5" w:rsidRPr="00A55BD5" w:rsidRDefault="00A55BD5" w:rsidP="00A55BD5">
      <w:pPr>
        <w:spacing w:before="100" w:beforeAutospacing="1" w:after="100" w:afterAutospacing="1" w:line="240" w:lineRule="auto"/>
        <w:ind w:left="284"/>
        <w:rPr>
          <w:rFonts w:ascii="Times New Roman" w:eastAsia="Times New Roman" w:hAnsi="Times New Roman" w:cs="Times New Roman"/>
          <w:kern w:val="0"/>
          <w:sz w:val="24"/>
          <w:szCs w:val="24"/>
          <w14:ligatures w14:val="none"/>
        </w:rPr>
      </w:pPr>
      <w:proofErr w:type="spellStart"/>
      <w:r w:rsidRPr="00A55BD5">
        <w:rPr>
          <w:rFonts w:ascii="Times New Roman" w:eastAsia="Times New Roman" w:hAnsi="Times New Roman" w:cs="Times New Roman"/>
          <w:kern w:val="0"/>
          <w:sz w:val="24"/>
          <w:szCs w:val="24"/>
          <w14:ligatures w14:val="none"/>
        </w:rPr>
        <w:t>i</w:t>
      </w:r>
      <w:proofErr w:type="spellEnd"/>
      <w:r w:rsidRPr="00A55BD5">
        <w:rPr>
          <w:rFonts w:ascii="Times New Roman" w:eastAsia="Times New Roman" w:hAnsi="Times New Roman" w:cs="Times New Roman"/>
          <w:kern w:val="0"/>
          <w:sz w:val="24"/>
          <w:szCs w:val="24"/>
          <w14:ligatures w14:val="none"/>
        </w:rPr>
        <w:t xml:space="preserve">. Students are </w:t>
      </w:r>
      <w:r w:rsidRPr="0065741B">
        <w:rPr>
          <w:rFonts w:ascii="Times New Roman" w:eastAsia="Times New Roman" w:hAnsi="Times New Roman" w:cs="Times New Roman"/>
          <w:b/>
          <w:bCs/>
          <w:kern w:val="0"/>
          <w:sz w:val="24"/>
          <w:szCs w:val="24"/>
          <w14:ligatures w14:val="none"/>
        </w:rPr>
        <w:t>NOT</w:t>
      </w:r>
      <w:r w:rsidRPr="00A55BD5">
        <w:rPr>
          <w:rFonts w:ascii="Times New Roman" w:eastAsia="Times New Roman" w:hAnsi="Times New Roman" w:cs="Times New Roman"/>
          <w:kern w:val="0"/>
          <w:sz w:val="24"/>
          <w:szCs w:val="24"/>
          <w14:ligatures w14:val="none"/>
        </w:rPr>
        <w:t xml:space="preserve"> permitted to write on the examination paper during reading time.</w:t>
      </w:r>
    </w:p>
    <w:p w14:paraId="46D76DB5" w14:textId="0A1560EB" w:rsidR="002A0F44" w:rsidRPr="00A55BD5" w:rsidRDefault="00A55BD5" w:rsidP="00A55BD5">
      <w:pPr>
        <w:spacing w:before="100" w:beforeAutospacing="1" w:after="100" w:afterAutospacing="1" w:line="240" w:lineRule="auto"/>
        <w:ind w:left="284"/>
        <w:rPr>
          <w:rFonts w:ascii="Times New Roman" w:eastAsia="Times New Roman" w:hAnsi="Times New Roman" w:cs="Times New Roman"/>
          <w:kern w:val="0"/>
          <w:sz w:val="24"/>
          <w:szCs w:val="24"/>
          <w14:ligatures w14:val="none"/>
        </w:rPr>
      </w:pPr>
      <w:r w:rsidRPr="00A55BD5">
        <w:rPr>
          <w:rFonts w:ascii="Times New Roman" w:eastAsia="Times New Roman" w:hAnsi="Times New Roman" w:cs="Times New Roman"/>
          <w:kern w:val="0"/>
          <w:sz w:val="24"/>
          <w:szCs w:val="24"/>
          <w14:ligatures w14:val="none"/>
        </w:rPr>
        <w:t>ii. This is a closed book examination. Text book/Reference books/notes are not permitted.</w:t>
      </w:r>
    </w:p>
    <w:p w14:paraId="6FB59485" w14:textId="77777777" w:rsidR="00E200ED" w:rsidRPr="00720549" w:rsidRDefault="00E200ED" w:rsidP="00E200ED">
      <w:pPr>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r w:rsidRPr="00720549">
        <w:rPr>
          <w:rFonts w:ascii="Times New Roman" w:eastAsia="Times New Roman" w:hAnsi="Times New Roman" w:cs="Times New Roman"/>
          <w:b/>
          <w:bCs/>
          <w:kern w:val="0"/>
          <w:sz w:val="24"/>
          <w:szCs w:val="24"/>
          <w:u w:val="single"/>
          <w14:ligatures w14:val="none"/>
        </w:rPr>
        <w:t>SPECIAL INSTRUCTIONS</w:t>
      </w:r>
    </w:p>
    <w:p w14:paraId="240FB66B" w14:textId="2FCCB1FE" w:rsidR="00E200ED" w:rsidRPr="00E200ED" w:rsidRDefault="00E200ED" w:rsidP="00E200E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00ED">
        <w:rPr>
          <w:rFonts w:ascii="Times New Roman" w:eastAsia="Times New Roman" w:hAnsi="Times New Roman" w:cs="Times New Roman"/>
          <w:kern w:val="0"/>
          <w:sz w:val="24"/>
          <w:szCs w:val="24"/>
          <w14:ligatures w14:val="none"/>
        </w:rPr>
        <w:t xml:space="preserve">1. Write your </w:t>
      </w:r>
      <w:r w:rsidR="00345697">
        <w:rPr>
          <w:rFonts w:ascii="Times New Roman" w:eastAsia="Times New Roman" w:hAnsi="Times New Roman" w:cs="Times New Roman"/>
          <w:kern w:val="0"/>
          <w:sz w:val="24"/>
          <w:szCs w:val="24"/>
          <w14:ligatures w14:val="none"/>
        </w:rPr>
        <w:t xml:space="preserve">NAME and </w:t>
      </w:r>
      <w:r w:rsidRPr="00E200ED">
        <w:rPr>
          <w:rFonts w:ascii="Times New Roman" w:eastAsia="Times New Roman" w:hAnsi="Times New Roman" w:cs="Times New Roman"/>
          <w:kern w:val="0"/>
          <w:sz w:val="24"/>
          <w:szCs w:val="24"/>
          <w14:ligatures w14:val="none"/>
        </w:rPr>
        <w:t>REGISTRATION NO. Clearly on the answer booklet(s).</w:t>
      </w:r>
    </w:p>
    <w:p w14:paraId="09D5E358" w14:textId="63F589C4" w:rsidR="00E200ED" w:rsidRPr="00E200ED" w:rsidRDefault="00E200ED" w:rsidP="00E200E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00ED">
        <w:rPr>
          <w:rFonts w:ascii="Times New Roman" w:eastAsia="Times New Roman" w:hAnsi="Times New Roman" w:cs="Times New Roman"/>
          <w:kern w:val="0"/>
          <w:sz w:val="24"/>
          <w:szCs w:val="24"/>
          <w14:ligatures w14:val="none"/>
        </w:rPr>
        <w:t xml:space="preserve">2. </w:t>
      </w:r>
      <w:r w:rsidR="00C60EEC" w:rsidRPr="00E200ED">
        <w:rPr>
          <w:rFonts w:ascii="Times New Roman" w:eastAsia="Times New Roman" w:hAnsi="Times New Roman" w:cs="Times New Roman"/>
          <w:kern w:val="0"/>
          <w:sz w:val="24"/>
          <w:szCs w:val="24"/>
          <w14:ligatures w14:val="none"/>
        </w:rPr>
        <w:t xml:space="preserve">Answer </w:t>
      </w:r>
      <w:r w:rsidR="001A50FD">
        <w:rPr>
          <w:rFonts w:ascii="Times New Roman" w:eastAsia="Times New Roman" w:hAnsi="Times New Roman" w:cs="Times New Roman"/>
          <w:kern w:val="0"/>
          <w:sz w:val="24"/>
          <w:szCs w:val="24"/>
          <w14:ligatures w14:val="none"/>
        </w:rPr>
        <w:t>a</w:t>
      </w:r>
      <w:r w:rsidR="00CD1E3F">
        <w:rPr>
          <w:rFonts w:ascii="Times New Roman" w:eastAsia="Times New Roman" w:hAnsi="Times New Roman" w:cs="Times New Roman"/>
          <w:kern w:val="0"/>
          <w:sz w:val="24"/>
          <w:szCs w:val="24"/>
          <w14:ligatures w14:val="none"/>
        </w:rPr>
        <w:t xml:space="preserve">ll </w:t>
      </w:r>
      <w:r w:rsidR="00C60EEC">
        <w:rPr>
          <w:rFonts w:ascii="Times New Roman" w:eastAsia="Times New Roman" w:hAnsi="Times New Roman" w:cs="Times New Roman"/>
          <w:kern w:val="0"/>
          <w:sz w:val="24"/>
          <w:szCs w:val="24"/>
          <w14:ligatures w14:val="none"/>
        </w:rPr>
        <w:t>question</w:t>
      </w:r>
      <w:r w:rsidR="00CD1E3F">
        <w:rPr>
          <w:rFonts w:ascii="Times New Roman" w:eastAsia="Times New Roman" w:hAnsi="Times New Roman" w:cs="Times New Roman"/>
          <w:kern w:val="0"/>
          <w:sz w:val="24"/>
          <w:szCs w:val="24"/>
          <w14:ligatures w14:val="none"/>
        </w:rPr>
        <w:t>s in Section</w:t>
      </w:r>
      <w:r w:rsidR="00AE5F76">
        <w:rPr>
          <w:rFonts w:ascii="Times New Roman" w:eastAsia="Times New Roman" w:hAnsi="Times New Roman" w:cs="Times New Roman"/>
          <w:kern w:val="0"/>
          <w:sz w:val="24"/>
          <w:szCs w:val="24"/>
          <w14:ligatures w14:val="none"/>
        </w:rPr>
        <w:t xml:space="preserve"> </w:t>
      </w:r>
      <w:r w:rsidR="001A50FD">
        <w:rPr>
          <w:rFonts w:ascii="Times New Roman" w:eastAsia="Times New Roman" w:hAnsi="Times New Roman" w:cs="Times New Roman"/>
          <w:kern w:val="0"/>
          <w:sz w:val="24"/>
          <w:szCs w:val="24"/>
          <w14:ligatures w14:val="none"/>
        </w:rPr>
        <w:t>A</w:t>
      </w:r>
      <w:r w:rsidR="00AE5F76">
        <w:rPr>
          <w:rFonts w:ascii="Times New Roman" w:eastAsia="Times New Roman" w:hAnsi="Times New Roman" w:cs="Times New Roman"/>
          <w:kern w:val="0"/>
          <w:sz w:val="24"/>
          <w:szCs w:val="24"/>
          <w14:ligatures w14:val="none"/>
        </w:rPr>
        <w:t xml:space="preserve"> and </w:t>
      </w:r>
      <w:r w:rsidR="00C60EEC">
        <w:rPr>
          <w:rFonts w:ascii="Times New Roman" w:eastAsia="Times New Roman" w:hAnsi="Times New Roman" w:cs="Times New Roman"/>
          <w:kern w:val="0"/>
          <w:sz w:val="24"/>
          <w:szCs w:val="24"/>
          <w14:ligatures w14:val="none"/>
        </w:rPr>
        <w:t xml:space="preserve">any </w:t>
      </w:r>
      <w:r w:rsidR="00AE5F76">
        <w:rPr>
          <w:rFonts w:ascii="Times New Roman" w:eastAsia="Times New Roman" w:hAnsi="Times New Roman" w:cs="Times New Roman"/>
          <w:kern w:val="0"/>
          <w:sz w:val="24"/>
          <w:szCs w:val="24"/>
          <w14:ligatures w14:val="none"/>
        </w:rPr>
        <w:t xml:space="preserve">three questions in </w:t>
      </w:r>
      <w:r w:rsidR="00C60EEC">
        <w:rPr>
          <w:rFonts w:ascii="Times New Roman" w:eastAsia="Times New Roman" w:hAnsi="Times New Roman" w:cs="Times New Roman"/>
          <w:kern w:val="0"/>
          <w:sz w:val="24"/>
          <w:szCs w:val="24"/>
          <w14:ligatures w14:val="none"/>
        </w:rPr>
        <w:t>Section B</w:t>
      </w:r>
      <w:r w:rsidR="001A50FD">
        <w:rPr>
          <w:rFonts w:ascii="Times New Roman" w:eastAsia="Times New Roman" w:hAnsi="Times New Roman" w:cs="Times New Roman"/>
          <w:kern w:val="0"/>
          <w:sz w:val="24"/>
          <w:szCs w:val="24"/>
          <w14:ligatures w14:val="none"/>
        </w:rPr>
        <w:t>.</w:t>
      </w:r>
    </w:p>
    <w:p w14:paraId="6D7F4A7B" w14:textId="77777777" w:rsidR="00E200ED" w:rsidRPr="00E200ED" w:rsidRDefault="00E200ED" w:rsidP="00E200E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00ED">
        <w:rPr>
          <w:rFonts w:ascii="Times New Roman" w:eastAsia="Times New Roman" w:hAnsi="Times New Roman" w:cs="Times New Roman"/>
          <w:kern w:val="0"/>
          <w:sz w:val="24"/>
          <w:szCs w:val="24"/>
          <w14:ligatures w14:val="none"/>
        </w:rPr>
        <w:t>3. Questions in all sections should be answered in answer booklet(s)</w:t>
      </w:r>
    </w:p>
    <w:p w14:paraId="475954A2" w14:textId="77777777" w:rsidR="00E200ED" w:rsidRPr="00E200ED" w:rsidRDefault="00E200ED" w:rsidP="00E200E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00ED">
        <w:rPr>
          <w:rFonts w:ascii="Times New Roman" w:eastAsia="Times New Roman" w:hAnsi="Times New Roman" w:cs="Times New Roman"/>
          <w:kern w:val="0"/>
          <w:sz w:val="24"/>
          <w:szCs w:val="24"/>
          <w14:ligatures w14:val="none"/>
        </w:rPr>
        <w:t>4. PLEASE start the answer to EACH question on a NEW PAGE.</w:t>
      </w:r>
    </w:p>
    <w:p w14:paraId="49109FBF" w14:textId="77777777" w:rsidR="00E200ED" w:rsidRPr="00E200ED" w:rsidRDefault="00E200ED" w:rsidP="00E200E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00ED">
        <w:rPr>
          <w:rFonts w:ascii="Times New Roman" w:eastAsia="Times New Roman" w:hAnsi="Times New Roman" w:cs="Times New Roman"/>
          <w:kern w:val="0"/>
          <w:sz w:val="24"/>
          <w:szCs w:val="24"/>
          <w14:ligatures w14:val="none"/>
        </w:rPr>
        <w:t>5. For the questions, write the number of the question on the answer booklet(s) in the order</w:t>
      </w:r>
    </w:p>
    <w:p w14:paraId="1DCD3483" w14:textId="77777777" w:rsidR="00E200ED" w:rsidRPr="00E200ED" w:rsidRDefault="00E200ED" w:rsidP="00E200E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00ED">
        <w:rPr>
          <w:rFonts w:ascii="Times New Roman" w:eastAsia="Times New Roman" w:hAnsi="Times New Roman" w:cs="Times New Roman"/>
          <w:kern w:val="0"/>
          <w:sz w:val="24"/>
          <w:szCs w:val="24"/>
          <w14:ligatures w14:val="none"/>
        </w:rPr>
        <w:t>you answered.</w:t>
      </w:r>
    </w:p>
    <w:p w14:paraId="64643C10" w14:textId="77777777" w:rsidR="00E200ED" w:rsidRPr="00E200ED" w:rsidRDefault="00E200ED" w:rsidP="00E200E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00ED">
        <w:rPr>
          <w:rFonts w:ascii="Times New Roman" w:eastAsia="Times New Roman" w:hAnsi="Times New Roman" w:cs="Times New Roman"/>
          <w:kern w:val="0"/>
          <w:sz w:val="24"/>
          <w:szCs w:val="24"/>
          <w14:ligatures w14:val="none"/>
        </w:rPr>
        <w:t>6. Write on both sides of each leaf and indicate number of each question at the top of each</w:t>
      </w:r>
    </w:p>
    <w:p w14:paraId="74610DAC" w14:textId="77777777" w:rsidR="00E200ED" w:rsidRPr="00E200ED" w:rsidRDefault="00E200ED" w:rsidP="00E200E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00ED">
        <w:rPr>
          <w:rFonts w:ascii="Times New Roman" w:eastAsia="Times New Roman" w:hAnsi="Times New Roman" w:cs="Times New Roman"/>
          <w:kern w:val="0"/>
          <w:sz w:val="24"/>
          <w:szCs w:val="24"/>
          <w14:ligatures w14:val="none"/>
        </w:rPr>
        <w:t>page.</w:t>
      </w:r>
    </w:p>
    <w:p w14:paraId="4A5673D9" w14:textId="77777777" w:rsidR="00E200ED" w:rsidRPr="00E200ED" w:rsidRDefault="00E200ED" w:rsidP="00E200E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00ED">
        <w:rPr>
          <w:rFonts w:ascii="Times New Roman" w:eastAsia="Times New Roman" w:hAnsi="Times New Roman" w:cs="Times New Roman"/>
          <w:kern w:val="0"/>
          <w:sz w:val="24"/>
          <w:szCs w:val="24"/>
          <w14:ligatures w14:val="none"/>
        </w:rPr>
        <w:t>7. Write the answers in a paragraph form unless stated otherwise.</w:t>
      </w:r>
    </w:p>
    <w:p w14:paraId="71A7291D" w14:textId="77777777" w:rsidR="00E200ED" w:rsidRPr="00E200ED" w:rsidRDefault="00E200ED" w:rsidP="00E200E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00ED">
        <w:rPr>
          <w:rFonts w:ascii="Times New Roman" w:eastAsia="Times New Roman" w:hAnsi="Times New Roman" w:cs="Times New Roman"/>
          <w:kern w:val="0"/>
          <w:sz w:val="24"/>
          <w:szCs w:val="24"/>
          <w14:ligatures w14:val="none"/>
        </w:rPr>
        <w:t>8. Marks allocated to each question are shown at the end of the question.</w:t>
      </w:r>
    </w:p>
    <w:p w14:paraId="34E14335" w14:textId="77777777" w:rsidR="00E200ED" w:rsidRPr="00E200ED" w:rsidRDefault="00E200ED" w:rsidP="00E200E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00ED">
        <w:rPr>
          <w:rFonts w:ascii="Times New Roman" w:eastAsia="Times New Roman" w:hAnsi="Times New Roman" w:cs="Times New Roman"/>
          <w:kern w:val="0"/>
          <w:sz w:val="24"/>
          <w:szCs w:val="24"/>
          <w14:ligatures w14:val="none"/>
        </w:rPr>
        <w:t>9. All rough work must be done on the answer booklet and crossed through!</w:t>
      </w:r>
    </w:p>
    <w:p w14:paraId="40DC23E4" w14:textId="77777777" w:rsidR="00E200ED" w:rsidRPr="00E200ED" w:rsidRDefault="00E200ED" w:rsidP="00E200E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00ED">
        <w:rPr>
          <w:rFonts w:ascii="Times New Roman" w:eastAsia="Times New Roman" w:hAnsi="Times New Roman" w:cs="Times New Roman"/>
          <w:kern w:val="0"/>
          <w:sz w:val="24"/>
          <w:szCs w:val="24"/>
          <w14:ligatures w14:val="none"/>
        </w:rPr>
        <w:t>10. Use supplementary pages only when you have exhausted those in this book.</w:t>
      </w:r>
    </w:p>
    <w:p w14:paraId="1DEDF8A6" w14:textId="77777777" w:rsidR="0040137D" w:rsidRDefault="00E200ED" w:rsidP="0040137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00ED">
        <w:rPr>
          <w:rFonts w:ascii="Times New Roman" w:eastAsia="Times New Roman" w:hAnsi="Times New Roman" w:cs="Times New Roman"/>
          <w:kern w:val="0"/>
          <w:sz w:val="24"/>
          <w:szCs w:val="24"/>
          <w14:ligatures w14:val="none"/>
        </w:rPr>
        <w:t>11. Fasten the supplementary pages to the inside back cover of this booklet.</w:t>
      </w:r>
    </w:p>
    <w:p w14:paraId="20B64469" w14:textId="2F9BAC13" w:rsidR="00E8226C" w:rsidRPr="000F0D4A" w:rsidRDefault="00E8226C" w:rsidP="000F0D4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315C">
        <w:rPr>
          <w:rFonts w:ascii="Times New Roman" w:hAnsi="Times New Roman" w:cs="Times New Roman"/>
          <w:b/>
          <w:bCs/>
          <w:sz w:val="24"/>
          <w:szCs w:val="24"/>
        </w:rPr>
        <w:lastRenderedPageBreak/>
        <w:t>S</w:t>
      </w:r>
      <w:r w:rsidR="00856C2A">
        <w:rPr>
          <w:rFonts w:ascii="Times New Roman" w:hAnsi="Times New Roman" w:cs="Times New Roman"/>
          <w:b/>
          <w:bCs/>
          <w:sz w:val="24"/>
          <w:szCs w:val="24"/>
        </w:rPr>
        <w:t>ECTION</w:t>
      </w:r>
      <w:r w:rsidRPr="0038315C">
        <w:rPr>
          <w:rFonts w:ascii="Times New Roman" w:hAnsi="Times New Roman" w:cs="Times New Roman"/>
          <w:b/>
          <w:bCs/>
          <w:sz w:val="24"/>
          <w:szCs w:val="24"/>
        </w:rPr>
        <w:t xml:space="preserve"> A: </w:t>
      </w:r>
      <w:r w:rsidR="00856C2A">
        <w:rPr>
          <w:rFonts w:ascii="Times New Roman" w:hAnsi="Times New Roman" w:cs="Times New Roman"/>
          <w:b/>
          <w:bCs/>
          <w:sz w:val="24"/>
          <w:szCs w:val="24"/>
        </w:rPr>
        <w:t>ANSWER ALL QUESTIONS IN THIS SECTION</w:t>
      </w:r>
      <w:r w:rsidRPr="0038315C">
        <w:rPr>
          <w:rFonts w:ascii="Times New Roman" w:hAnsi="Times New Roman" w:cs="Times New Roman"/>
          <w:b/>
          <w:bCs/>
          <w:sz w:val="24"/>
          <w:szCs w:val="24"/>
        </w:rPr>
        <w:t xml:space="preserve"> (15 </w:t>
      </w:r>
      <w:r w:rsidR="00856C2A">
        <w:rPr>
          <w:rFonts w:ascii="Times New Roman" w:hAnsi="Times New Roman" w:cs="Times New Roman"/>
          <w:b/>
          <w:bCs/>
          <w:sz w:val="24"/>
          <w:szCs w:val="24"/>
        </w:rPr>
        <w:t>MARKS</w:t>
      </w:r>
      <w:r w:rsidRPr="0038315C">
        <w:rPr>
          <w:rFonts w:ascii="Times New Roman" w:hAnsi="Times New Roman" w:cs="Times New Roman"/>
          <w:b/>
          <w:bCs/>
          <w:sz w:val="24"/>
          <w:szCs w:val="24"/>
        </w:rPr>
        <w:t>)</w:t>
      </w:r>
    </w:p>
    <w:p w14:paraId="6AA48B68" w14:textId="77777777" w:rsidR="0024135B" w:rsidRPr="005A3F6F" w:rsidRDefault="004462AC" w:rsidP="00133CA9">
      <w:pPr>
        <w:jc w:val="both"/>
        <w:rPr>
          <w:rFonts w:ascii="Times New Roman" w:hAnsi="Times New Roman" w:cs="Times New Roman"/>
          <w:b/>
          <w:bCs/>
          <w:sz w:val="24"/>
          <w:szCs w:val="24"/>
        </w:rPr>
      </w:pPr>
      <w:r w:rsidRPr="005A3F6F">
        <w:rPr>
          <w:rFonts w:ascii="Times New Roman" w:hAnsi="Times New Roman" w:cs="Times New Roman"/>
          <w:b/>
          <w:bCs/>
          <w:sz w:val="24"/>
          <w:szCs w:val="24"/>
        </w:rPr>
        <w:t>QUESTION ONE</w:t>
      </w:r>
    </w:p>
    <w:p w14:paraId="0B6B2160" w14:textId="139ED20B" w:rsidR="00E8226C" w:rsidRPr="0024135B" w:rsidRDefault="00E8226C" w:rsidP="00AA258E">
      <w:pPr>
        <w:spacing w:line="360" w:lineRule="auto"/>
        <w:ind w:left="284"/>
        <w:jc w:val="both"/>
        <w:rPr>
          <w:rFonts w:ascii="Times New Roman" w:hAnsi="Times New Roman" w:cs="Times New Roman"/>
          <w:sz w:val="24"/>
          <w:szCs w:val="24"/>
        </w:rPr>
      </w:pPr>
      <w:r w:rsidRPr="004462AC">
        <w:rPr>
          <w:rFonts w:ascii="Times New Roman" w:hAnsi="Times New Roman" w:cs="Times New Roman"/>
          <w:sz w:val="24"/>
          <w:szCs w:val="24"/>
        </w:rPr>
        <w:t>You are assisting an AU commissioner preparing for a summit. She asks you to explain the AU’s role in continental integration.</w:t>
      </w:r>
      <w:r w:rsidR="0024135B">
        <w:rPr>
          <w:rFonts w:ascii="Times New Roman" w:hAnsi="Times New Roman" w:cs="Times New Roman"/>
          <w:sz w:val="24"/>
          <w:szCs w:val="24"/>
        </w:rPr>
        <w:t xml:space="preserve"> </w:t>
      </w:r>
      <w:r w:rsidRPr="0024135B">
        <w:rPr>
          <w:rFonts w:ascii="Times New Roman" w:hAnsi="Times New Roman" w:cs="Times New Roman"/>
          <w:sz w:val="24"/>
          <w:szCs w:val="24"/>
        </w:rPr>
        <w:t>Briefly outline two key functions of the AU in promoting integration</w:t>
      </w:r>
      <w:r w:rsidR="00117D2E" w:rsidRPr="0024135B">
        <w:rPr>
          <w:rFonts w:ascii="Times New Roman" w:hAnsi="Times New Roman" w:cs="Times New Roman"/>
          <w:sz w:val="24"/>
          <w:szCs w:val="24"/>
        </w:rPr>
        <w:t>?</w:t>
      </w:r>
      <w:r w:rsidR="0024135B" w:rsidRPr="005A3F6F">
        <w:rPr>
          <w:rFonts w:ascii="Times New Roman" w:hAnsi="Times New Roman" w:cs="Times New Roman"/>
          <w:b/>
          <w:bCs/>
          <w:sz w:val="24"/>
          <w:szCs w:val="24"/>
        </w:rPr>
        <w:t xml:space="preserve"> </w:t>
      </w:r>
      <w:r w:rsidR="00F60991">
        <w:rPr>
          <w:rFonts w:ascii="Times New Roman" w:hAnsi="Times New Roman" w:cs="Times New Roman"/>
          <w:b/>
          <w:bCs/>
          <w:sz w:val="24"/>
          <w:szCs w:val="24"/>
        </w:rPr>
        <w:tab/>
      </w:r>
      <w:r w:rsidR="00F60991">
        <w:rPr>
          <w:rFonts w:ascii="Times New Roman" w:hAnsi="Times New Roman" w:cs="Times New Roman"/>
          <w:b/>
          <w:bCs/>
          <w:sz w:val="24"/>
          <w:szCs w:val="24"/>
        </w:rPr>
        <w:tab/>
      </w:r>
      <w:r w:rsidR="00F60991">
        <w:rPr>
          <w:rFonts w:ascii="Times New Roman" w:hAnsi="Times New Roman" w:cs="Times New Roman"/>
          <w:b/>
          <w:bCs/>
          <w:sz w:val="24"/>
          <w:szCs w:val="24"/>
        </w:rPr>
        <w:tab/>
      </w:r>
      <w:r w:rsidR="00F60991">
        <w:rPr>
          <w:rFonts w:ascii="Times New Roman" w:hAnsi="Times New Roman" w:cs="Times New Roman"/>
          <w:b/>
          <w:bCs/>
          <w:sz w:val="24"/>
          <w:szCs w:val="24"/>
        </w:rPr>
        <w:tab/>
      </w:r>
      <w:r w:rsidR="00F60991">
        <w:rPr>
          <w:rFonts w:ascii="Times New Roman" w:hAnsi="Times New Roman" w:cs="Times New Roman"/>
          <w:b/>
          <w:bCs/>
          <w:sz w:val="24"/>
          <w:szCs w:val="24"/>
        </w:rPr>
        <w:tab/>
      </w:r>
      <w:r w:rsidR="00F60991">
        <w:rPr>
          <w:rFonts w:ascii="Times New Roman" w:hAnsi="Times New Roman" w:cs="Times New Roman"/>
          <w:b/>
          <w:bCs/>
          <w:sz w:val="24"/>
          <w:szCs w:val="24"/>
        </w:rPr>
        <w:tab/>
      </w:r>
      <w:r w:rsidR="00F60991">
        <w:rPr>
          <w:rFonts w:ascii="Times New Roman" w:hAnsi="Times New Roman" w:cs="Times New Roman"/>
          <w:b/>
          <w:bCs/>
          <w:sz w:val="24"/>
          <w:szCs w:val="24"/>
        </w:rPr>
        <w:tab/>
      </w:r>
      <w:r w:rsidR="00F60991">
        <w:rPr>
          <w:rFonts w:ascii="Times New Roman" w:hAnsi="Times New Roman" w:cs="Times New Roman"/>
          <w:b/>
          <w:bCs/>
          <w:sz w:val="24"/>
          <w:szCs w:val="24"/>
        </w:rPr>
        <w:tab/>
      </w:r>
      <w:r w:rsidR="0024135B" w:rsidRPr="005A3F6F">
        <w:rPr>
          <w:rFonts w:ascii="Times New Roman" w:hAnsi="Times New Roman" w:cs="Times New Roman"/>
          <w:b/>
          <w:bCs/>
          <w:sz w:val="24"/>
          <w:szCs w:val="24"/>
        </w:rPr>
        <w:t>(3 marks)</w:t>
      </w:r>
    </w:p>
    <w:p w14:paraId="79633E14" w14:textId="20944104" w:rsidR="0024135B" w:rsidRPr="005A3F6F" w:rsidRDefault="00C92845" w:rsidP="00133CA9">
      <w:pPr>
        <w:spacing w:before="240"/>
        <w:jc w:val="both"/>
        <w:rPr>
          <w:rFonts w:ascii="Times New Roman" w:hAnsi="Times New Roman" w:cs="Times New Roman"/>
          <w:b/>
          <w:bCs/>
          <w:sz w:val="24"/>
          <w:szCs w:val="24"/>
        </w:rPr>
      </w:pPr>
      <w:r w:rsidRPr="005A3F6F">
        <w:rPr>
          <w:rFonts w:ascii="Times New Roman" w:hAnsi="Times New Roman" w:cs="Times New Roman"/>
          <w:b/>
          <w:bCs/>
          <w:sz w:val="24"/>
          <w:szCs w:val="24"/>
        </w:rPr>
        <w:t>QUESTIO</w:t>
      </w:r>
      <w:r w:rsidR="00CD1E3F">
        <w:rPr>
          <w:rFonts w:ascii="Times New Roman" w:hAnsi="Times New Roman" w:cs="Times New Roman"/>
          <w:b/>
          <w:bCs/>
          <w:sz w:val="24"/>
          <w:szCs w:val="24"/>
        </w:rPr>
        <w:t>N TWO</w:t>
      </w:r>
    </w:p>
    <w:p w14:paraId="6ADCE47C" w14:textId="2DF74A9B" w:rsidR="007A770A" w:rsidRPr="0024135B" w:rsidRDefault="00E8226C" w:rsidP="00AA258E">
      <w:pPr>
        <w:spacing w:before="240" w:line="360" w:lineRule="auto"/>
        <w:ind w:left="284"/>
        <w:jc w:val="both"/>
        <w:rPr>
          <w:rFonts w:ascii="Times New Roman" w:hAnsi="Times New Roman" w:cs="Times New Roman"/>
          <w:sz w:val="24"/>
          <w:szCs w:val="24"/>
        </w:rPr>
      </w:pPr>
      <w:r w:rsidRPr="00C92845">
        <w:rPr>
          <w:rFonts w:ascii="Times New Roman" w:hAnsi="Times New Roman" w:cs="Times New Roman"/>
          <w:sz w:val="24"/>
          <w:szCs w:val="24"/>
        </w:rPr>
        <w:t>At a workshop on regional integration, a participant asks whether RECs such as ECOWAS, SADC, and EAC are building blocks or stumbling blocks for continental integration.</w:t>
      </w:r>
      <w:r w:rsidR="0024135B">
        <w:rPr>
          <w:rFonts w:ascii="Times New Roman" w:hAnsi="Times New Roman" w:cs="Times New Roman"/>
          <w:sz w:val="24"/>
          <w:szCs w:val="24"/>
        </w:rPr>
        <w:t xml:space="preserve"> </w:t>
      </w:r>
      <w:r w:rsidRPr="0024135B">
        <w:rPr>
          <w:rFonts w:ascii="Times New Roman" w:hAnsi="Times New Roman" w:cs="Times New Roman"/>
          <w:sz w:val="24"/>
          <w:szCs w:val="24"/>
        </w:rPr>
        <w:t>Provide one argument for each perspective</w:t>
      </w:r>
      <w:r w:rsidR="00117D2E" w:rsidRPr="0024135B">
        <w:rPr>
          <w:rFonts w:ascii="Times New Roman" w:hAnsi="Times New Roman" w:cs="Times New Roman"/>
          <w:sz w:val="24"/>
          <w:szCs w:val="24"/>
        </w:rPr>
        <w:t>?</w:t>
      </w:r>
      <w:r w:rsidR="00A5698E">
        <w:rPr>
          <w:rFonts w:ascii="Times New Roman" w:hAnsi="Times New Roman" w:cs="Times New Roman"/>
          <w:sz w:val="24"/>
          <w:szCs w:val="24"/>
        </w:rPr>
        <w:t xml:space="preserve"> </w:t>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A5698E" w:rsidRPr="005A3F6F">
        <w:rPr>
          <w:rFonts w:ascii="Times New Roman" w:hAnsi="Times New Roman" w:cs="Times New Roman"/>
          <w:b/>
          <w:bCs/>
          <w:sz w:val="24"/>
          <w:szCs w:val="24"/>
        </w:rPr>
        <w:t>(3 marks)</w:t>
      </w:r>
    </w:p>
    <w:p w14:paraId="2F83611E" w14:textId="70F88078" w:rsidR="006E6BC5" w:rsidRPr="005A3F6F" w:rsidRDefault="006E6BC5" w:rsidP="00133CA9">
      <w:pPr>
        <w:jc w:val="both"/>
        <w:rPr>
          <w:rFonts w:ascii="Times New Roman" w:hAnsi="Times New Roman" w:cs="Times New Roman"/>
          <w:b/>
          <w:bCs/>
          <w:sz w:val="24"/>
          <w:szCs w:val="24"/>
        </w:rPr>
      </w:pPr>
      <w:r w:rsidRPr="005A3F6F">
        <w:rPr>
          <w:rFonts w:ascii="Times New Roman" w:hAnsi="Times New Roman" w:cs="Times New Roman"/>
          <w:b/>
          <w:bCs/>
          <w:sz w:val="24"/>
          <w:szCs w:val="24"/>
        </w:rPr>
        <w:t>QUESTION THREE</w:t>
      </w:r>
    </w:p>
    <w:p w14:paraId="1D5B6615" w14:textId="5F030ADE" w:rsidR="005B4C6F" w:rsidRPr="00133CA9" w:rsidRDefault="00E8226C" w:rsidP="00204B15">
      <w:pPr>
        <w:pStyle w:val="ListParagraph"/>
        <w:spacing w:line="360" w:lineRule="auto"/>
        <w:ind w:left="284"/>
        <w:jc w:val="both"/>
        <w:rPr>
          <w:rFonts w:ascii="Times New Roman" w:hAnsi="Times New Roman" w:cs="Times New Roman"/>
          <w:sz w:val="24"/>
          <w:szCs w:val="24"/>
        </w:rPr>
      </w:pPr>
      <w:r w:rsidRPr="005B4C6F">
        <w:rPr>
          <w:rFonts w:ascii="Times New Roman" w:hAnsi="Times New Roman" w:cs="Times New Roman"/>
          <w:sz w:val="24"/>
          <w:szCs w:val="24"/>
        </w:rPr>
        <w:t xml:space="preserve">You are advising a parliamentary committee on Africa’s political </w:t>
      </w:r>
      <w:r w:rsidR="0024135B" w:rsidRPr="005B4C6F">
        <w:rPr>
          <w:rFonts w:ascii="Times New Roman" w:hAnsi="Times New Roman" w:cs="Times New Roman"/>
          <w:sz w:val="24"/>
          <w:szCs w:val="24"/>
        </w:rPr>
        <w:t>integration.</w:t>
      </w:r>
      <w:r w:rsidR="0024135B" w:rsidRPr="0024135B">
        <w:rPr>
          <w:rFonts w:ascii="Times New Roman" w:hAnsi="Times New Roman" w:cs="Times New Roman"/>
          <w:sz w:val="24"/>
          <w:szCs w:val="24"/>
        </w:rPr>
        <w:t xml:space="preserve"> Identify</w:t>
      </w:r>
      <w:r w:rsidRPr="0024135B">
        <w:rPr>
          <w:rFonts w:ascii="Times New Roman" w:hAnsi="Times New Roman" w:cs="Times New Roman"/>
          <w:sz w:val="24"/>
          <w:szCs w:val="24"/>
          <w:u w:val="single"/>
        </w:rPr>
        <w:t xml:space="preserve"> </w:t>
      </w:r>
      <w:r w:rsidR="00F60991" w:rsidRPr="00F60991">
        <w:rPr>
          <w:rFonts w:ascii="Times New Roman" w:hAnsi="Times New Roman" w:cs="Times New Roman"/>
          <w:b/>
          <w:sz w:val="24"/>
          <w:szCs w:val="24"/>
          <w:u w:val="single"/>
        </w:rPr>
        <w:t>TWO</w:t>
      </w:r>
      <w:r w:rsidRPr="0024135B">
        <w:rPr>
          <w:rFonts w:ascii="Times New Roman" w:hAnsi="Times New Roman" w:cs="Times New Roman"/>
          <w:sz w:val="24"/>
          <w:szCs w:val="24"/>
        </w:rPr>
        <w:t xml:space="preserve"> major challenges and explain their impact</w:t>
      </w:r>
      <w:r w:rsidR="00117D2E" w:rsidRPr="0024135B">
        <w:rPr>
          <w:rFonts w:ascii="Times New Roman" w:hAnsi="Times New Roman" w:cs="Times New Roman"/>
          <w:sz w:val="24"/>
          <w:szCs w:val="24"/>
        </w:rPr>
        <w:t>?</w:t>
      </w:r>
      <w:r w:rsidR="00A5698E">
        <w:rPr>
          <w:rFonts w:ascii="Times New Roman" w:hAnsi="Times New Roman" w:cs="Times New Roman"/>
          <w:sz w:val="24"/>
          <w:szCs w:val="24"/>
        </w:rPr>
        <w:t xml:space="preserve"> </w:t>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A5698E" w:rsidRPr="005A3F6F">
        <w:rPr>
          <w:rFonts w:ascii="Times New Roman" w:hAnsi="Times New Roman" w:cs="Times New Roman"/>
          <w:b/>
          <w:bCs/>
          <w:sz w:val="24"/>
          <w:szCs w:val="24"/>
        </w:rPr>
        <w:t>(3 marks)</w:t>
      </w:r>
    </w:p>
    <w:p w14:paraId="1D91317C" w14:textId="77777777" w:rsidR="001075F1" w:rsidRPr="005A3F6F" w:rsidRDefault="00117D2E" w:rsidP="00133CA9">
      <w:pPr>
        <w:spacing w:before="240"/>
        <w:jc w:val="both"/>
        <w:rPr>
          <w:rFonts w:ascii="Times New Roman" w:hAnsi="Times New Roman" w:cs="Times New Roman"/>
          <w:b/>
          <w:bCs/>
          <w:sz w:val="24"/>
          <w:szCs w:val="24"/>
        </w:rPr>
      </w:pPr>
      <w:r w:rsidRPr="005A3F6F">
        <w:rPr>
          <w:rFonts w:ascii="Times New Roman" w:hAnsi="Times New Roman" w:cs="Times New Roman"/>
          <w:b/>
          <w:bCs/>
          <w:sz w:val="24"/>
          <w:szCs w:val="24"/>
        </w:rPr>
        <w:t>QUESTION FOUR</w:t>
      </w:r>
    </w:p>
    <w:p w14:paraId="29B7A085" w14:textId="214FEAA1" w:rsidR="00F60991" w:rsidRDefault="00E8226C" w:rsidP="00204B15">
      <w:pPr>
        <w:spacing w:before="240" w:line="360" w:lineRule="auto"/>
        <w:ind w:left="284"/>
        <w:jc w:val="both"/>
        <w:rPr>
          <w:rFonts w:ascii="Times New Roman" w:hAnsi="Times New Roman" w:cs="Times New Roman"/>
          <w:sz w:val="24"/>
          <w:szCs w:val="24"/>
        </w:rPr>
      </w:pPr>
      <w:r w:rsidRPr="001075F1">
        <w:rPr>
          <w:rFonts w:ascii="Times New Roman" w:hAnsi="Times New Roman" w:cs="Times New Roman"/>
          <w:sz w:val="24"/>
          <w:szCs w:val="24"/>
        </w:rPr>
        <w:t xml:space="preserve">During a trade forum, a minister asks you to highlight how </w:t>
      </w:r>
      <w:proofErr w:type="spellStart"/>
      <w:r w:rsidRPr="001075F1">
        <w:rPr>
          <w:rFonts w:ascii="Times New Roman" w:hAnsi="Times New Roman" w:cs="Times New Roman"/>
          <w:sz w:val="24"/>
          <w:szCs w:val="24"/>
        </w:rPr>
        <w:t>AfCFTA</w:t>
      </w:r>
      <w:proofErr w:type="spellEnd"/>
      <w:r w:rsidRPr="001075F1">
        <w:rPr>
          <w:rFonts w:ascii="Times New Roman" w:hAnsi="Times New Roman" w:cs="Times New Roman"/>
          <w:sz w:val="24"/>
          <w:szCs w:val="24"/>
        </w:rPr>
        <w:t xml:space="preserve"> can transform Africa’s economy</w:t>
      </w:r>
      <w:r w:rsidR="001075F1" w:rsidRPr="001075F1">
        <w:rPr>
          <w:rFonts w:ascii="Times New Roman" w:hAnsi="Times New Roman" w:cs="Times New Roman"/>
          <w:sz w:val="24"/>
          <w:szCs w:val="24"/>
        </w:rPr>
        <w:t xml:space="preserve">. </w:t>
      </w:r>
      <w:r w:rsidRPr="001075F1">
        <w:rPr>
          <w:rFonts w:ascii="Times New Roman" w:hAnsi="Times New Roman" w:cs="Times New Roman"/>
          <w:sz w:val="24"/>
          <w:szCs w:val="24"/>
        </w:rPr>
        <w:t xml:space="preserve">State </w:t>
      </w:r>
      <w:r w:rsidR="00F60991" w:rsidRPr="00F60991">
        <w:rPr>
          <w:rFonts w:ascii="Times New Roman" w:hAnsi="Times New Roman" w:cs="Times New Roman"/>
          <w:b/>
          <w:sz w:val="24"/>
          <w:szCs w:val="24"/>
          <w:u w:val="single"/>
        </w:rPr>
        <w:t>TWO</w:t>
      </w:r>
      <w:r w:rsidRPr="00F60991">
        <w:rPr>
          <w:rFonts w:ascii="Times New Roman" w:hAnsi="Times New Roman" w:cs="Times New Roman"/>
          <w:b/>
          <w:sz w:val="24"/>
          <w:szCs w:val="24"/>
          <w:u w:val="single"/>
        </w:rPr>
        <w:t xml:space="preserve"> </w:t>
      </w:r>
      <w:r w:rsidRPr="001075F1">
        <w:rPr>
          <w:rFonts w:ascii="Times New Roman" w:hAnsi="Times New Roman" w:cs="Times New Roman"/>
          <w:sz w:val="24"/>
          <w:szCs w:val="24"/>
        </w:rPr>
        <w:t xml:space="preserve">opportunities </w:t>
      </w:r>
      <w:proofErr w:type="spellStart"/>
      <w:r w:rsidRPr="001075F1">
        <w:rPr>
          <w:rFonts w:ascii="Times New Roman" w:hAnsi="Times New Roman" w:cs="Times New Roman"/>
          <w:sz w:val="24"/>
          <w:szCs w:val="24"/>
        </w:rPr>
        <w:t>AfCFTA</w:t>
      </w:r>
      <w:proofErr w:type="spellEnd"/>
      <w:r w:rsidRPr="001075F1">
        <w:rPr>
          <w:rFonts w:ascii="Times New Roman" w:hAnsi="Times New Roman" w:cs="Times New Roman"/>
          <w:sz w:val="24"/>
          <w:szCs w:val="24"/>
        </w:rPr>
        <w:t xml:space="preserve"> presents for economic transformation</w:t>
      </w:r>
      <w:r w:rsidR="00117D2E" w:rsidRPr="001075F1">
        <w:rPr>
          <w:rFonts w:ascii="Times New Roman" w:hAnsi="Times New Roman" w:cs="Times New Roman"/>
          <w:sz w:val="24"/>
          <w:szCs w:val="24"/>
        </w:rPr>
        <w:t>?</w:t>
      </w:r>
      <w:r w:rsidR="00133CA9">
        <w:rPr>
          <w:rFonts w:ascii="Times New Roman" w:hAnsi="Times New Roman" w:cs="Times New Roman"/>
          <w:sz w:val="24"/>
          <w:szCs w:val="24"/>
        </w:rPr>
        <w:t xml:space="preserve"> </w:t>
      </w:r>
    </w:p>
    <w:p w14:paraId="32D3E9D6" w14:textId="0495DB6C" w:rsidR="005B4C6F" w:rsidRPr="005A3F6F" w:rsidRDefault="00133CA9" w:rsidP="00F60991">
      <w:pPr>
        <w:spacing w:before="240" w:line="360" w:lineRule="auto"/>
        <w:ind w:left="7484" w:firstLine="436"/>
        <w:jc w:val="both"/>
        <w:rPr>
          <w:rFonts w:ascii="Times New Roman" w:hAnsi="Times New Roman" w:cs="Times New Roman"/>
          <w:b/>
          <w:bCs/>
          <w:sz w:val="24"/>
          <w:szCs w:val="24"/>
        </w:rPr>
      </w:pPr>
      <w:r w:rsidRPr="005A3F6F">
        <w:rPr>
          <w:rFonts w:ascii="Times New Roman" w:hAnsi="Times New Roman" w:cs="Times New Roman"/>
          <w:b/>
          <w:bCs/>
          <w:sz w:val="24"/>
          <w:szCs w:val="24"/>
        </w:rPr>
        <w:t>(3 marks)</w:t>
      </w:r>
    </w:p>
    <w:p w14:paraId="0430BE16" w14:textId="36A541C9" w:rsidR="00117D2E" w:rsidRPr="005A3F6F" w:rsidRDefault="00117D2E" w:rsidP="00133CA9">
      <w:pPr>
        <w:jc w:val="both"/>
        <w:rPr>
          <w:rFonts w:ascii="Times New Roman" w:hAnsi="Times New Roman" w:cs="Times New Roman"/>
          <w:b/>
          <w:bCs/>
          <w:sz w:val="24"/>
          <w:szCs w:val="24"/>
        </w:rPr>
      </w:pPr>
      <w:r w:rsidRPr="005A3F6F">
        <w:rPr>
          <w:rFonts w:ascii="Times New Roman" w:hAnsi="Times New Roman" w:cs="Times New Roman"/>
          <w:b/>
          <w:bCs/>
          <w:sz w:val="24"/>
          <w:szCs w:val="24"/>
        </w:rPr>
        <w:t>QUESTION FIVE</w:t>
      </w:r>
    </w:p>
    <w:p w14:paraId="30FC7D49" w14:textId="42450039" w:rsidR="00117D2E" w:rsidRDefault="00E8226C" w:rsidP="00204B15">
      <w:pPr>
        <w:pStyle w:val="ListParagraph"/>
        <w:spacing w:line="360" w:lineRule="auto"/>
        <w:ind w:left="284"/>
        <w:jc w:val="both"/>
        <w:rPr>
          <w:rFonts w:ascii="Times New Roman" w:hAnsi="Times New Roman" w:cs="Times New Roman"/>
          <w:sz w:val="24"/>
          <w:szCs w:val="24"/>
        </w:rPr>
      </w:pPr>
      <w:r w:rsidRPr="0038315C">
        <w:rPr>
          <w:rFonts w:ascii="Times New Roman" w:hAnsi="Times New Roman" w:cs="Times New Roman"/>
          <w:sz w:val="24"/>
          <w:szCs w:val="24"/>
        </w:rPr>
        <w:t xml:space="preserve">You are briefing graduate students on comparative </w:t>
      </w:r>
      <w:r w:rsidR="00F60991" w:rsidRPr="0038315C">
        <w:rPr>
          <w:rFonts w:ascii="Times New Roman" w:hAnsi="Times New Roman" w:cs="Times New Roman"/>
          <w:sz w:val="24"/>
          <w:szCs w:val="24"/>
        </w:rPr>
        <w:t>regionalism.</w:t>
      </w:r>
      <w:r w:rsidR="00F60991" w:rsidRPr="00133CA9">
        <w:rPr>
          <w:rFonts w:ascii="Times New Roman" w:hAnsi="Times New Roman" w:cs="Times New Roman"/>
          <w:sz w:val="24"/>
          <w:szCs w:val="24"/>
        </w:rPr>
        <w:t xml:space="preserve"> Identify</w:t>
      </w:r>
      <w:r w:rsidRPr="00133CA9">
        <w:rPr>
          <w:rFonts w:ascii="Times New Roman" w:hAnsi="Times New Roman" w:cs="Times New Roman"/>
          <w:sz w:val="24"/>
          <w:szCs w:val="24"/>
        </w:rPr>
        <w:t xml:space="preserve"> </w:t>
      </w:r>
      <w:r w:rsidR="00F60991" w:rsidRPr="00F60991">
        <w:rPr>
          <w:rFonts w:ascii="Times New Roman" w:hAnsi="Times New Roman" w:cs="Times New Roman"/>
          <w:b/>
          <w:sz w:val="24"/>
          <w:szCs w:val="24"/>
          <w:u w:val="single"/>
        </w:rPr>
        <w:t>ONE</w:t>
      </w:r>
      <w:r w:rsidRPr="00133CA9">
        <w:rPr>
          <w:rFonts w:ascii="Times New Roman" w:hAnsi="Times New Roman" w:cs="Times New Roman"/>
          <w:sz w:val="24"/>
          <w:szCs w:val="24"/>
        </w:rPr>
        <w:t xml:space="preserve"> strength of the EU model and </w:t>
      </w:r>
      <w:r w:rsidR="00F60991" w:rsidRPr="00F60991">
        <w:rPr>
          <w:rFonts w:ascii="Times New Roman" w:hAnsi="Times New Roman" w:cs="Times New Roman"/>
          <w:b/>
          <w:sz w:val="24"/>
          <w:szCs w:val="24"/>
          <w:u w:val="single"/>
        </w:rPr>
        <w:t xml:space="preserve">ONE </w:t>
      </w:r>
      <w:r w:rsidRPr="00133CA9">
        <w:rPr>
          <w:rFonts w:ascii="Times New Roman" w:hAnsi="Times New Roman" w:cs="Times New Roman"/>
          <w:sz w:val="24"/>
          <w:szCs w:val="24"/>
        </w:rPr>
        <w:t xml:space="preserve">feature of ASEAN’s flexible </w:t>
      </w:r>
      <w:r w:rsidR="00F60991" w:rsidRPr="00133CA9">
        <w:rPr>
          <w:rFonts w:ascii="Times New Roman" w:hAnsi="Times New Roman" w:cs="Times New Roman"/>
          <w:sz w:val="24"/>
          <w:szCs w:val="24"/>
        </w:rPr>
        <w:t>regionalism?</w:t>
      </w:r>
      <w:r w:rsidR="00133CA9">
        <w:rPr>
          <w:rFonts w:ascii="Times New Roman" w:hAnsi="Times New Roman" w:cs="Times New Roman"/>
          <w:sz w:val="24"/>
          <w:szCs w:val="24"/>
        </w:rPr>
        <w:t xml:space="preserve"> </w:t>
      </w:r>
      <w:r w:rsidR="00F60991">
        <w:rPr>
          <w:rFonts w:ascii="Times New Roman" w:hAnsi="Times New Roman" w:cs="Times New Roman"/>
          <w:sz w:val="24"/>
          <w:szCs w:val="24"/>
        </w:rPr>
        <w:tab/>
      </w:r>
      <w:r w:rsidR="00F60991">
        <w:rPr>
          <w:rFonts w:ascii="Times New Roman" w:hAnsi="Times New Roman" w:cs="Times New Roman"/>
          <w:sz w:val="24"/>
          <w:szCs w:val="24"/>
        </w:rPr>
        <w:tab/>
      </w:r>
      <w:r w:rsidR="00133CA9" w:rsidRPr="005A3F6F">
        <w:rPr>
          <w:rFonts w:ascii="Times New Roman" w:hAnsi="Times New Roman" w:cs="Times New Roman"/>
          <w:b/>
          <w:bCs/>
          <w:sz w:val="24"/>
          <w:szCs w:val="24"/>
        </w:rPr>
        <w:t>(3 marks)</w:t>
      </w:r>
    </w:p>
    <w:p w14:paraId="4FDCDA4C" w14:textId="77777777" w:rsidR="00716BE0" w:rsidRPr="00133CA9" w:rsidRDefault="00716BE0" w:rsidP="002B6FEA">
      <w:pPr>
        <w:pStyle w:val="ListParagraph"/>
        <w:ind w:left="284"/>
        <w:rPr>
          <w:rFonts w:ascii="Times New Roman" w:hAnsi="Times New Roman" w:cs="Times New Roman"/>
          <w:sz w:val="24"/>
          <w:szCs w:val="24"/>
        </w:rPr>
      </w:pPr>
    </w:p>
    <w:p w14:paraId="08C66F06" w14:textId="411707FE" w:rsidR="00716BE0" w:rsidRDefault="00E8226C" w:rsidP="004D2C12">
      <w:pPr>
        <w:rPr>
          <w:rFonts w:ascii="Times New Roman" w:hAnsi="Times New Roman" w:cs="Times New Roman"/>
          <w:b/>
          <w:bCs/>
          <w:sz w:val="24"/>
          <w:szCs w:val="24"/>
        </w:rPr>
      </w:pPr>
      <w:r w:rsidRPr="00B1120F">
        <w:rPr>
          <w:rFonts w:ascii="Times New Roman" w:hAnsi="Times New Roman" w:cs="Times New Roman"/>
          <w:b/>
          <w:bCs/>
          <w:sz w:val="24"/>
          <w:szCs w:val="24"/>
        </w:rPr>
        <w:t>S</w:t>
      </w:r>
      <w:r w:rsidR="001A50FD">
        <w:rPr>
          <w:rFonts w:ascii="Times New Roman" w:hAnsi="Times New Roman" w:cs="Times New Roman"/>
          <w:b/>
          <w:bCs/>
          <w:sz w:val="24"/>
          <w:szCs w:val="24"/>
        </w:rPr>
        <w:t xml:space="preserve">ECTION </w:t>
      </w:r>
      <w:r w:rsidRPr="00B1120F">
        <w:rPr>
          <w:rFonts w:ascii="Times New Roman" w:hAnsi="Times New Roman" w:cs="Times New Roman"/>
          <w:b/>
          <w:bCs/>
          <w:sz w:val="24"/>
          <w:szCs w:val="24"/>
        </w:rPr>
        <w:t>B: A</w:t>
      </w:r>
      <w:r w:rsidR="000F0D4A">
        <w:rPr>
          <w:rFonts w:ascii="Times New Roman" w:hAnsi="Times New Roman" w:cs="Times New Roman"/>
          <w:b/>
          <w:bCs/>
          <w:sz w:val="24"/>
          <w:szCs w:val="24"/>
        </w:rPr>
        <w:t>NSWER ANY T</w:t>
      </w:r>
      <w:r w:rsidR="00E474BB">
        <w:rPr>
          <w:rFonts w:ascii="Times New Roman" w:hAnsi="Times New Roman" w:cs="Times New Roman"/>
          <w:b/>
          <w:bCs/>
          <w:sz w:val="24"/>
          <w:szCs w:val="24"/>
        </w:rPr>
        <w:t>HREE</w:t>
      </w:r>
      <w:r w:rsidR="000F0D4A">
        <w:rPr>
          <w:rFonts w:ascii="Times New Roman" w:hAnsi="Times New Roman" w:cs="Times New Roman"/>
          <w:b/>
          <w:bCs/>
          <w:sz w:val="24"/>
          <w:szCs w:val="24"/>
        </w:rPr>
        <w:t xml:space="preserve"> QUESTIONS</w:t>
      </w:r>
      <w:r w:rsidRPr="00B1120F">
        <w:rPr>
          <w:rFonts w:ascii="Times New Roman" w:hAnsi="Times New Roman" w:cs="Times New Roman"/>
          <w:b/>
          <w:bCs/>
          <w:sz w:val="24"/>
          <w:szCs w:val="24"/>
        </w:rPr>
        <w:t xml:space="preserve"> (45 marks)</w:t>
      </w:r>
    </w:p>
    <w:p w14:paraId="19F75706" w14:textId="77777777" w:rsidR="005A3F6F" w:rsidRDefault="00111530" w:rsidP="004D2C12">
      <w:pPr>
        <w:rPr>
          <w:rFonts w:ascii="Times New Roman" w:hAnsi="Times New Roman" w:cs="Times New Roman"/>
          <w:b/>
          <w:bCs/>
          <w:sz w:val="24"/>
          <w:szCs w:val="24"/>
        </w:rPr>
      </w:pPr>
      <w:r w:rsidRPr="002B6FEA">
        <w:rPr>
          <w:rFonts w:ascii="Times New Roman" w:hAnsi="Times New Roman" w:cs="Times New Roman"/>
          <w:b/>
          <w:bCs/>
          <w:sz w:val="24"/>
          <w:szCs w:val="24"/>
        </w:rPr>
        <w:t xml:space="preserve">QUESTION </w:t>
      </w:r>
      <w:r w:rsidR="00850E6C" w:rsidRPr="002B6FEA">
        <w:rPr>
          <w:rFonts w:ascii="Times New Roman" w:hAnsi="Times New Roman" w:cs="Times New Roman"/>
          <w:b/>
          <w:bCs/>
          <w:sz w:val="24"/>
          <w:szCs w:val="24"/>
        </w:rPr>
        <w:t>SIX</w:t>
      </w:r>
    </w:p>
    <w:p w14:paraId="4AAD0309" w14:textId="2ECDE708" w:rsidR="00FA2D9F" w:rsidRPr="00DF10D2" w:rsidRDefault="00E8226C" w:rsidP="00AA258E">
      <w:pPr>
        <w:spacing w:line="360" w:lineRule="auto"/>
        <w:rPr>
          <w:rFonts w:ascii="Times New Roman" w:hAnsi="Times New Roman" w:cs="Times New Roman"/>
          <w:b/>
          <w:bCs/>
          <w:sz w:val="24"/>
          <w:szCs w:val="24"/>
        </w:rPr>
      </w:pPr>
      <w:r w:rsidRPr="004D2C12">
        <w:rPr>
          <w:rFonts w:ascii="Times New Roman" w:hAnsi="Times New Roman" w:cs="Times New Roman"/>
          <w:sz w:val="24"/>
          <w:szCs w:val="24"/>
        </w:rPr>
        <w:t>You are advising the AU on migration policy. Rising intra-African migration has created both opportunities and tensions.</w:t>
      </w:r>
    </w:p>
    <w:p w14:paraId="2DE5786F" w14:textId="166DD1BC" w:rsidR="00B1120F" w:rsidRPr="00B1120F" w:rsidRDefault="00E8226C" w:rsidP="00AA258E">
      <w:pPr>
        <w:pStyle w:val="ListParagraph"/>
        <w:numPr>
          <w:ilvl w:val="0"/>
          <w:numId w:val="12"/>
        </w:numPr>
        <w:spacing w:line="360" w:lineRule="auto"/>
        <w:ind w:left="993"/>
        <w:rPr>
          <w:rFonts w:ascii="Times New Roman" w:hAnsi="Times New Roman" w:cs="Times New Roman"/>
          <w:sz w:val="24"/>
          <w:szCs w:val="24"/>
        </w:rPr>
      </w:pPr>
      <w:r w:rsidRPr="00B1120F">
        <w:rPr>
          <w:rFonts w:ascii="Times New Roman" w:hAnsi="Times New Roman" w:cs="Times New Roman"/>
          <w:sz w:val="24"/>
          <w:szCs w:val="24"/>
        </w:rPr>
        <w:t xml:space="preserve">Define </w:t>
      </w:r>
      <w:r w:rsidRPr="00B1120F">
        <w:rPr>
          <w:rFonts w:ascii="Times New Roman" w:hAnsi="Times New Roman" w:cs="Times New Roman"/>
          <w:i/>
          <w:iCs/>
          <w:sz w:val="24"/>
          <w:szCs w:val="24"/>
        </w:rPr>
        <w:t>regional mobility</w:t>
      </w:r>
      <w:r w:rsidRPr="00B1120F">
        <w:rPr>
          <w:rFonts w:ascii="Times New Roman" w:hAnsi="Times New Roman" w:cs="Times New Roman"/>
          <w:sz w:val="24"/>
          <w:szCs w:val="24"/>
        </w:rPr>
        <w:t xml:space="preserve"> and explain one benefit it bring</w:t>
      </w:r>
      <w:r w:rsidR="00322CAA">
        <w:rPr>
          <w:rFonts w:ascii="Times New Roman" w:hAnsi="Times New Roman" w:cs="Times New Roman"/>
          <w:sz w:val="24"/>
          <w:szCs w:val="24"/>
        </w:rPr>
        <w:t>s?</w:t>
      </w:r>
      <w:r w:rsidRPr="00B1120F">
        <w:rPr>
          <w:rFonts w:ascii="Times New Roman" w:hAnsi="Times New Roman" w:cs="Times New Roman"/>
          <w:sz w:val="24"/>
          <w:szCs w:val="24"/>
        </w:rPr>
        <w:t xml:space="preserve"> </w:t>
      </w:r>
      <w:r w:rsidR="00F60991">
        <w:rPr>
          <w:rFonts w:ascii="Times New Roman" w:hAnsi="Times New Roman" w:cs="Times New Roman"/>
          <w:sz w:val="24"/>
          <w:szCs w:val="24"/>
        </w:rPr>
        <w:tab/>
      </w:r>
      <w:r w:rsidR="00F60991">
        <w:rPr>
          <w:rFonts w:ascii="Times New Roman" w:hAnsi="Times New Roman" w:cs="Times New Roman"/>
          <w:sz w:val="24"/>
          <w:szCs w:val="24"/>
        </w:rPr>
        <w:tab/>
      </w:r>
      <w:r w:rsidRPr="0049532A">
        <w:rPr>
          <w:rFonts w:ascii="Times New Roman" w:hAnsi="Times New Roman" w:cs="Times New Roman"/>
          <w:b/>
          <w:bCs/>
          <w:sz w:val="24"/>
          <w:szCs w:val="24"/>
        </w:rPr>
        <w:t>(5 marks)</w:t>
      </w:r>
    </w:p>
    <w:p w14:paraId="735DF19B" w14:textId="1493DBD4" w:rsidR="00B1120F" w:rsidRPr="00B1120F" w:rsidRDefault="00E8226C" w:rsidP="00AA258E">
      <w:pPr>
        <w:pStyle w:val="ListParagraph"/>
        <w:numPr>
          <w:ilvl w:val="0"/>
          <w:numId w:val="12"/>
        </w:numPr>
        <w:spacing w:line="360" w:lineRule="auto"/>
        <w:ind w:left="993"/>
        <w:rPr>
          <w:rFonts w:ascii="Times New Roman" w:hAnsi="Times New Roman" w:cs="Times New Roman"/>
          <w:sz w:val="24"/>
          <w:szCs w:val="24"/>
        </w:rPr>
      </w:pPr>
      <w:r w:rsidRPr="00B1120F">
        <w:rPr>
          <w:rFonts w:ascii="Times New Roman" w:hAnsi="Times New Roman" w:cs="Times New Roman"/>
          <w:sz w:val="24"/>
          <w:szCs w:val="24"/>
        </w:rPr>
        <w:t>Identify two challenges African states face in managing migration</w:t>
      </w:r>
      <w:r w:rsidR="00322CAA">
        <w:rPr>
          <w:rFonts w:ascii="Times New Roman" w:hAnsi="Times New Roman" w:cs="Times New Roman"/>
          <w:sz w:val="24"/>
          <w:szCs w:val="24"/>
        </w:rPr>
        <w:t>?</w:t>
      </w:r>
      <w:r w:rsidRPr="00B1120F">
        <w:rPr>
          <w:rFonts w:ascii="Times New Roman" w:hAnsi="Times New Roman" w:cs="Times New Roman"/>
          <w:sz w:val="24"/>
          <w:szCs w:val="24"/>
        </w:rPr>
        <w:t xml:space="preserve"> </w:t>
      </w:r>
      <w:r w:rsidR="00F60991">
        <w:rPr>
          <w:rFonts w:ascii="Times New Roman" w:hAnsi="Times New Roman" w:cs="Times New Roman"/>
          <w:sz w:val="24"/>
          <w:szCs w:val="24"/>
        </w:rPr>
        <w:tab/>
      </w:r>
      <w:r w:rsidRPr="0049532A">
        <w:rPr>
          <w:rFonts w:ascii="Times New Roman" w:hAnsi="Times New Roman" w:cs="Times New Roman"/>
          <w:b/>
          <w:bCs/>
          <w:sz w:val="24"/>
          <w:szCs w:val="24"/>
        </w:rPr>
        <w:t>(5 marks)</w:t>
      </w:r>
    </w:p>
    <w:p w14:paraId="11B1445B" w14:textId="4202D656" w:rsidR="00716BE0" w:rsidRPr="0049532A" w:rsidRDefault="00E8226C" w:rsidP="00AA258E">
      <w:pPr>
        <w:pStyle w:val="ListParagraph"/>
        <w:numPr>
          <w:ilvl w:val="0"/>
          <w:numId w:val="12"/>
        </w:numPr>
        <w:spacing w:line="360" w:lineRule="auto"/>
        <w:ind w:left="993"/>
        <w:rPr>
          <w:rFonts w:ascii="Times New Roman" w:hAnsi="Times New Roman" w:cs="Times New Roman"/>
          <w:sz w:val="24"/>
          <w:szCs w:val="24"/>
        </w:rPr>
      </w:pPr>
      <w:r w:rsidRPr="00B1120F">
        <w:rPr>
          <w:rFonts w:ascii="Times New Roman" w:hAnsi="Times New Roman" w:cs="Times New Roman"/>
          <w:sz w:val="24"/>
          <w:szCs w:val="24"/>
        </w:rPr>
        <w:t>Suggest one policy measure the AU could adopt to balance mobility with sovereignty</w:t>
      </w:r>
      <w:r w:rsidR="00322CAA">
        <w:rPr>
          <w:rFonts w:ascii="Times New Roman" w:hAnsi="Times New Roman" w:cs="Times New Roman"/>
          <w:sz w:val="24"/>
          <w:szCs w:val="24"/>
        </w:rPr>
        <w:t xml:space="preserve">? </w:t>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Pr="0049532A">
        <w:rPr>
          <w:rFonts w:ascii="Times New Roman" w:hAnsi="Times New Roman" w:cs="Times New Roman"/>
          <w:b/>
          <w:bCs/>
          <w:sz w:val="24"/>
          <w:szCs w:val="24"/>
        </w:rPr>
        <w:t>(5 marks)</w:t>
      </w:r>
    </w:p>
    <w:p w14:paraId="49152951" w14:textId="77777777" w:rsidR="00681000" w:rsidRDefault="00681000" w:rsidP="00850E6C">
      <w:pPr>
        <w:rPr>
          <w:rFonts w:ascii="Times New Roman" w:hAnsi="Times New Roman" w:cs="Times New Roman"/>
          <w:b/>
          <w:bCs/>
          <w:sz w:val="24"/>
          <w:szCs w:val="24"/>
        </w:rPr>
      </w:pPr>
    </w:p>
    <w:p w14:paraId="3B95E2FC" w14:textId="15C531D3" w:rsidR="00850E6C" w:rsidRPr="002B6FEA" w:rsidRDefault="00850E6C" w:rsidP="00850E6C">
      <w:pPr>
        <w:rPr>
          <w:rFonts w:ascii="Times New Roman" w:hAnsi="Times New Roman" w:cs="Times New Roman"/>
          <w:b/>
          <w:bCs/>
          <w:sz w:val="24"/>
          <w:szCs w:val="24"/>
        </w:rPr>
      </w:pPr>
      <w:r w:rsidRPr="002B6FEA">
        <w:rPr>
          <w:rFonts w:ascii="Times New Roman" w:hAnsi="Times New Roman" w:cs="Times New Roman"/>
          <w:b/>
          <w:bCs/>
          <w:sz w:val="24"/>
          <w:szCs w:val="24"/>
        </w:rPr>
        <w:lastRenderedPageBreak/>
        <w:t>QUESTION SEVEN</w:t>
      </w:r>
    </w:p>
    <w:p w14:paraId="24B76766" w14:textId="37101445" w:rsidR="00FA2D9F" w:rsidRPr="00716BE0" w:rsidRDefault="00E8226C" w:rsidP="00AA258E">
      <w:pPr>
        <w:spacing w:line="360" w:lineRule="auto"/>
        <w:rPr>
          <w:rFonts w:ascii="Times New Roman" w:hAnsi="Times New Roman" w:cs="Times New Roman"/>
          <w:sz w:val="24"/>
          <w:szCs w:val="24"/>
        </w:rPr>
      </w:pPr>
      <w:r w:rsidRPr="00716BE0">
        <w:rPr>
          <w:rFonts w:ascii="Times New Roman" w:hAnsi="Times New Roman" w:cs="Times New Roman"/>
          <w:sz w:val="24"/>
          <w:szCs w:val="24"/>
        </w:rPr>
        <w:t>A new East African digital bloc is being proposed to harmonize e-commerce and data governance.</w:t>
      </w:r>
    </w:p>
    <w:p w14:paraId="06F912AC" w14:textId="56D5F640" w:rsidR="00B1120F" w:rsidRPr="00B1120F" w:rsidRDefault="00E8226C" w:rsidP="00AA258E">
      <w:pPr>
        <w:pStyle w:val="ListParagraph"/>
        <w:numPr>
          <w:ilvl w:val="0"/>
          <w:numId w:val="13"/>
        </w:numPr>
        <w:spacing w:line="360" w:lineRule="auto"/>
        <w:ind w:left="993"/>
        <w:rPr>
          <w:rFonts w:ascii="Times New Roman" w:hAnsi="Times New Roman" w:cs="Times New Roman"/>
          <w:sz w:val="24"/>
          <w:szCs w:val="24"/>
        </w:rPr>
      </w:pPr>
      <w:r w:rsidRPr="00B1120F">
        <w:rPr>
          <w:rFonts w:ascii="Times New Roman" w:hAnsi="Times New Roman" w:cs="Times New Roman"/>
          <w:sz w:val="24"/>
          <w:szCs w:val="24"/>
        </w:rPr>
        <w:t xml:space="preserve">Explain the concept of </w:t>
      </w:r>
      <w:r w:rsidRPr="00B1120F">
        <w:rPr>
          <w:rFonts w:ascii="Times New Roman" w:hAnsi="Times New Roman" w:cs="Times New Roman"/>
          <w:i/>
          <w:iCs/>
          <w:sz w:val="24"/>
          <w:szCs w:val="24"/>
        </w:rPr>
        <w:t>digital regionalism</w:t>
      </w:r>
      <w:r w:rsidR="00322CAA">
        <w:rPr>
          <w:rFonts w:ascii="Times New Roman" w:hAnsi="Times New Roman" w:cs="Times New Roman"/>
          <w:sz w:val="24"/>
          <w:szCs w:val="24"/>
        </w:rPr>
        <w:t>?</w:t>
      </w:r>
      <w:r w:rsidRPr="00B1120F">
        <w:rPr>
          <w:rFonts w:ascii="Times New Roman" w:hAnsi="Times New Roman" w:cs="Times New Roman"/>
          <w:sz w:val="24"/>
          <w:szCs w:val="24"/>
        </w:rPr>
        <w:t xml:space="preserve"> </w:t>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Pr="00DF10D2">
        <w:rPr>
          <w:rFonts w:ascii="Times New Roman" w:hAnsi="Times New Roman" w:cs="Times New Roman"/>
          <w:b/>
          <w:bCs/>
          <w:sz w:val="24"/>
          <w:szCs w:val="24"/>
        </w:rPr>
        <w:t>(5 marks)</w:t>
      </w:r>
    </w:p>
    <w:p w14:paraId="1D8D89C1" w14:textId="6954EABD" w:rsidR="00B1120F" w:rsidRPr="00B1120F" w:rsidRDefault="00E8226C" w:rsidP="00AA258E">
      <w:pPr>
        <w:pStyle w:val="ListParagraph"/>
        <w:numPr>
          <w:ilvl w:val="0"/>
          <w:numId w:val="13"/>
        </w:numPr>
        <w:spacing w:line="360" w:lineRule="auto"/>
        <w:ind w:left="993"/>
        <w:rPr>
          <w:rFonts w:ascii="Times New Roman" w:hAnsi="Times New Roman" w:cs="Times New Roman"/>
          <w:sz w:val="24"/>
          <w:szCs w:val="24"/>
        </w:rPr>
      </w:pPr>
      <w:r w:rsidRPr="00B1120F">
        <w:rPr>
          <w:rFonts w:ascii="Times New Roman" w:hAnsi="Times New Roman" w:cs="Times New Roman"/>
          <w:sz w:val="24"/>
          <w:szCs w:val="24"/>
        </w:rPr>
        <w:t>Discuss two advantages of digital integration for African economies</w:t>
      </w:r>
      <w:r w:rsidR="00322CAA">
        <w:rPr>
          <w:rFonts w:ascii="Times New Roman" w:hAnsi="Times New Roman" w:cs="Times New Roman"/>
          <w:sz w:val="24"/>
          <w:szCs w:val="24"/>
        </w:rPr>
        <w:t>?</w:t>
      </w:r>
      <w:r w:rsidRPr="00B1120F">
        <w:rPr>
          <w:rFonts w:ascii="Times New Roman" w:hAnsi="Times New Roman" w:cs="Times New Roman"/>
          <w:sz w:val="24"/>
          <w:szCs w:val="24"/>
        </w:rPr>
        <w:t xml:space="preserve"> </w:t>
      </w:r>
      <w:r w:rsidR="00F60991">
        <w:rPr>
          <w:rFonts w:ascii="Times New Roman" w:hAnsi="Times New Roman" w:cs="Times New Roman"/>
          <w:sz w:val="24"/>
          <w:szCs w:val="24"/>
        </w:rPr>
        <w:tab/>
      </w:r>
      <w:r w:rsidRPr="00DF10D2">
        <w:rPr>
          <w:rFonts w:ascii="Times New Roman" w:hAnsi="Times New Roman" w:cs="Times New Roman"/>
          <w:b/>
          <w:bCs/>
          <w:sz w:val="24"/>
          <w:szCs w:val="24"/>
        </w:rPr>
        <w:t>(5 marks)</w:t>
      </w:r>
    </w:p>
    <w:p w14:paraId="032EC583" w14:textId="13A92338" w:rsidR="00B1120F" w:rsidRPr="00716BE0" w:rsidRDefault="00E8226C" w:rsidP="00AA258E">
      <w:pPr>
        <w:pStyle w:val="ListParagraph"/>
        <w:numPr>
          <w:ilvl w:val="0"/>
          <w:numId w:val="13"/>
        </w:numPr>
        <w:spacing w:line="360" w:lineRule="auto"/>
        <w:ind w:left="993"/>
        <w:rPr>
          <w:rFonts w:ascii="Times New Roman" w:hAnsi="Times New Roman" w:cs="Times New Roman"/>
          <w:sz w:val="24"/>
          <w:szCs w:val="24"/>
        </w:rPr>
      </w:pPr>
      <w:r w:rsidRPr="00B1120F">
        <w:rPr>
          <w:rFonts w:ascii="Times New Roman" w:hAnsi="Times New Roman" w:cs="Times New Roman"/>
          <w:sz w:val="24"/>
          <w:szCs w:val="24"/>
        </w:rPr>
        <w:t>Identify one risk or limitation of digital regionalism</w:t>
      </w:r>
      <w:r w:rsidR="00322CAA">
        <w:rPr>
          <w:rFonts w:ascii="Times New Roman" w:hAnsi="Times New Roman" w:cs="Times New Roman"/>
          <w:sz w:val="24"/>
          <w:szCs w:val="24"/>
        </w:rPr>
        <w:t>?</w:t>
      </w:r>
      <w:r w:rsidRPr="00B1120F">
        <w:rPr>
          <w:rFonts w:ascii="Times New Roman" w:hAnsi="Times New Roman" w:cs="Times New Roman"/>
          <w:sz w:val="24"/>
          <w:szCs w:val="24"/>
        </w:rPr>
        <w:t xml:space="preserve"> </w:t>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Pr="00DF10D2">
        <w:rPr>
          <w:rFonts w:ascii="Times New Roman" w:hAnsi="Times New Roman" w:cs="Times New Roman"/>
          <w:b/>
          <w:bCs/>
          <w:sz w:val="24"/>
          <w:szCs w:val="24"/>
        </w:rPr>
        <w:t>(5 marks)</w:t>
      </w:r>
    </w:p>
    <w:p w14:paraId="2C251796" w14:textId="77777777" w:rsidR="00716BE0" w:rsidRDefault="004462AC" w:rsidP="00716BE0">
      <w:pPr>
        <w:rPr>
          <w:rFonts w:ascii="Times New Roman" w:hAnsi="Times New Roman" w:cs="Times New Roman"/>
          <w:b/>
          <w:bCs/>
          <w:sz w:val="24"/>
          <w:szCs w:val="24"/>
        </w:rPr>
      </w:pPr>
      <w:r w:rsidRPr="00716BE0">
        <w:rPr>
          <w:rFonts w:ascii="Times New Roman" w:hAnsi="Times New Roman" w:cs="Times New Roman"/>
          <w:b/>
          <w:bCs/>
          <w:sz w:val="24"/>
          <w:szCs w:val="24"/>
        </w:rPr>
        <w:t>QUESTION EIGHT</w:t>
      </w:r>
    </w:p>
    <w:p w14:paraId="3156CBB7" w14:textId="7CAFD509" w:rsidR="00FA2D9F" w:rsidRPr="00DF10D2" w:rsidRDefault="00E8226C" w:rsidP="00AA258E">
      <w:pPr>
        <w:spacing w:line="360" w:lineRule="auto"/>
        <w:rPr>
          <w:rFonts w:ascii="Times New Roman" w:hAnsi="Times New Roman" w:cs="Times New Roman"/>
          <w:b/>
          <w:bCs/>
          <w:sz w:val="24"/>
          <w:szCs w:val="24"/>
        </w:rPr>
      </w:pPr>
      <w:r w:rsidRPr="00716BE0">
        <w:rPr>
          <w:rFonts w:ascii="Times New Roman" w:hAnsi="Times New Roman" w:cs="Times New Roman"/>
          <w:sz w:val="24"/>
          <w:szCs w:val="24"/>
        </w:rPr>
        <w:t>You are preparing a comparative briefing for policymakers.</w:t>
      </w:r>
    </w:p>
    <w:p w14:paraId="02F449B3" w14:textId="3A3FE93F" w:rsidR="00B1120F" w:rsidRPr="00B1120F" w:rsidRDefault="00E8226C" w:rsidP="00AA258E">
      <w:pPr>
        <w:pStyle w:val="ListParagraph"/>
        <w:numPr>
          <w:ilvl w:val="0"/>
          <w:numId w:val="14"/>
        </w:numPr>
        <w:spacing w:line="360" w:lineRule="auto"/>
        <w:ind w:left="993"/>
        <w:rPr>
          <w:rFonts w:ascii="Times New Roman" w:hAnsi="Times New Roman" w:cs="Times New Roman"/>
          <w:sz w:val="24"/>
          <w:szCs w:val="24"/>
        </w:rPr>
      </w:pPr>
      <w:r w:rsidRPr="00B1120F">
        <w:rPr>
          <w:rFonts w:ascii="Times New Roman" w:hAnsi="Times New Roman" w:cs="Times New Roman"/>
          <w:sz w:val="24"/>
          <w:szCs w:val="24"/>
        </w:rPr>
        <w:t>Summarize one key achievement of ECOWAS in security cooperation</w:t>
      </w:r>
      <w:r w:rsidR="00322CAA">
        <w:rPr>
          <w:rFonts w:ascii="Times New Roman" w:hAnsi="Times New Roman" w:cs="Times New Roman"/>
          <w:sz w:val="24"/>
          <w:szCs w:val="24"/>
        </w:rPr>
        <w:t>?</w:t>
      </w:r>
      <w:r w:rsidRPr="00B1120F">
        <w:rPr>
          <w:rFonts w:ascii="Times New Roman" w:hAnsi="Times New Roman" w:cs="Times New Roman"/>
          <w:sz w:val="24"/>
          <w:szCs w:val="24"/>
        </w:rPr>
        <w:t xml:space="preserve"> </w:t>
      </w:r>
      <w:r w:rsidRPr="00322CAA">
        <w:rPr>
          <w:rFonts w:ascii="Times New Roman" w:hAnsi="Times New Roman" w:cs="Times New Roman"/>
          <w:b/>
          <w:bCs/>
          <w:sz w:val="24"/>
          <w:szCs w:val="24"/>
        </w:rPr>
        <w:t>(5 marks)</w:t>
      </w:r>
    </w:p>
    <w:p w14:paraId="56F08B5B" w14:textId="00B323CD" w:rsidR="00B1120F" w:rsidRPr="00B1120F" w:rsidRDefault="00E8226C" w:rsidP="00AA258E">
      <w:pPr>
        <w:pStyle w:val="ListParagraph"/>
        <w:numPr>
          <w:ilvl w:val="0"/>
          <w:numId w:val="14"/>
        </w:numPr>
        <w:spacing w:line="360" w:lineRule="auto"/>
        <w:ind w:left="993"/>
        <w:rPr>
          <w:rFonts w:ascii="Times New Roman" w:hAnsi="Times New Roman" w:cs="Times New Roman"/>
          <w:sz w:val="24"/>
          <w:szCs w:val="24"/>
        </w:rPr>
      </w:pPr>
      <w:r w:rsidRPr="00B1120F">
        <w:rPr>
          <w:rFonts w:ascii="Times New Roman" w:hAnsi="Times New Roman" w:cs="Times New Roman"/>
          <w:sz w:val="24"/>
          <w:szCs w:val="24"/>
        </w:rPr>
        <w:t>Summarize one key achievement of SADC in economic cooperation</w:t>
      </w:r>
      <w:r w:rsidR="00322CAA">
        <w:rPr>
          <w:rFonts w:ascii="Times New Roman" w:hAnsi="Times New Roman" w:cs="Times New Roman"/>
          <w:sz w:val="24"/>
          <w:szCs w:val="24"/>
        </w:rPr>
        <w:t>?</w:t>
      </w:r>
      <w:r w:rsidRPr="00B1120F">
        <w:rPr>
          <w:rFonts w:ascii="Times New Roman" w:hAnsi="Times New Roman" w:cs="Times New Roman"/>
          <w:sz w:val="24"/>
          <w:szCs w:val="24"/>
        </w:rPr>
        <w:t xml:space="preserve"> </w:t>
      </w:r>
      <w:r w:rsidRPr="00322CAA">
        <w:rPr>
          <w:rFonts w:ascii="Times New Roman" w:hAnsi="Times New Roman" w:cs="Times New Roman"/>
          <w:b/>
          <w:bCs/>
          <w:sz w:val="24"/>
          <w:szCs w:val="24"/>
        </w:rPr>
        <w:t>(5 marks)</w:t>
      </w:r>
    </w:p>
    <w:p w14:paraId="7CE6FFC6" w14:textId="71492935" w:rsidR="00E8226C" w:rsidRDefault="00E8226C" w:rsidP="00AA258E">
      <w:pPr>
        <w:pStyle w:val="ListParagraph"/>
        <w:numPr>
          <w:ilvl w:val="0"/>
          <w:numId w:val="14"/>
        </w:numPr>
        <w:spacing w:line="360" w:lineRule="auto"/>
        <w:ind w:left="993"/>
        <w:rPr>
          <w:rFonts w:ascii="Times New Roman" w:hAnsi="Times New Roman" w:cs="Times New Roman"/>
          <w:sz w:val="24"/>
          <w:szCs w:val="24"/>
        </w:rPr>
      </w:pPr>
      <w:r w:rsidRPr="00B1120F">
        <w:rPr>
          <w:rFonts w:ascii="Times New Roman" w:hAnsi="Times New Roman" w:cs="Times New Roman"/>
          <w:sz w:val="24"/>
          <w:szCs w:val="24"/>
        </w:rPr>
        <w:t>Explain how these achievements illustrate the diversity of African integration models</w:t>
      </w:r>
      <w:r w:rsidR="00322CAA">
        <w:rPr>
          <w:rFonts w:ascii="Times New Roman" w:hAnsi="Times New Roman" w:cs="Times New Roman"/>
          <w:sz w:val="24"/>
          <w:szCs w:val="24"/>
        </w:rPr>
        <w:t xml:space="preserve">? </w:t>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00F60991">
        <w:rPr>
          <w:rFonts w:ascii="Times New Roman" w:hAnsi="Times New Roman" w:cs="Times New Roman"/>
          <w:sz w:val="24"/>
          <w:szCs w:val="24"/>
        </w:rPr>
        <w:tab/>
      </w:r>
      <w:r w:rsidRPr="00DF10D2">
        <w:rPr>
          <w:rFonts w:ascii="Times New Roman" w:hAnsi="Times New Roman" w:cs="Times New Roman"/>
          <w:b/>
          <w:bCs/>
          <w:sz w:val="24"/>
          <w:szCs w:val="24"/>
        </w:rPr>
        <w:t>(5 marks)</w:t>
      </w:r>
    </w:p>
    <w:p w14:paraId="10029FF2" w14:textId="6003F417" w:rsidR="00454C21" w:rsidRPr="00716BE0" w:rsidRDefault="00454C21" w:rsidP="00454C21">
      <w:pPr>
        <w:jc w:val="both"/>
        <w:rPr>
          <w:rFonts w:ascii="Times New Roman" w:hAnsi="Times New Roman" w:cs="Times New Roman"/>
          <w:b/>
          <w:bCs/>
          <w:sz w:val="24"/>
          <w:szCs w:val="24"/>
        </w:rPr>
      </w:pPr>
      <w:r w:rsidRPr="00716BE0">
        <w:rPr>
          <w:rFonts w:ascii="Times New Roman" w:hAnsi="Times New Roman" w:cs="Times New Roman"/>
          <w:b/>
          <w:bCs/>
          <w:sz w:val="24"/>
          <w:szCs w:val="24"/>
        </w:rPr>
        <w:t>QUESTION NINE</w:t>
      </w:r>
    </w:p>
    <w:p w14:paraId="301046B8" w14:textId="1B94ABBB" w:rsidR="00AB2857" w:rsidRPr="00AB2857" w:rsidRDefault="00AB2857" w:rsidP="00AA258E">
      <w:pPr>
        <w:pStyle w:val="ListParagraph"/>
        <w:spacing w:line="360" w:lineRule="auto"/>
        <w:jc w:val="both"/>
        <w:rPr>
          <w:rFonts w:ascii="Times New Roman" w:hAnsi="Times New Roman" w:cs="Times New Roman"/>
          <w:sz w:val="24"/>
          <w:szCs w:val="24"/>
        </w:rPr>
      </w:pPr>
      <w:r w:rsidRPr="00AB2857">
        <w:rPr>
          <w:rFonts w:ascii="Times New Roman" w:hAnsi="Times New Roman" w:cs="Times New Roman"/>
          <w:sz w:val="24"/>
          <w:szCs w:val="24"/>
        </w:rPr>
        <w:t>African regionalism is evolving in response to demographic change, digital</w:t>
      </w:r>
      <w:r w:rsidR="00454C21">
        <w:rPr>
          <w:rFonts w:ascii="Times New Roman" w:hAnsi="Times New Roman" w:cs="Times New Roman"/>
          <w:sz w:val="24"/>
          <w:szCs w:val="24"/>
        </w:rPr>
        <w:t xml:space="preserve"> </w:t>
      </w:r>
      <w:r w:rsidRPr="00AB2857">
        <w:rPr>
          <w:rFonts w:ascii="Times New Roman" w:hAnsi="Times New Roman" w:cs="Times New Roman"/>
          <w:sz w:val="24"/>
          <w:szCs w:val="24"/>
        </w:rPr>
        <w:t>transformation, geopolitical competition, and the implementation of the African Continental Free Trade Area (</w:t>
      </w:r>
      <w:proofErr w:type="spellStart"/>
      <w:r w:rsidRPr="00AB2857">
        <w:rPr>
          <w:rFonts w:ascii="Times New Roman" w:hAnsi="Times New Roman" w:cs="Times New Roman"/>
          <w:sz w:val="24"/>
          <w:szCs w:val="24"/>
        </w:rPr>
        <w:t>AfCFTA</w:t>
      </w:r>
      <w:proofErr w:type="spellEnd"/>
      <w:r w:rsidRPr="00AB2857">
        <w:rPr>
          <w:rFonts w:ascii="Times New Roman" w:hAnsi="Times New Roman" w:cs="Times New Roman"/>
          <w:sz w:val="24"/>
          <w:szCs w:val="24"/>
        </w:rPr>
        <w:t>). Critically evaluate the major drivers shaping the future of regional integration in Africa, analyse the institutional and political constraints that may hinder deeper integration, and discuss the strategic reforms required to strengthen the AU’s capacity to lead continent‑wide integration efforts</w:t>
      </w:r>
      <w:r w:rsidR="00322CAA">
        <w:rPr>
          <w:rFonts w:ascii="Times New Roman" w:hAnsi="Times New Roman" w:cs="Times New Roman"/>
          <w:sz w:val="24"/>
          <w:szCs w:val="24"/>
        </w:rPr>
        <w:t>?</w:t>
      </w:r>
    </w:p>
    <w:p w14:paraId="3F948E9A" w14:textId="7B75D177" w:rsidR="00AB2857" w:rsidRPr="00322CAA" w:rsidRDefault="00AB2857" w:rsidP="00F60991">
      <w:pPr>
        <w:pStyle w:val="ListParagraph"/>
        <w:spacing w:line="360" w:lineRule="auto"/>
        <w:ind w:left="7200" w:firstLine="720"/>
        <w:jc w:val="both"/>
        <w:rPr>
          <w:rFonts w:ascii="Times New Roman" w:hAnsi="Times New Roman" w:cs="Times New Roman"/>
          <w:b/>
          <w:bCs/>
          <w:sz w:val="24"/>
          <w:szCs w:val="24"/>
        </w:rPr>
      </w:pPr>
      <w:r w:rsidRPr="00322CAA">
        <w:rPr>
          <w:rFonts w:ascii="Times New Roman" w:hAnsi="Times New Roman" w:cs="Times New Roman"/>
          <w:b/>
          <w:bCs/>
          <w:sz w:val="24"/>
          <w:szCs w:val="24"/>
        </w:rPr>
        <w:t>(15 marks)</w:t>
      </w:r>
    </w:p>
    <w:p w14:paraId="44EF57E6" w14:textId="60515345" w:rsidR="00E8226C" w:rsidRPr="00E8226C" w:rsidRDefault="00E8226C" w:rsidP="00AA258E">
      <w:pPr>
        <w:spacing w:line="360" w:lineRule="auto"/>
      </w:pPr>
    </w:p>
    <w:p w14:paraId="5570CADB" w14:textId="2746455A" w:rsidR="00C95FA2" w:rsidRPr="005D467F" w:rsidRDefault="00C95FA2" w:rsidP="005D467F">
      <w:pPr>
        <w:jc w:val="center"/>
        <w:rPr>
          <w:rFonts w:ascii="Times New Roman" w:hAnsi="Times New Roman" w:cs="Times New Roman"/>
          <w:b/>
          <w:bCs/>
          <w:sz w:val="24"/>
          <w:szCs w:val="24"/>
        </w:rPr>
      </w:pPr>
      <w:bookmarkStart w:id="0" w:name="_GoBack"/>
      <w:bookmarkEnd w:id="0"/>
    </w:p>
    <w:sectPr w:rsidR="00C95FA2" w:rsidRPr="005D467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45203" w14:textId="77777777" w:rsidR="000447BE" w:rsidRDefault="000447BE" w:rsidP="00C95FA2">
      <w:pPr>
        <w:spacing w:after="0" w:line="240" w:lineRule="auto"/>
      </w:pPr>
      <w:r>
        <w:separator/>
      </w:r>
    </w:p>
  </w:endnote>
  <w:endnote w:type="continuationSeparator" w:id="0">
    <w:p w14:paraId="2336DEA9" w14:textId="77777777" w:rsidR="000447BE" w:rsidRDefault="000447BE" w:rsidP="00C95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779202"/>
      <w:docPartObj>
        <w:docPartGallery w:val="Page Numbers (Bottom of Page)"/>
        <w:docPartUnique/>
      </w:docPartObj>
    </w:sdtPr>
    <w:sdtContent>
      <w:sdt>
        <w:sdtPr>
          <w:id w:val="1728636285"/>
          <w:docPartObj>
            <w:docPartGallery w:val="Page Numbers (Top of Page)"/>
            <w:docPartUnique/>
          </w:docPartObj>
        </w:sdtPr>
        <w:sdtContent>
          <w:p w14:paraId="45BE194F" w14:textId="5CB40A8A" w:rsidR="00F60991" w:rsidRDefault="00F6099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024A3FC4" w14:textId="77777777" w:rsidR="00C95FA2" w:rsidRDefault="00C95F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5093A" w14:textId="77777777" w:rsidR="000447BE" w:rsidRDefault="000447BE" w:rsidP="00C95FA2">
      <w:pPr>
        <w:spacing w:after="0" w:line="240" w:lineRule="auto"/>
      </w:pPr>
      <w:r>
        <w:separator/>
      </w:r>
    </w:p>
  </w:footnote>
  <w:footnote w:type="continuationSeparator" w:id="0">
    <w:p w14:paraId="1EE8C0F8" w14:textId="77777777" w:rsidR="000447BE" w:rsidRDefault="000447BE" w:rsidP="00C95F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D7A7C"/>
    <w:multiLevelType w:val="hybridMultilevel"/>
    <w:tmpl w:val="AC640AA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5614F00"/>
    <w:multiLevelType w:val="hybridMultilevel"/>
    <w:tmpl w:val="28EC50D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1FA6584A"/>
    <w:multiLevelType w:val="hybridMultilevel"/>
    <w:tmpl w:val="1018D41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32A24047"/>
    <w:multiLevelType w:val="multilevel"/>
    <w:tmpl w:val="300E1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163102"/>
    <w:multiLevelType w:val="multilevel"/>
    <w:tmpl w:val="A7304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496F56"/>
    <w:multiLevelType w:val="hybridMultilevel"/>
    <w:tmpl w:val="AF74A53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3C3740AC"/>
    <w:multiLevelType w:val="hybridMultilevel"/>
    <w:tmpl w:val="4C48E6D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49A20159"/>
    <w:multiLevelType w:val="multilevel"/>
    <w:tmpl w:val="B138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CA33B4"/>
    <w:multiLevelType w:val="multilevel"/>
    <w:tmpl w:val="6C5C8D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7FB0EB5"/>
    <w:multiLevelType w:val="multilevel"/>
    <w:tmpl w:val="B4FEE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1E532F"/>
    <w:multiLevelType w:val="multilevel"/>
    <w:tmpl w:val="D68098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57656C"/>
    <w:multiLevelType w:val="multilevel"/>
    <w:tmpl w:val="496E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E621A6"/>
    <w:multiLevelType w:val="multilevel"/>
    <w:tmpl w:val="095E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B07B21"/>
    <w:multiLevelType w:val="multilevel"/>
    <w:tmpl w:val="F2E4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10"/>
  </w:num>
  <w:num w:numId="4">
    <w:abstractNumId w:val="8"/>
  </w:num>
  <w:num w:numId="5">
    <w:abstractNumId w:val="3"/>
  </w:num>
  <w:num w:numId="6">
    <w:abstractNumId w:val="7"/>
  </w:num>
  <w:num w:numId="7">
    <w:abstractNumId w:val="11"/>
  </w:num>
  <w:num w:numId="8">
    <w:abstractNumId w:val="13"/>
  </w:num>
  <w:num w:numId="9">
    <w:abstractNumId w:val="12"/>
  </w:num>
  <w:num w:numId="10">
    <w:abstractNumId w:val="1"/>
  </w:num>
  <w:num w:numId="11">
    <w:abstractNumId w:val="5"/>
  </w:num>
  <w:num w:numId="12">
    <w:abstractNumId w:val="6"/>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FA2"/>
    <w:rsid w:val="000403BB"/>
    <w:rsid w:val="000447BE"/>
    <w:rsid w:val="000F0D4A"/>
    <w:rsid w:val="001075F1"/>
    <w:rsid w:val="00111530"/>
    <w:rsid w:val="00117D2E"/>
    <w:rsid w:val="00133CA9"/>
    <w:rsid w:val="001A50FD"/>
    <w:rsid w:val="001B7B14"/>
    <w:rsid w:val="001E3FA9"/>
    <w:rsid w:val="00204B15"/>
    <w:rsid w:val="0024135B"/>
    <w:rsid w:val="002A0F44"/>
    <w:rsid w:val="002B6FEA"/>
    <w:rsid w:val="002F127F"/>
    <w:rsid w:val="002F434E"/>
    <w:rsid w:val="00322CAA"/>
    <w:rsid w:val="003349CA"/>
    <w:rsid w:val="00345697"/>
    <w:rsid w:val="0038315C"/>
    <w:rsid w:val="003B632A"/>
    <w:rsid w:val="0040137D"/>
    <w:rsid w:val="004462AC"/>
    <w:rsid w:val="00454C21"/>
    <w:rsid w:val="0049532A"/>
    <w:rsid w:val="004D2C12"/>
    <w:rsid w:val="0056442E"/>
    <w:rsid w:val="005823C2"/>
    <w:rsid w:val="005A343C"/>
    <w:rsid w:val="005A3F6F"/>
    <w:rsid w:val="005B4C6F"/>
    <w:rsid w:val="005D467F"/>
    <w:rsid w:val="0065741B"/>
    <w:rsid w:val="00661194"/>
    <w:rsid w:val="00681000"/>
    <w:rsid w:val="006B2E59"/>
    <w:rsid w:val="006B7849"/>
    <w:rsid w:val="006E6BC5"/>
    <w:rsid w:val="00716BE0"/>
    <w:rsid w:val="00720549"/>
    <w:rsid w:val="0073784E"/>
    <w:rsid w:val="007A770A"/>
    <w:rsid w:val="007B0DFF"/>
    <w:rsid w:val="00850E6C"/>
    <w:rsid w:val="00856C2A"/>
    <w:rsid w:val="008B57DA"/>
    <w:rsid w:val="009260EE"/>
    <w:rsid w:val="0097572C"/>
    <w:rsid w:val="009E6B6D"/>
    <w:rsid w:val="00A55BD5"/>
    <w:rsid w:val="00A5698E"/>
    <w:rsid w:val="00A77703"/>
    <w:rsid w:val="00AA258E"/>
    <w:rsid w:val="00AB2857"/>
    <w:rsid w:val="00AD44FF"/>
    <w:rsid w:val="00AE5F76"/>
    <w:rsid w:val="00B1120F"/>
    <w:rsid w:val="00BA54C7"/>
    <w:rsid w:val="00BC4DDE"/>
    <w:rsid w:val="00C60EEC"/>
    <w:rsid w:val="00C90D39"/>
    <w:rsid w:val="00C92845"/>
    <w:rsid w:val="00C95FA2"/>
    <w:rsid w:val="00CD1E3F"/>
    <w:rsid w:val="00D56F55"/>
    <w:rsid w:val="00DF10D2"/>
    <w:rsid w:val="00E200ED"/>
    <w:rsid w:val="00E474BB"/>
    <w:rsid w:val="00E8226C"/>
    <w:rsid w:val="00E86B53"/>
    <w:rsid w:val="00F05E1E"/>
    <w:rsid w:val="00F60991"/>
    <w:rsid w:val="00F6474F"/>
    <w:rsid w:val="00FA2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CA2FE"/>
  <w15:chartTrackingRefBased/>
  <w15:docId w15:val="{31A4F184-9748-43FE-8F95-D7EACBB5B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FA2"/>
  </w:style>
  <w:style w:type="paragraph" w:styleId="Heading1">
    <w:name w:val="heading 1"/>
    <w:basedOn w:val="Normal"/>
    <w:next w:val="Normal"/>
    <w:link w:val="Heading1Char"/>
    <w:uiPriority w:val="9"/>
    <w:qFormat/>
    <w:rsid w:val="00C95F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F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F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F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F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F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F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F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F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F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F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F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F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F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F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F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F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FA2"/>
    <w:rPr>
      <w:rFonts w:eastAsiaTheme="majorEastAsia" w:cstheme="majorBidi"/>
      <w:color w:val="272727" w:themeColor="text1" w:themeTint="D8"/>
    </w:rPr>
  </w:style>
  <w:style w:type="paragraph" w:styleId="Title">
    <w:name w:val="Title"/>
    <w:basedOn w:val="Normal"/>
    <w:next w:val="Normal"/>
    <w:link w:val="TitleChar"/>
    <w:uiPriority w:val="10"/>
    <w:qFormat/>
    <w:rsid w:val="00C95F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F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F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F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FA2"/>
    <w:pPr>
      <w:spacing w:before="160"/>
      <w:jc w:val="center"/>
    </w:pPr>
    <w:rPr>
      <w:i/>
      <w:iCs/>
      <w:color w:val="404040" w:themeColor="text1" w:themeTint="BF"/>
    </w:rPr>
  </w:style>
  <w:style w:type="character" w:customStyle="1" w:styleId="QuoteChar">
    <w:name w:val="Quote Char"/>
    <w:basedOn w:val="DefaultParagraphFont"/>
    <w:link w:val="Quote"/>
    <w:uiPriority w:val="29"/>
    <w:rsid w:val="00C95FA2"/>
    <w:rPr>
      <w:i/>
      <w:iCs/>
      <w:color w:val="404040" w:themeColor="text1" w:themeTint="BF"/>
    </w:rPr>
  </w:style>
  <w:style w:type="paragraph" w:styleId="ListParagraph">
    <w:name w:val="List Paragraph"/>
    <w:basedOn w:val="Normal"/>
    <w:uiPriority w:val="34"/>
    <w:qFormat/>
    <w:rsid w:val="00C95FA2"/>
    <w:pPr>
      <w:ind w:left="720"/>
      <w:contextualSpacing/>
    </w:pPr>
  </w:style>
  <w:style w:type="character" w:styleId="IntenseEmphasis">
    <w:name w:val="Intense Emphasis"/>
    <w:basedOn w:val="DefaultParagraphFont"/>
    <w:uiPriority w:val="21"/>
    <w:qFormat/>
    <w:rsid w:val="00C95FA2"/>
    <w:rPr>
      <w:i/>
      <w:iCs/>
      <w:color w:val="0F4761" w:themeColor="accent1" w:themeShade="BF"/>
    </w:rPr>
  </w:style>
  <w:style w:type="paragraph" w:styleId="IntenseQuote">
    <w:name w:val="Intense Quote"/>
    <w:basedOn w:val="Normal"/>
    <w:next w:val="Normal"/>
    <w:link w:val="IntenseQuoteChar"/>
    <w:uiPriority w:val="30"/>
    <w:qFormat/>
    <w:rsid w:val="00C95F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FA2"/>
    <w:rPr>
      <w:i/>
      <w:iCs/>
      <w:color w:val="0F4761" w:themeColor="accent1" w:themeShade="BF"/>
    </w:rPr>
  </w:style>
  <w:style w:type="character" w:styleId="IntenseReference">
    <w:name w:val="Intense Reference"/>
    <w:basedOn w:val="DefaultParagraphFont"/>
    <w:uiPriority w:val="32"/>
    <w:qFormat/>
    <w:rsid w:val="00C95FA2"/>
    <w:rPr>
      <w:b/>
      <w:bCs/>
      <w:smallCaps/>
      <w:color w:val="0F4761" w:themeColor="accent1" w:themeShade="BF"/>
      <w:spacing w:val="5"/>
    </w:rPr>
  </w:style>
  <w:style w:type="paragraph" w:styleId="Header">
    <w:name w:val="header"/>
    <w:basedOn w:val="Normal"/>
    <w:link w:val="HeaderChar"/>
    <w:uiPriority w:val="99"/>
    <w:unhideWhenUsed/>
    <w:rsid w:val="00C95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5FA2"/>
  </w:style>
  <w:style w:type="paragraph" w:styleId="Footer">
    <w:name w:val="footer"/>
    <w:basedOn w:val="Normal"/>
    <w:link w:val="FooterChar"/>
    <w:uiPriority w:val="99"/>
    <w:unhideWhenUsed/>
    <w:rsid w:val="00C95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5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3</Pages>
  <Words>605</Words>
  <Characters>3453</Characters>
  <Application>Microsoft Office Word</Application>
  <DocSecurity>0</DocSecurity>
  <Lines>28</Lines>
  <Paragraphs>8</Paragraphs>
  <ScaleCrop>false</ScaleCrop>
  <Company/>
  <LinksUpToDate>false</LinksUpToDate>
  <CharactersWithSpaces>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Shem Siteki</dc:creator>
  <cp:keywords/>
  <dc:description/>
  <cp:lastModifiedBy>Hillary Ochieng</cp:lastModifiedBy>
  <cp:revision>66</cp:revision>
  <dcterms:created xsi:type="dcterms:W3CDTF">2026-01-30T17:59:00Z</dcterms:created>
  <dcterms:modified xsi:type="dcterms:W3CDTF">2026-04-16T04:46:00Z</dcterms:modified>
</cp:coreProperties>
</file>