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9C7BA" w14:textId="77777777" w:rsidR="00095A16" w:rsidRPr="001C4123" w:rsidRDefault="00095A16" w:rsidP="00095A1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DB01113" w14:textId="77777777" w:rsidR="00095A16" w:rsidRPr="001C4123" w:rsidRDefault="00095A16" w:rsidP="00095A1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C4123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271C6E6" wp14:editId="11E868E8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BCBF6" w14:textId="77777777" w:rsidR="00095A16" w:rsidRPr="001C4123" w:rsidRDefault="00095A16" w:rsidP="00095A16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1C4123">
        <w:rPr>
          <w:rFonts w:ascii="Times New Roman" w:hAnsi="Times New Roman"/>
          <w:sz w:val="24"/>
          <w:szCs w:val="24"/>
        </w:rPr>
        <w:t>Riara School of Business</w:t>
      </w:r>
    </w:p>
    <w:p w14:paraId="5C1C6FD6" w14:textId="77777777" w:rsidR="00095A16" w:rsidRPr="001C4123" w:rsidRDefault="00095A16" w:rsidP="00095A1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C4123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49FB4BEB" w14:textId="77777777" w:rsidR="00095A16" w:rsidRPr="001C4123" w:rsidRDefault="00095A16" w:rsidP="00095A1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489C54C8" w14:textId="17E4FA4A" w:rsidR="00095A16" w:rsidRPr="001C4123" w:rsidRDefault="00982261" w:rsidP="00095A1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 APRIL</w:t>
      </w:r>
      <w:r w:rsidR="00095A16" w:rsidRPr="001C4123">
        <w:rPr>
          <w:rFonts w:ascii="Times New Roman" w:hAnsi="Times New Roman"/>
          <w:color w:val="auto"/>
          <w:sz w:val="24"/>
          <w:szCs w:val="24"/>
        </w:rPr>
        <w:t xml:space="preserve"> 202</w:t>
      </w:r>
      <w:r>
        <w:rPr>
          <w:rFonts w:ascii="Times New Roman" w:hAnsi="Times New Roman"/>
          <w:color w:val="auto"/>
          <w:sz w:val="24"/>
          <w:szCs w:val="24"/>
        </w:rPr>
        <w:t>4</w:t>
      </w:r>
      <w:r w:rsidR="00095A16" w:rsidRPr="001C4123">
        <w:rPr>
          <w:rFonts w:ascii="Times New Roman" w:hAnsi="Times New Roman"/>
          <w:color w:val="auto"/>
          <w:sz w:val="24"/>
          <w:szCs w:val="24"/>
        </w:rPr>
        <w:t xml:space="preserve"> TRIMESTER EXAMINATIONS </w:t>
      </w:r>
    </w:p>
    <w:p w14:paraId="306D5167" w14:textId="46495A10" w:rsidR="00095A16" w:rsidRPr="001C4123" w:rsidRDefault="00095A16" w:rsidP="00095A1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C4123">
        <w:rPr>
          <w:rFonts w:ascii="Times New Roman" w:hAnsi="Times New Roman"/>
          <w:sz w:val="24"/>
          <w:szCs w:val="24"/>
        </w:rPr>
        <w:t>DAY</w:t>
      </w:r>
      <w:r w:rsidR="008E67B2" w:rsidRPr="001C4123">
        <w:rPr>
          <w:rFonts w:ascii="Times New Roman" w:hAnsi="Times New Roman"/>
          <w:sz w:val="24"/>
          <w:szCs w:val="24"/>
        </w:rPr>
        <w:t xml:space="preserve"> </w:t>
      </w:r>
      <w:r w:rsidRPr="001C4123">
        <w:rPr>
          <w:rFonts w:ascii="Times New Roman" w:hAnsi="Times New Roman"/>
          <w:color w:val="auto"/>
          <w:sz w:val="24"/>
          <w:szCs w:val="24"/>
        </w:rPr>
        <w:t>PROGRAMME</w:t>
      </w:r>
    </w:p>
    <w:p w14:paraId="59A74DD4" w14:textId="77777777" w:rsidR="00157FC0" w:rsidRPr="001C4123" w:rsidRDefault="00157FC0" w:rsidP="00157FC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1C4123"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59B4982D" w14:textId="77777777" w:rsidR="00095A16" w:rsidRPr="001C4123" w:rsidRDefault="00095A16" w:rsidP="00095A16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003ECD0B" w14:textId="77777777" w:rsidR="00095A16" w:rsidRPr="001C4123" w:rsidRDefault="00095A16" w:rsidP="00095A16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1C4123">
        <w:rPr>
          <w:rFonts w:ascii="Times New Roman" w:hAnsi="Times New Roman"/>
          <w:color w:val="auto"/>
          <w:sz w:val="24"/>
          <w:szCs w:val="24"/>
          <w:highlight w:val="yellow"/>
        </w:rPr>
        <w:t>DAY</w:t>
      </w:r>
      <w:r w:rsidRPr="001C4123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14:paraId="044CD88C" w14:textId="77777777" w:rsidR="00095A16" w:rsidRPr="001C4123" w:rsidRDefault="00095A16" w:rsidP="00095A16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124AD65F" w14:textId="628A260B" w:rsidR="00095A16" w:rsidRPr="001C4123" w:rsidRDefault="00095A16" w:rsidP="00157FC0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1C4123">
        <w:rPr>
          <w:rFonts w:ascii="Times New Roman" w:hAnsi="Times New Roman"/>
          <w:color w:val="auto"/>
          <w:sz w:val="24"/>
          <w:szCs w:val="24"/>
        </w:rPr>
        <w:t>R</w:t>
      </w:r>
      <w:r w:rsidR="00157FC0" w:rsidRPr="001C4123">
        <w:rPr>
          <w:rFonts w:ascii="Times New Roman" w:hAnsi="Times New Roman"/>
          <w:color w:val="auto"/>
          <w:sz w:val="24"/>
          <w:szCs w:val="24"/>
        </w:rPr>
        <w:t>FN</w:t>
      </w:r>
      <w:r w:rsidRPr="001C412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157FC0" w:rsidRPr="001C4123">
        <w:rPr>
          <w:rFonts w:ascii="Times New Roman" w:hAnsi="Times New Roman"/>
          <w:color w:val="auto"/>
          <w:sz w:val="24"/>
          <w:szCs w:val="24"/>
        </w:rPr>
        <w:t>101</w:t>
      </w:r>
      <w:r w:rsidRPr="001C4123">
        <w:rPr>
          <w:rFonts w:ascii="Times New Roman" w:hAnsi="Times New Roman"/>
          <w:color w:val="auto"/>
          <w:sz w:val="24"/>
          <w:szCs w:val="24"/>
        </w:rPr>
        <w:t xml:space="preserve">: </w:t>
      </w:r>
      <w:r w:rsidR="00157FC0" w:rsidRPr="001C4123">
        <w:rPr>
          <w:rFonts w:ascii="Times New Roman" w:hAnsi="Times New Roman"/>
          <w:color w:val="auto"/>
          <w:sz w:val="24"/>
          <w:szCs w:val="24"/>
        </w:rPr>
        <w:t>MICRO ECONOMICS</w:t>
      </w:r>
    </w:p>
    <w:p w14:paraId="5C0EB029" w14:textId="4E647088" w:rsidR="00095A16" w:rsidRPr="001C4123" w:rsidRDefault="00095A16" w:rsidP="00095A16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1C4123">
        <w:rPr>
          <w:rFonts w:ascii="Times New Roman" w:hAnsi="Times New Roman"/>
          <w:sz w:val="24"/>
          <w:szCs w:val="24"/>
        </w:rPr>
        <w:t>DATE:</w:t>
      </w:r>
      <w:r w:rsidRPr="001C4123">
        <w:rPr>
          <w:rFonts w:ascii="Times New Roman" w:hAnsi="Times New Roman"/>
          <w:sz w:val="24"/>
          <w:szCs w:val="24"/>
        </w:rPr>
        <w:tab/>
      </w:r>
      <w:r w:rsidR="00982261">
        <w:rPr>
          <w:rFonts w:ascii="Times New Roman" w:hAnsi="Times New Roman"/>
          <w:sz w:val="24"/>
          <w:szCs w:val="24"/>
        </w:rPr>
        <w:t>APRIL</w:t>
      </w:r>
      <w:r w:rsidRPr="001C4123">
        <w:rPr>
          <w:rFonts w:ascii="Times New Roman" w:hAnsi="Times New Roman"/>
          <w:sz w:val="24"/>
          <w:szCs w:val="24"/>
        </w:rPr>
        <w:t xml:space="preserve"> 202</w:t>
      </w:r>
      <w:r w:rsidR="00982261">
        <w:rPr>
          <w:rFonts w:ascii="Times New Roman" w:hAnsi="Times New Roman"/>
          <w:sz w:val="24"/>
          <w:szCs w:val="24"/>
        </w:rPr>
        <w:t>4</w:t>
      </w:r>
      <w:r w:rsidRPr="001C4123">
        <w:rPr>
          <w:rFonts w:ascii="Times New Roman" w:hAnsi="Times New Roman"/>
          <w:sz w:val="24"/>
          <w:szCs w:val="24"/>
        </w:rPr>
        <w:tab/>
      </w:r>
      <w:r w:rsidRPr="001C4123">
        <w:rPr>
          <w:rFonts w:ascii="Times New Roman" w:hAnsi="Times New Roman"/>
          <w:sz w:val="24"/>
          <w:szCs w:val="24"/>
        </w:rPr>
        <w:tab/>
      </w:r>
      <w:r w:rsidRPr="001C4123">
        <w:rPr>
          <w:rFonts w:ascii="Times New Roman" w:hAnsi="Times New Roman"/>
          <w:sz w:val="24"/>
          <w:szCs w:val="24"/>
        </w:rPr>
        <w:tab/>
      </w:r>
      <w:r w:rsidRPr="001C4123">
        <w:rPr>
          <w:rFonts w:ascii="Times New Roman" w:hAnsi="Times New Roman"/>
          <w:sz w:val="24"/>
          <w:szCs w:val="24"/>
        </w:rPr>
        <w:tab/>
      </w:r>
      <w:r w:rsidRPr="001C4123">
        <w:rPr>
          <w:rFonts w:ascii="Times New Roman" w:hAnsi="Times New Roman"/>
          <w:sz w:val="24"/>
          <w:szCs w:val="24"/>
        </w:rPr>
        <w:tab/>
      </w:r>
      <w:r w:rsidRPr="001C4123">
        <w:rPr>
          <w:rFonts w:ascii="Times New Roman" w:hAnsi="Times New Roman"/>
          <w:sz w:val="24"/>
          <w:szCs w:val="24"/>
        </w:rPr>
        <w:tab/>
      </w:r>
      <w:r w:rsidRPr="001C4123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3A88F0D5" w14:textId="77777777" w:rsidR="00095A16" w:rsidRPr="001C4123" w:rsidRDefault="00095A16" w:rsidP="00095A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C412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28BF059" w14:textId="77777777" w:rsidR="00095A16" w:rsidRPr="001C4123" w:rsidRDefault="00095A16" w:rsidP="00095A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4123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3D905F6C" w14:textId="77777777" w:rsidR="00095A16" w:rsidRPr="001C4123" w:rsidRDefault="00095A16" w:rsidP="00095A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4123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6A98AF3" w14:textId="77777777" w:rsidR="00095A16" w:rsidRPr="001C4123" w:rsidRDefault="00095A16" w:rsidP="00095A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1446884" w14:textId="77777777" w:rsidR="00095A16" w:rsidRPr="001C4123" w:rsidRDefault="00095A16" w:rsidP="00095A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412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C412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086A5A70" w14:textId="77777777" w:rsidR="00095A16" w:rsidRPr="001C4123" w:rsidRDefault="00095A16" w:rsidP="00095A16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4123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731C1CED" w14:textId="77777777" w:rsidR="00095A16" w:rsidRPr="001C4123" w:rsidRDefault="00095A16" w:rsidP="00095A16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4123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1C4123">
        <w:rPr>
          <w:rFonts w:ascii="Times New Roman" w:eastAsia="Calibri" w:hAnsi="Times New Roman" w:cs="Times New Roman"/>
          <w:sz w:val="24"/>
          <w:szCs w:val="24"/>
          <w:highlight w:val="yellow"/>
        </w:rPr>
        <w:t>Answer Question One and ANY other TWO questions.</w:t>
      </w:r>
    </w:p>
    <w:p w14:paraId="188EB0AD" w14:textId="77777777" w:rsidR="00095A16" w:rsidRPr="001C4123" w:rsidRDefault="00095A16" w:rsidP="00095A16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4123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351CAB00" w14:textId="77777777" w:rsidR="00095A16" w:rsidRPr="001C4123" w:rsidRDefault="00095A16" w:rsidP="00095A16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4123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7D8E3C9" w14:textId="77777777" w:rsidR="00095A16" w:rsidRPr="001C4123" w:rsidRDefault="00095A16" w:rsidP="00095A16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4123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46A7661E" w14:textId="77777777" w:rsidR="00095A16" w:rsidRPr="001C4123" w:rsidRDefault="00095A16" w:rsidP="00095A16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4123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1F056D69" w14:textId="77777777" w:rsidR="00095A16" w:rsidRPr="001C4123" w:rsidRDefault="00095A16" w:rsidP="00095A16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4123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2E4306D3" w14:textId="77777777" w:rsidR="00095A16" w:rsidRPr="001C4123" w:rsidRDefault="00095A16" w:rsidP="00095A16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C4123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5C699089" w14:textId="77777777" w:rsidR="00095A16" w:rsidRPr="001C4123" w:rsidRDefault="00095A16" w:rsidP="00095A16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8DAC756" w14:textId="77777777" w:rsidR="00095A16" w:rsidRPr="001C4123" w:rsidRDefault="00095A16" w:rsidP="00095A16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4123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5C1E19D6" w14:textId="77777777" w:rsidR="00095A16" w:rsidRPr="001C4123" w:rsidRDefault="00095A16" w:rsidP="00095A16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C4123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09D220A7" w14:textId="77777777" w:rsidR="00095A16" w:rsidRPr="001C4123" w:rsidRDefault="00095A16" w:rsidP="00095A1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D0ACD47" w14:textId="77777777" w:rsidR="00095A16" w:rsidRPr="001C4123" w:rsidRDefault="00095A16" w:rsidP="00095A1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</w:p>
    <w:p w14:paraId="1CADA1D5" w14:textId="0E67E93D" w:rsidR="006977FF" w:rsidRPr="001C4123" w:rsidRDefault="006977FF" w:rsidP="006977FF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KE"/>
        </w:rPr>
      </w:pPr>
      <w:r w:rsidRPr="001C4123"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Pr="001C4123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1C4123">
        <w:rPr>
          <w:rFonts w:ascii="Times New Roman" w:hAnsi="Times New Roman" w:cs="Times New Roman"/>
          <w:bCs/>
          <w:sz w:val="24"/>
          <w:szCs w:val="24"/>
        </w:rPr>
        <w:t xml:space="preserve">consequences of maximum (ceiling) prices imposed by the government in the business environment     </w:t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72A1C11C" w14:textId="479A460E" w:rsidR="005027D7" w:rsidRPr="001C4123" w:rsidRDefault="005027D7" w:rsidP="00260D09">
      <w:pPr>
        <w:pStyle w:val="BodyText"/>
        <w:tabs>
          <w:tab w:val="left" w:pos="1180"/>
        </w:tabs>
        <w:spacing w:line="274" w:lineRule="exact"/>
      </w:pPr>
    </w:p>
    <w:p w14:paraId="05D02879" w14:textId="7497D77A" w:rsidR="00D6532F" w:rsidRPr="001C4123" w:rsidRDefault="00D6532F" w:rsidP="00D6532F">
      <w:pPr>
        <w:pStyle w:val="BodyText"/>
        <w:numPr>
          <w:ilvl w:val="0"/>
          <w:numId w:val="27"/>
        </w:numPr>
        <w:tabs>
          <w:tab w:val="left" w:pos="1180"/>
        </w:tabs>
        <w:spacing w:line="274" w:lineRule="exact"/>
      </w:pPr>
      <w:r w:rsidRPr="001C4123">
        <w:t xml:space="preserve">Explain </w:t>
      </w:r>
      <w:r w:rsidRPr="001C4123">
        <w:rPr>
          <w:b/>
          <w:bCs/>
        </w:rPr>
        <w:t>five</w:t>
      </w:r>
      <w:r w:rsidRPr="001C4123">
        <w:t xml:space="preserve"> problems faced by suppliers </w:t>
      </w:r>
      <w:r w:rsidR="00703533" w:rsidRPr="001C4123">
        <w:t>in supply of goods and services.</w:t>
      </w:r>
      <w:r w:rsidRPr="001C4123">
        <w:tab/>
      </w:r>
      <w:r w:rsidRPr="001C4123">
        <w:tab/>
      </w:r>
      <w:r w:rsidRPr="001C4123">
        <w:tab/>
      </w:r>
      <w:r w:rsidRPr="001C4123">
        <w:tab/>
      </w:r>
      <w:r w:rsidR="00703533" w:rsidRPr="001C4123">
        <w:tab/>
      </w:r>
      <w:r w:rsidR="00703533" w:rsidRPr="001C4123">
        <w:tab/>
      </w:r>
      <w:r w:rsidR="00703533" w:rsidRPr="001C4123">
        <w:tab/>
      </w:r>
      <w:r w:rsidR="00703533" w:rsidRPr="001C4123">
        <w:tab/>
      </w:r>
      <w:r w:rsidR="00703533" w:rsidRPr="001C4123">
        <w:tab/>
      </w:r>
      <w:r w:rsidR="00703533" w:rsidRPr="001C4123">
        <w:tab/>
      </w:r>
      <w:r w:rsidR="00703533" w:rsidRPr="001C4123">
        <w:tab/>
      </w:r>
      <w:r w:rsidR="00703533" w:rsidRPr="001C4123">
        <w:tab/>
      </w:r>
      <w:r w:rsidR="00703533" w:rsidRPr="001C4123">
        <w:tab/>
      </w:r>
      <w:r w:rsidR="00703533" w:rsidRPr="001C4123">
        <w:tab/>
      </w:r>
      <w:r w:rsidRPr="001C4123">
        <w:rPr>
          <w:b/>
          <w:bCs/>
        </w:rPr>
        <w:t>(10 marks)</w:t>
      </w:r>
    </w:p>
    <w:p w14:paraId="657D2E00" w14:textId="5C2BC3DB" w:rsidR="00D6532F" w:rsidRPr="001C4123" w:rsidRDefault="00D6532F" w:rsidP="005027D7">
      <w:pPr>
        <w:pStyle w:val="BodyText"/>
        <w:tabs>
          <w:tab w:val="left" w:pos="1180"/>
        </w:tabs>
        <w:spacing w:line="274" w:lineRule="exact"/>
      </w:pPr>
    </w:p>
    <w:p w14:paraId="64F4370B" w14:textId="03FD9231" w:rsidR="00D6532F" w:rsidRPr="001C4123" w:rsidRDefault="005027D7" w:rsidP="00260D09">
      <w:pPr>
        <w:pStyle w:val="ListParagraph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C4123">
        <w:rPr>
          <w:rFonts w:ascii="Times New Roman" w:hAnsi="Times New Roman" w:cs="Times New Roman"/>
          <w:sz w:val="24"/>
          <w:szCs w:val="24"/>
        </w:rPr>
        <w:t xml:space="preserve">Explain </w:t>
      </w:r>
      <w:r w:rsidRPr="001C4123"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 w:rsidRPr="001C4123">
        <w:rPr>
          <w:rFonts w:ascii="Times New Roman" w:hAnsi="Times New Roman" w:cs="Times New Roman"/>
          <w:sz w:val="24"/>
          <w:szCs w:val="24"/>
        </w:rPr>
        <w:t xml:space="preserve">differences between perfect competition market and monopoly market </w:t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  <w:t xml:space="preserve">    (</w:t>
      </w:r>
      <w:r w:rsidRPr="001C4123">
        <w:rPr>
          <w:rFonts w:ascii="Times New Roman" w:hAnsi="Times New Roman" w:cs="Times New Roman"/>
          <w:b/>
          <w:sz w:val="24"/>
          <w:szCs w:val="24"/>
        </w:rPr>
        <w:t xml:space="preserve">12 marks) </w:t>
      </w:r>
    </w:p>
    <w:p w14:paraId="66B3D98B" w14:textId="0E2CEF5B" w:rsidR="006977FF" w:rsidRPr="001C4123" w:rsidRDefault="005027D7" w:rsidP="00095A1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179A7BD5" w14:textId="6B353F14" w:rsidR="00B03750" w:rsidRPr="001C4123" w:rsidRDefault="00B03750" w:rsidP="00B03750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sz w:val="24"/>
          <w:szCs w:val="24"/>
        </w:rPr>
        <w:t>Explain the following terms;</w:t>
      </w:r>
      <w:r w:rsidRPr="001C41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C8CCA7A" w14:textId="6804EF85" w:rsidR="00422158" w:rsidRPr="001C4123" w:rsidRDefault="00422158" w:rsidP="001C4123">
      <w:pPr>
        <w:pStyle w:val="ListParagraph"/>
        <w:numPr>
          <w:ilvl w:val="0"/>
          <w:numId w:val="31"/>
        </w:num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bCs/>
          <w:sz w:val="24"/>
          <w:szCs w:val="24"/>
        </w:rPr>
        <w:t xml:space="preserve">Budget constraint </w:t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EB415E5" w14:textId="77777777" w:rsidR="00422158" w:rsidRPr="001C4123" w:rsidRDefault="00422158" w:rsidP="001C4123">
      <w:pPr>
        <w:pStyle w:val="ListParagraph"/>
        <w:numPr>
          <w:ilvl w:val="0"/>
          <w:numId w:val="31"/>
        </w:num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bCs/>
          <w:sz w:val="24"/>
          <w:szCs w:val="24"/>
        </w:rPr>
        <w:t xml:space="preserve">The law diminishing Marginal Utility </w:t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50380D96" w14:textId="77777777" w:rsidR="00422158" w:rsidRPr="001C4123" w:rsidRDefault="00422158" w:rsidP="001C4123">
      <w:pPr>
        <w:pStyle w:val="ListParagraph"/>
        <w:numPr>
          <w:ilvl w:val="0"/>
          <w:numId w:val="31"/>
        </w:num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bCs/>
          <w:sz w:val="24"/>
          <w:szCs w:val="24"/>
        </w:rPr>
        <w:t xml:space="preserve">Price discrimination </w:t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67FC38C2" w14:textId="77777777" w:rsidR="00422158" w:rsidRPr="001C4123" w:rsidRDefault="00422158" w:rsidP="001C4123">
      <w:pPr>
        <w:pStyle w:val="ListParagraph"/>
        <w:numPr>
          <w:ilvl w:val="0"/>
          <w:numId w:val="31"/>
        </w:num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bCs/>
          <w:sz w:val="24"/>
          <w:szCs w:val="24"/>
        </w:rPr>
        <w:t xml:space="preserve">Marginal Rate of Substitution </w:t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20B454A3" w14:textId="48C1CB8A" w:rsidR="00B03750" w:rsidRPr="001C4123" w:rsidRDefault="0061165A" w:rsidP="001C4123">
      <w:pPr>
        <w:pStyle w:val="ListParagraph"/>
        <w:numPr>
          <w:ilvl w:val="0"/>
          <w:numId w:val="31"/>
        </w:num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bCs/>
          <w:sz w:val="24"/>
          <w:szCs w:val="24"/>
        </w:rPr>
        <w:t xml:space="preserve">The Law diminishing returns </w:t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Cs/>
          <w:sz w:val="24"/>
          <w:szCs w:val="24"/>
        </w:rPr>
        <w:tab/>
      </w:r>
      <w:r w:rsidRPr="001C4123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0E9B7D0" w14:textId="0089CB5F" w:rsidR="00E1671C" w:rsidRPr="001C4123" w:rsidRDefault="004C19C4" w:rsidP="00DB68CE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C4123">
        <w:rPr>
          <w:rFonts w:ascii="Times New Roman" w:hAnsi="Times New Roman" w:cs="Times New Roman"/>
          <w:sz w:val="24"/>
          <w:szCs w:val="24"/>
        </w:rPr>
        <w:t>Evaluate</w:t>
      </w:r>
      <w:r w:rsidR="00635F55" w:rsidRPr="001C4123">
        <w:rPr>
          <w:rFonts w:ascii="Times New Roman" w:hAnsi="Times New Roman" w:cs="Times New Roman"/>
          <w:sz w:val="24"/>
          <w:szCs w:val="24"/>
        </w:rPr>
        <w:t xml:space="preserve"> </w:t>
      </w:r>
      <w:r w:rsidR="00605917" w:rsidRPr="001C4123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="000D5F3C" w:rsidRPr="001C4123">
        <w:rPr>
          <w:rFonts w:ascii="Times New Roman" w:hAnsi="Times New Roman" w:cs="Times New Roman"/>
          <w:b/>
          <w:bCs/>
          <w:sz w:val="24"/>
          <w:szCs w:val="24"/>
        </w:rPr>
        <w:t>our</w:t>
      </w:r>
      <w:r w:rsidR="0007775D" w:rsidRPr="001C412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C4123">
        <w:rPr>
          <w:rFonts w:ascii="Times New Roman" w:hAnsi="Times New Roman" w:cs="Times New Roman"/>
          <w:sz w:val="24"/>
          <w:szCs w:val="24"/>
        </w:rPr>
        <w:t xml:space="preserve">disadvantages of centrally planned economies </w:t>
      </w:r>
      <w:r w:rsidR="000A6E9A"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 xml:space="preserve">       </w:t>
      </w:r>
      <w:r w:rsidR="00F81E1F" w:rsidRPr="001C4123">
        <w:rPr>
          <w:rFonts w:ascii="Times New Roman" w:hAnsi="Times New Roman" w:cs="Times New Roman"/>
          <w:sz w:val="24"/>
          <w:szCs w:val="24"/>
        </w:rPr>
        <w:t xml:space="preserve"> </w:t>
      </w:r>
      <w:r w:rsidR="001C4123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F81E1F" w:rsidRPr="001C4123">
        <w:rPr>
          <w:rFonts w:ascii="Times New Roman" w:hAnsi="Times New Roman" w:cs="Times New Roman"/>
          <w:sz w:val="24"/>
          <w:szCs w:val="24"/>
        </w:rPr>
        <w:t xml:space="preserve"> </w:t>
      </w:r>
      <w:r w:rsidR="00552D87" w:rsidRPr="001C4123">
        <w:rPr>
          <w:rFonts w:ascii="Times New Roman" w:hAnsi="Times New Roman" w:cs="Times New Roman"/>
          <w:sz w:val="24"/>
          <w:szCs w:val="24"/>
        </w:rPr>
        <w:t>(</w:t>
      </w:r>
      <w:r w:rsidR="005027D7" w:rsidRPr="001C4123">
        <w:rPr>
          <w:rFonts w:ascii="Times New Roman" w:hAnsi="Times New Roman" w:cs="Times New Roman"/>
          <w:b/>
          <w:sz w:val="24"/>
          <w:szCs w:val="24"/>
        </w:rPr>
        <w:t>8</w:t>
      </w:r>
      <w:r w:rsidR="00614590" w:rsidRPr="001C41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75D" w:rsidRPr="001C4123">
        <w:rPr>
          <w:rFonts w:ascii="Times New Roman" w:hAnsi="Times New Roman" w:cs="Times New Roman"/>
          <w:b/>
          <w:sz w:val="24"/>
          <w:szCs w:val="24"/>
        </w:rPr>
        <w:t xml:space="preserve">marks) </w:t>
      </w:r>
    </w:p>
    <w:p w14:paraId="42A0BD0C" w14:textId="2F73F7B1" w:rsidR="005027D7" w:rsidRPr="001C4123" w:rsidRDefault="005027D7" w:rsidP="005027D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C4123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23AC1EE6" w14:textId="6463F823" w:rsidR="00364DE3" w:rsidRPr="001C4123" w:rsidRDefault="00DB68CE" w:rsidP="00364DE3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sz w:val="24"/>
          <w:szCs w:val="24"/>
        </w:rPr>
        <w:t xml:space="preserve">Explain </w:t>
      </w:r>
      <w:r w:rsidR="00E66AFA" w:rsidRPr="001C4123"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 w:rsidR="00E66AFA" w:rsidRPr="001C4123">
        <w:rPr>
          <w:rFonts w:ascii="Times New Roman" w:hAnsi="Times New Roman" w:cs="Times New Roman"/>
          <w:sz w:val="24"/>
          <w:szCs w:val="24"/>
        </w:rPr>
        <w:t xml:space="preserve">causes of </w:t>
      </w:r>
      <w:r w:rsidR="005D7EF0" w:rsidRPr="001C4123">
        <w:rPr>
          <w:rFonts w:ascii="Times New Roman" w:hAnsi="Times New Roman" w:cs="Times New Roman"/>
          <w:sz w:val="24"/>
          <w:szCs w:val="24"/>
        </w:rPr>
        <w:t>E</w:t>
      </w:r>
      <w:r w:rsidRPr="001C4123">
        <w:rPr>
          <w:rFonts w:ascii="Times New Roman" w:hAnsi="Times New Roman" w:cs="Times New Roman"/>
          <w:sz w:val="24"/>
          <w:szCs w:val="24"/>
        </w:rPr>
        <w:t xml:space="preserve">conomies of scale </w:t>
      </w:r>
      <w:r w:rsidR="00466C94" w:rsidRPr="001C4123">
        <w:rPr>
          <w:rFonts w:ascii="Times New Roman" w:hAnsi="Times New Roman" w:cs="Times New Roman"/>
          <w:sz w:val="24"/>
          <w:szCs w:val="24"/>
        </w:rPr>
        <w:t>in production</w:t>
      </w:r>
      <w:r w:rsidR="005D7EF0" w:rsidRPr="001C4123">
        <w:rPr>
          <w:rFonts w:ascii="Times New Roman" w:hAnsi="Times New Roman" w:cs="Times New Roman"/>
          <w:sz w:val="24"/>
          <w:szCs w:val="24"/>
        </w:rPr>
        <w:tab/>
      </w:r>
      <w:r w:rsidR="005D7EF0" w:rsidRPr="001C4123">
        <w:rPr>
          <w:rFonts w:ascii="Times New Roman" w:hAnsi="Times New Roman" w:cs="Times New Roman"/>
          <w:sz w:val="24"/>
          <w:szCs w:val="24"/>
        </w:rPr>
        <w:tab/>
      </w:r>
      <w:r w:rsidR="005D7EF0" w:rsidRPr="001C4123">
        <w:rPr>
          <w:rFonts w:ascii="Times New Roman" w:hAnsi="Times New Roman" w:cs="Times New Roman"/>
          <w:sz w:val="24"/>
          <w:szCs w:val="24"/>
        </w:rPr>
        <w:tab/>
      </w:r>
      <w:r w:rsidR="00DE1761">
        <w:rPr>
          <w:rFonts w:ascii="Times New Roman" w:hAnsi="Times New Roman" w:cs="Times New Roman"/>
          <w:sz w:val="24"/>
          <w:szCs w:val="24"/>
        </w:rPr>
        <w:t xml:space="preserve">       </w:t>
      </w:r>
      <w:r w:rsidR="005D7EF0" w:rsidRPr="001C4123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64DE3" w:rsidRPr="001C4123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5D7EF0" w:rsidRPr="001C412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48B1511" w14:textId="767FB9CC" w:rsidR="00DB68CE" w:rsidRPr="001C4123" w:rsidRDefault="00364DE3" w:rsidP="00364DE3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sz w:val="24"/>
          <w:szCs w:val="24"/>
        </w:rPr>
        <w:t>Explain the term d</w:t>
      </w:r>
      <w:r w:rsidR="00DB68CE" w:rsidRPr="001C4123">
        <w:rPr>
          <w:rFonts w:ascii="Times New Roman" w:hAnsi="Times New Roman" w:cs="Times New Roman"/>
          <w:sz w:val="24"/>
          <w:szCs w:val="24"/>
        </w:rPr>
        <w:t xml:space="preserve">iseconomies of scale </w:t>
      </w:r>
      <w:r w:rsidR="00516A86" w:rsidRPr="001C4123">
        <w:rPr>
          <w:rFonts w:ascii="Times New Roman" w:hAnsi="Times New Roman" w:cs="Times New Roman"/>
          <w:sz w:val="24"/>
          <w:szCs w:val="24"/>
        </w:rPr>
        <w:t>as used in production</w:t>
      </w:r>
      <w:r w:rsidR="00516A86" w:rsidRPr="001C41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16A86" w:rsidRPr="001C41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E1761"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  <w:r w:rsidR="005D7EF0" w:rsidRPr="001C4123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1C412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E66AFA" w:rsidRPr="001C412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="00516A86" w:rsidRPr="001C41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16A86" w:rsidRPr="001C41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16A86" w:rsidRPr="001C41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16A86" w:rsidRPr="001C41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16A86" w:rsidRPr="001C41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16A86" w:rsidRPr="001C41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B68CE" w:rsidRPr="001C412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460D962" w14:textId="77777777" w:rsidR="005D40D4" w:rsidRPr="001C4123" w:rsidRDefault="005027D7" w:rsidP="005D40D4">
      <w:pPr>
        <w:pStyle w:val="ListParagraph"/>
        <w:numPr>
          <w:ilvl w:val="0"/>
          <w:numId w:val="28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4123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1C4123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1C4123">
        <w:rPr>
          <w:rFonts w:ascii="Times New Roman" w:hAnsi="Times New Roman" w:cs="Times New Roman"/>
          <w:sz w:val="24"/>
          <w:szCs w:val="24"/>
        </w:rPr>
        <w:t xml:space="preserve"> differences between positive and normative methodology of economics. </w:t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="005D7EF0" w:rsidRPr="001C4123">
        <w:rPr>
          <w:rFonts w:ascii="Times New Roman" w:hAnsi="Times New Roman" w:cs="Times New Roman"/>
          <w:sz w:val="24"/>
          <w:szCs w:val="24"/>
        </w:rPr>
        <w:tab/>
      </w:r>
      <w:r w:rsidR="005D7EF0" w:rsidRPr="001C4123">
        <w:rPr>
          <w:rFonts w:ascii="Times New Roman" w:hAnsi="Times New Roman" w:cs="Times New Roman"/>
          <w:sz w:val="24"/>
          <w:szCs w:val="24"/>
        </w:rPr>
        <w:tab/>
      </w:r>
      <w:r w:rsidR="005D7EF0" w:rsidRPr="001C4123">
        <w:rPr>
          <w:rFonts w:ascii="Times New Roman" w:hAnsi="Times New Roman" w:cs="Times New Roman"/>
          <w:sz w:val="24"/>
          <w:szCs w:val="24"/>
        </w:rPr>
        <w:tab/>
      </w:r>
      <w:r w:rsidR="007B549E" w:rsidRPr="001C4123">
        <w:rPr>
          <w:rFonts w:ascii="Times New Roman" w:hAnsi="Times New Roman" w:cs="Times New Roman"/>
          <w:sz w:val="24"/>
          <w:szCs w:val="24"/>
        </w:rPr>
        <w:t xml:space="preserve"> </w:t>
      </w:r>
      <w:r w:rsidRPr="001C4123">
        <w:rPr>
          <w:rFonts w:ascii="Times New Roman" w:hAnsi="Times New Roman" w:cs="Times New Roman"/>
          <w:sz w:val="24"/>
          <w:szCs w:val="24"/>
        </w:rPr>
        <w:t xml:space="preserve"> (</w:t>
      </w:r>
      <w:r w:rsidR="007B549E" w:rsidRPr="001C4123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1C412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7FD9E60" w14:textId="77777777" w:rsidR="005D40D4" w:rsidRPr="001C4123" w:rsidRDefault="005D40D4" w:rsidP="005D40D4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AC3233" w14:textId="34D0373F" w:rsidR="00516A86" w:rsidRPr="001C4123" w:rsidRDefault="00516A86" w:rsidP="005D40D4">
      <w:pPr>
        <w:pStyle w:val="ListParagraph"/>
        <w:numPr>
          <w:ilvl w:val="0"/>
          <w:numId w:val="28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4123">
        <w:rPr>
          <w:rFonts w:ascii="Times New Roman" w:eastAsia="Times New Roman" w:hAnsi="Times New Roman" w:cs="Times New Roman"/>
          <w:sz w:val="24"/>
          <w:szCs w:val="24"/>
        </w:rPr>
        <w:t xml:space="preserve">Given </w:t>
      </w:r>
      <m:oMath>
        <m:sSub>
          <m:sSubPr>
            <m:ctrlPr>
              <w:rPr>
                <w:rFonts w:ascii="Cambria Math" w:hAnsi="Cambria Math" w:cs="Times New Roman"/>
                <w:b/>
                <w:bCs/>
                <w:i/>
                <w:sz w:val="24"/>
                <w:szCs w:val="24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Q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D</m:t>
            </m:r>
          </m:sub>
        </m:sSub>
      </m:oMath>
      <w:r w:rsidRPr="001C4123">
        <w:rPr>
          <w:rFonts w:ascii="Times New Roman" w:eastAsia="Times New Roman" w:hAnsi="Times New Roman" w:cs="Times New Roman"/>
          <w:sz w:val="24"/>
          <w:szCs w:val="24"/>
        </w:rPr>
        <w:t xml:space="preserve"> = </w:t>
      </w:r>
      <w:r w:rsidR="007B549E" w:rsidRPr="001C4123">
        <w:rPr>
          <w:rFonts w:ascii="Times New Roman" w:eastAsia="Times New Roman" w:hAnsi="Times New Roman" w:cs="Times New Roman"/>
          <w:sz w:val="24"/>
          <w:szCs w:val="24"/>
        </w:rPr>
        <w:t>400</w:t>
      </w:r>
      <w:r w:rsidRPr="001C4123">
        <w:rPr>
          <w:rFonts w:ascii="Times New Roman" w:eastAsia="Times New Roman" w:hAnsi="Times New Roman" w:cs="Times New Roman"/>
          <w:sz w:val="24"/>
          <w:szCs w:val="24"/>
        </w:rPr>
        <w:t>-</w:t>
      </w:r>
      <w:r w:rsidR="007B549E" w:rsidRPr="001C4123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1C4123">
        <w:rPr>
          <w:rFonts w:ascii="Times New Roman" w:eastAsia="Times New Roman" w:hAnsi="Times New Roman" w:cs="Times New Roman"/>
          <w:sz w:val="24"/>
          <w:szCs w:val="24"/>
        </w:rPr>
        <w:t xml:space="preserve">p (demand curve) and Qs = </w:t>
      </w:r>
      <w:r w:rsidR="007B549E" w:rsidRPr="001C4123">
        <w:rPr>
          <w:rFonts w:ascii="Times New Roman" w:eastAsia="Times New Roman" w:hAnsi="Times New Roman" w:cs="Times New Roman"/>
          <w:sz w:val="24"/>
          <w:szCs w:val="24"/>
        </w:rPr>
        <w:t>10</w:t>
      </w:r>
      <w:r w:rsidRPr="001C4123">
        <w:rPr>
          <w:rFonts w:ascii="Times New Roman" w:eastAsia="Times New Roman" w:hAnsi="Times New Roman" w:cs="Times New Roman"/>
          <w:sz w:val="24"/>
          <w:szCs w:val="24"/>
        </w:rPr>
        <w:t xml:space="preserve">+8p (supply curve). Calculate the equilibrium price and quantity. Show your workings clearly       </w:t>
      </w:r>
      <w:r w:rsidR="005D40D4" w:rsidRPr="001C4123">
        <w:rPr>
          <w:rFonts w:ascii="Times New Roman" w:eastAsia="Times New Roman" w:hAnsi="Times New Roman" w:cs="Times New Roman"/>
          <w:sz w:val="24"/>
          <w:szCs w:val="24"/>
        </w:rPr>
        <w:tab/>
      </w:r>
      <w:r w:rsidR="005D40D4" w:rsidRPr="001C4123">
        <w:rPr>
          <w:rFonts w:ascii="Times New Roman" w:eastAsia="Times New Roman" w:hAnsi="Times New Roman" w:cs="Times New Roman"/>
          <w:sz w:val="24"/>
          <w:szCs w:val="24"/>
        </w:rPr>
        <w:tab/>
      </w:r>
      <w:r w:rsidRPr="001C412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C4123">
        <w:rPr>
          <w:rFonts w:ascii="Times New Roman" w:eastAsia="Times New Roman" w:hAnsi="Times New Roman" w:cs="Times New Roman"/>
          <w:b/>
          <w:bCs/>
          <w:sz w:val="24"/>
          <w:szCs w:val="24"/>
        </w:rPr>
        <w:t>(</w:t>
      </w:r>
      <w:r w:rsidR="007B549E" w:rsidRPr="001C412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5 </w:t>
      </w:r>
      <w:r w:rsidRPr="001C4123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7AA58078" w14:textId="77777777" w:rsidR="000673EB" w:rsidRDefault="000673EB" w:rsidP="005B3362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AC9AB4E" w14:textId="77777777" w:rsidR="000673EB" w:rsidRDefault="000673EB" w:rsidP="005B3362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2645655" w14:textId="77777777" w:rsidR="000673EB" w:rsidRDefault="000673EB" w:rsidP="005B3362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99C5AF4" w14:textId="77777777" w:rsidR="000673EB" w:rsidRDefault="000673EB" w:rsidP="005B3362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44C96C69" w14:textId="77777777" w:rsidR="000673EB" w:rsidRDefault="000673EB" w:rsidP="005B3362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00324417" w14:textId="77777777" w:rsidR="000673EB" w:rsidRDefault="000673EB" w:rsidP="005B3362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22C1E9C" w14:textId="7E50E370" w:rsidR="005B3362" w:rsidRPr="001C4123" w:rsidRDefault="00E44005" w:rsidP="005B3362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6F529E13" w14:textId="77777777" w:rsidR="00A939FF" w:rsidRPr="001C4123" w:rsidRDefault="00A939FF" w:rsidP="00A939FF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1C4123">
        <w:rPr>
          <w:rFonts w:ascii="Times New Roman" w:hAnsi="Times New Roman" w:cs="Times New Roman"/>
          <w:sz w:val="24"/>
          <w:szCs w:val="24"/>
        </w:rPr>
        <w:t>Consider the following demand schedule for a commodity X and the total sales:</w:t>
      </w:r>
      <w:r w:rsidRPr="001C4123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tbl>
      <w:tblPr>
        <w:tblStyle w:val="TableGrid"/>
        <w:tblW w:w="0" w:type="auto"/>
        <w:tblInd w:w="720" w:type="dxa"/>
        <w:tblLook w:val="01E0" w:firstRow="1" w:lastRow="1" w:firstColumn="1" w:lastColumn="1" w:noHBand="0" w:noVBand="0"/>
      </w:tblPr>
      <w:tblGrid>
        <w:gridCol w:w="1983"/>
        <w:gridCol w:w="3056"/>
        <w:gridCol w:w="1250"/>
      </w:tblGrid>
      <w:tr w:rsidR="00A939FF" w:rsidRPr="001C4123" w14:paraId="0E4B7D08" w14:textId="77777777" w:rsidTr="00213B56">
        <w:tc>
          <w:tcPr>
            <w:tcW w:w="0" w:type="auto"/>
          </w:tcPr>
          <w:p w14:paraId="1033FBAA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Price of X (Sh/kg)</w:t>
            </w:r>
          </w:p>
        </w:tc>
        <w:tc>
          <w:tcPr>
            <w:tcW w:w="0" w:type="auto"/>
          </w:tcPr>
          <w:p w14:paraId="354A54AB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Quantity of X demanded (kg)</w:t>
            </w:r>
          </w:p>
        </w:tc>
        <w:tc>
          <w:tcPr>
            <w:tcW w:w="0" w:type="auto"/>
          </w:tcPr>
          <w:p w14:paraId="7F9EE887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Total sales</w:t>
            </w:r>
          </w:p>
        </w:tc>
      </w:tr>
      <w:tr w:rsidR="00A939FF" w:rsidRPr="001C4123" w14:paraId="77030601" w14:textId="77777777" w:rsidTr="00213B56">
        <w:tc>
          <w:tcPr>
            <w:tcW w:w="0" w:type="auto"/>
          </w:tcPr>
          <w:p w14:paraId="0108444C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16</w:t>
            </w:r>
          </w:p>
        </w:tc>
        <w:tc>
          <w:tcPr>
            <w:tcW w:w="0" w:type="auto"/>
          </w:tcPr>
          <w:p w14:paraId="3530C76A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14:paraId="2B5F0301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0</w:t>
            </w:r>
          </w:p>
        </w:tc>
      </w:tr>
      <w:tr w:rsidR="00A939FF" w:rsidRPr="001C4123" w14:paraId="1CE8B7CE" w14:textId="77777777" w:rsidTr="00213B56">
        <w:tc>
          <w:tcPr>
            <w:tcW w:w="0" w:type="auto"/>
          </w:tcPr>
          <w:p w14:paraId="4A0A453E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14</w:t>
            </w:r>
          </w:p>
        </w:tc>
        <w:tc>
          <w:tcPr>
            <w:tcW w:w="0" w:type="auto"/>
          </w:tcPr>
          <w:p w14:paraId="070F3AE9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14:paraId="6E53B8E2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42</w:t>
            </w:r>
          </w:p>
        </w:tc>
      </w:tr>
      <w:tr w:rsidR="00A939FF" w:rsidRPr="001C4123" w14:paraId="2447AA0A" w14:textId="77777777" w:rsidTr="00213B56">
        <w:tc>
          <w:tcPr>
            <w:tcW w:w="0" w:type="auto"/>
          </w:tcPr>
          <w:p w14:paraId="26E01D7F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</w:tcPr>
          <w:p w14:paraId="7ED86BCC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14:paraId="4FAC6912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72</w:t>
            </w:r>
          </w:p>
        </w:tc>
      </w:tr>
      <w:tr w:rsidR="00A939FF" w:rsidRPr="001C4123" w14:paraId="024A939A" w14:textId="77777777" w:rsidTr="00213B56">
        <w:tc>
          <w:tcPr>
            <w:tcW w:w="0" w:type="auto"/>
          </w:tcPr>
          <w:p w14:paraId="6C52F495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10</w:t>
            </w:r>
          </w:p>
        </w:tc>
        <w:tc>
          <w:tcPr>
            <w:tcW w:w="0" w:type="auto"/>
          </w:tcPr>
          <w:p w14:paraId="457DE5C0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14:paraId="09E3C6B4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90</w:t>
            </w:r>
          </w:p>
        </w:tc>
      </w:tr>
      <w:tr w:rsidR="00A939FF" w:rsidRPr="001C4123" w14:paraId="1ECCBF71" w14:textId="77777777" w:rsidTr="00213B56">
        <w:tc>
          <w:tcPr>
            <w:tcW w:w="0" w:type="auto"/>
          </w:tcPr>
          <w:p w14:paraId="020D34DE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14:paraId="4FB1EBC9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12</w:t>
            </w:r>
          </w:p>
        </w:tc>
        <w:tc>
          <w:tcPr>
            <w:tcW w:w="0" w:type="auto"/>
          </w:tcPr>
          <w:p w14:paraId="77AF6543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96</w:t>
            </w:r>
          </w:p>
        </w:tc>
      </w:tr>
      <w:tr w:rsidR="00A939FF" w:rsidRPr="001C4123" w14:paraId="3FC66792" w14:textId="77777777" w:rsidTr="00213B56">
        <w:tc>
          <w:tcPr>
            <w:tcW w:w="0" w:type="auto"/>
          </w:tcPr>
          <w:p w14:paraId="2FD90E85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14:paraId="350ECE32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15</w:t>
            </w:r>
          </w:p>
        </w:tc>
        <w:tc>
          <w:tcPr>
            <w:tcW w:w="0" w:type="auto"/>
          </w:tcPr>
          <w:p w14:paraId="140931C1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90</w:t>
            </w:r>
          </w:p>
        </w:tc>
      </w:tr>
      <w:tr w:rsidR="00A939FF" w:rsidRPr="001C4123" w14:paraId="514B5941" w14:textId="77777777" w:rsidTr="00213B56">
        <w:tc>
          <w:tcPr>
            <w:tcW w:w="0" w:type="auto"/>
          </w:tcPr>
          <w:p w14:paraId="39801731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14:paraId="020693C3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18</w:t>
            </w:r>
          </w:p>
        </w:tc>
        <w:tc>
          <w:tcPr>
            <w:tcW w:w="0" w:type="auto"/>
          </w:tcPr>
          <w:p w14:paraId="515F54F7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72</w:t>
            </w:r>
          </w:p>
        </w:tc>
      </w:tr>
      <w:tr w:rsidR="00A939FF" w:rsidRPr="001C4123" w14:paraId="13278130" w14:textId="77777777" w:rsidTr="00213B56">
        <w:tc>
          <w:tcPr>
            <w:tcW w:w="0" w:type="auto"/>
          </w:tcPr>
          <w:p w14:paraId="52ABF511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14:paraId="29E580F1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21</w:t>
            </w:r>
          </w:p>
        </w:tc>
        <w:tc>
          <w:tcPr>
            <w:tcW w:w="0" w:type="auto"/>
          </w:tcPr>
          <w:p w14:paraId="64906960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42</w:t>
            </w:r>
          </w:p>
        </w:tc>
      </w:tr>
      <w:tr w:rsidR="00A939FF" w:rsidRPr="001C4123" w14:paraId="360FECF3" w14:textId="77777777" w:rsidTr="00213B56">
        <w:tc>
          <w:tcPr>
            <w:tcW w:w="0" w:type="auto"/>
          </w:tcPr>
          <w:p w14:paraId="6D93C4D5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14:paraId="58F31AA2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24</w:t>
            </w:r>
          </w:p>
        </w:tc>
        <w:tc>
          <w:tcPr>
            <w:tcW w:w="0" w:type="auto"/>
          </w:tcPr>
          <w:p w14:paraId="0151B16A" w14:textId="77777777" w:rsidR="00A939FF" w:rsidRPr="001C4123" w:rsidRDefault="00A939FF" w:rsidP="00213B56">
            <w:pPr>
              <w:jc w:val="both"/>
              <w:rPr>
                <w:sz w:val="24"/>
                <w:szCs w:val="24"/>
              </w:rPr>
            </w:pPr>
            <w:r w:rsidRPr="001C4123">
              <w:rPr>
                <w:sz w:val="24"/>
                <w:szCs w:val="24"/>
              </w:rPr>
              <w:t>0</w:t>
            </w:r>
          </w:p>
        </w:tc>
      </w:tr>
    </w:tbl>
    <w:p w14:paraId="1C01FE06" w14:textId="77777777" w:rsidR="00A939FF" w:rsidRPr="001C4123" w:rsidRDefault="00A939FF" w:rsidP="00A939FF">
      <w:pPr>
        <w:spacing w:after="20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37ADFA9" w14:textId="77777777" w:rsidR="00A939FF" w:rsidRPr="001C4123" w:rsidRDefault="00A939FF" w:rsidP="00A939FF">
      <w:pPr>
        <w:spacing w:after="20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C4123">
        <w:rPr>
          <w:rFonts w:ascii="Times New Roman" w:hAnsi="Times New Roman" w:cs="Times New Roman"/>
          <w:bCs/>
          <w:sz w:val="24"/>
          <w:szCs w:val="24"/>
        </w:rPr>
        <w:t xml:space="preserve">Required: </w:t>
      </w:r>
    </w:p>
    <w:p w14:paraId="6BE301B3" w14:textId="06C8E282" w:rsidR="00A939FF" w:rsidRPr="001C4123" w:rsidRDefault="00A939FF" w:rsidP="00A939FF">
      <w:pPr>
        <w:pStyle w:val="ListParagraph"/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4123">
        <w:rPr>
          <w:rFonts w:ascii="Times New Roman" w:hAnsi="Times New Roman" w:cs="Times New Roman"/>
          <w:sz w:val="24"/>
          <w:szCs w:val="24"/>
        </w:rPr>
        <w:t>Determine coefficient of elasticity of demand when price is Sh. 10, the point where quantity demanded is 9 kgs</w:t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="005D40D4" w:rsidRPr="001C4123">
        <w:rPr>
          <w:rFonts w:ascii="Times New Roman" w:hAnsi="Times New Roman" w:cs="Times New Roman"/>
          <w:sz w:val="24"/>
          <w:szCs w:val="24"/>
        </w:rPr>
        <w:t xml:space="preserve">    </w:t>
      </w:r>
      <w:r w:rsidRPr="001C4123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173A1" w:rsidRPr="001C4123">
        <w:rPr>
          <w:rFonts w:ascii="Times New Roman" w:hAnsi="Times New Roman" w:cs="Times New Roman"/>
          <w:b/>
          <w:bCs/>
          <w:sz w:val="24"/>
          <w:szCs w:val="24"/>
        </w:rPr>
        <w:t xml:space="preserve">5 </w:t>
      </w:r>
      <w:r w:rsidRPr="001C4123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673C1DBF" w14:textId="112715D6" w:rsidR="00A939FF" w:rsidRPr="001C4123" w:rsidRDefault="00A939FF" w:rsidP="00A939FF">
      <w:pPr>
        <w:pStyle w:val="ListParagraph"/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4123">
        <w:rPr>
          <w:rFonts w:ascii="Times New Roman" w:hAnsi="Times New Roman" w:cs="Times New Roman"/>
          <w:sz w:val="24"/>
          <w:szCs w:val="24"/>
        </w:rPr>
        <w:t>Determine coefficient of elasticity of demand when price is Sh. 4, the point where quantity demanded is 18kgs</w:t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="005D40D4" w:rsidRPr="001C4123">
        <w:rPr>
          <w:rFonts w:ascii="Times New Roman" w:hAnsi="Times New Roman" w:cs="Times New Roman"/>
          <w:sz w:val="24"/>
          <w:szCs w:val="24"/>
        </w:rPr>
        <w:t xml:space="preserve">    </w:t>
      </w:r>
      <w:r w:rsidRPr="001C4123">
        <w:rPr>
          <w:rFonts w:ascii="Times New Roman" w:hAnsi="Times New Roman" w:cs="Times New Roman"/>
          <w:b/>
          <w:bCs/>
          <w:sz w:val="24"/>
          <w:szCs w:val="24"/>
        </w:rPr>
        <w:t>(3marks)</w:t>
      </w:r>
    </w:p>
    <w:p w14:paraId="084E28F8" w14:textId="4A64A515" w:rsidR="00A939FF" w:rsidRPr="001C4123" w:rsidRDefault="00A939FF" w:rsidP="00A939FF">
      <w:pPr>
        <w:pStyle w:val="ListParagraph"/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4123">
        <w:rPr>
          <w:rFonts w:ascii="Times New Roman" w:hAnsi="Times New Roman" w:cs="Times New Roman"/>
          <w:sz w:val="24"/>
          <w:szCs w:val="24"/>
        </w:rPr>
        <w:t xml:space="preserve">Estimate arc price elasticity in the price range from Sh.2 to Sh. 6                    </w:t>
      </w:r>
      <w:r w:rsidRPr="001C4123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173A1" w:rsidRPr="001C4123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1C412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DB25A58" w14:textId="65CC65DA" w:rsidR="00B173A1" w:rsidRPr="001C4123" w:rsidRDefault="00B173A1" w:rsidP="00B173A1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sz w:val="24"/>
          <w:szCs w:val="24"/>
        </w:rPr>
        <w:t xml:space="preserve">Evaluate </w:t>
      </w:r>
      <w:r w:rsidRPr="001C4123">
        <w:rPr>
          <w:rFonts w:ascii="Times New Roman" w:hAnsi="Times New Roman" w:cs="Times New Roman"/>
          <w:b/>
          <w:bCs/>
          <w:sz w:val="24"/>
          <w:szCs w:val="24"/>
        </w:rPr>
        <w:t xml:space="preserve">three </w:t>
      </w:r>
      <w:r w:rsidRPr="001C4123">
        <w:rPr>
          <w:rFonts w:ascii="Times New Roman" w:hAnsi="Times New Roman" w:cs="Times New Roman"/>
          <w:sz w:val="24"/>
          <w:szCs w:val="24"/>
        </w:rPr>
        <w:t xml:space="preserve">differences between microeconomics and macroeconomics </w:t>
      </w:r>
    </w:p>
    <w:p w14:paraId="23E909C8" w14:textId="561DCF11" w:rsidR="00B173A1" w:rsidRPr="001C4123" w:rsidRDefault="00B173A1" w:rsidP="005D40D4">
      <w:pPr>
        <w:pStyle w:val="ListParagraph"/>
        <w:ind w:left="1080"/>
        <w:rPr>
          <w:rFonts w:ascii="Times New Roman" w:hAnsi="Times New Roman" w:cs="Times New Roman"/>
          <w:b/>
          <w:sz w:val="24"/>
          <w:szCs w:val="24"/>
        </w:rPr>
      </w:pP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Pr="001C4123">
        <w:rPr>
          <w:rFonts w:ascii="Times New Roman" w:hAnsi="Times New Roman" w:cs="Times New Roman"/>
          <w:sz w:val="24"/>
          <w:szCs w:val="24"/>
        </w:rPr>
        <w:tab/>
      </w:r>
      <w:r w:rsidR="000673EB">
        <w:rPr>
          <w:rFonts w:ascii="Times New Roman" w:hAnsi="Times New Roman" w:cs="Times New Roman"/>
          <w:sz w:val="24"/>
          <w:szCs w:val="24"/>
        </w:rPr>
        <w:t xml:space="preserve">   </w:t>
      </w:r>
      <w:r w:rsidRPr="001C4123">
        <w:rPr>
          <w:rFonts w:ascii="Times New Roman" w:hAnsi="Times New Roman" w:cs="Times New Roman"/>
          <w:b/>
          <w:sz w:val="24"/>
          <w:szCs w:val="24"/>
        </w:rPr>
        <w:t xml:space="preserve">(9 marks) </w:t>
      </w:r>
    </w:p>
    <w:p w14:paraId="4ABA3AA3" w14:textId="77777777" w:rsidR="00A939FF" w:rsidRPr="001C4123" w:rsidRDefault="00A939FF" w:rsidP="005B3362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A855457" w14:textId="13E3EF84" w:rsidR="00C40B4D" w:rsidRPr="001C4123" w:rsidRDefault="00C40B4D" w:rsidP="00C40B4D">
      <w:pPr>
        <w:spacing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40B4D" w:rsidRPr="001C41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charset w:val="00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E34CF"/>
    <w:multiLevelType w:val="hybridMultilevel"/>
    <w:tmpl w:val="3664FDB6"/>
    <w:lvl w:ilvl="0" w:tplc="2000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B821E47"/>
    <w:multiLevelType w:val="hybridMultilevel"/>
    <w:tmpl w:val="3AE26170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F04A2"/>
    <w:multiLevelType w:val="hybridMultilevel"/>
    <w:tmpl w:val="55F02F2A"/>
    <w:lvl w:ilvl="0" w:tplc="A64E755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F6583"/>
    <w:multiLevelType w:val="hybridMultilevel"/>
    <w:tmpl w:val="605C0526"/>
    <w:lvl w:ilvl="0" w:tplc="DB10870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957666"/>
    <w:multiLevelType w:val="hybridMultilevel"/>
    <w:tmpl w:val="E07EE2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5223E1"/>
    <w:multiLevelType w:val="hybridMultilevel"/>
    <w:tmpl w:val="EE781450"/>
    <w:lvl w:ilvl="0" w:tplc="825CAA92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1D597F"/>
    <w:multiLevelType w:val="hybridMultilevel"/>
    <w:tmpl w:val="FDF4086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75443"/>
    <w:multiLevelType w:val="hybridMultilevel"/>
    <w:tmpl w:val="90AA5D92"/>
    <w:lvl w:ilvl="0" w:tplc="380A698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5F4580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7A0FDDE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0A2F0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4EE4420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6D8710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A62D25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F60218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F8C0C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057646"/>
    <w:multiLevelType w:val="hybridMultilevel"/>
    <w:tmpl w:val="58BA5FAA"/>
    <w:lvl w:ilvl="0" w:tplc="2000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2C5158CC"/>
    <w:multiLevelType w:val="hybridMultilevel"/>
    <w:tmpl w:val="5796A7C4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C6131BA"/>
    <w:multiLevelType w:val="hybridMultilevel"/>
    <w:tmpl w:val="8C1C7770"/>
    <w:lvl w:ilvl="0" w:tplc="77848078">
      <w:start w:val="1"/>
      <w:numFmt w:val="lowerRoman"/>
      <w:lvlText w:val="%1."/>
      <w:lvlJc w:val="right"/>
      <w:pPr>
        <w:ind w:left="144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2E35DBA"/>
    <w:multiLevelType w:val="hybridMultilevel"/>
    <w:tmpl w:val="0BCAA714"/>
    <w:lvl w:ilvl="0" w:tplc="200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F73327"/>
    <w:multiLevelType w:val="hybridMultilevel"/>
    <w:tmpl w:val="409C0AB8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C525140"/>
    <w:multiLevelType w:val="hybridMultilevel"/>
    <w:tmpl w:val="B98E26D2"/>
    <w:lvl w:ilvl="0" w:tplc="200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0786D64"/>
    <w:multiLevelType w:val="hybridMultilevel"/>
    <w:tmpl w:val="DDF81214"/>
    <w:lvl w:ilvl="0" w:tplc="DF5C5B3A">
      <w:start w:val="1"/>
      <w:numFmt w:val="lowerLetter"/>
      <w:lvlText w:val="%1)"/>
      <w:lvlJc w:val="left"/>
      <w:pPr>
        <w:ind w:left="1080" w:hanging="360"/>
      </w:pPr>
      <w:rPr>
        <w:b w:val="0"/>
        <w:bCs/>
      </w:rPr>
    </w:lvl>
    <w:lvl w:ilvl="1" w:tplc="20000019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09C5DE6"/>
    <w:multiLevelType w:val="hybridMultilevel"/>
    <w:tmpl w:val="41326DD2"/>
    <w:lvl w:ilvl="0" w:tplc="B152241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D34BB0"/>
    <w:multiLevelType w:val="hybridMultilevel"/>
    <w:tmpl w:val="DCCAD0A6"/>
    <w:lvl w:ilvl="0" w:tplc="13423DCC">
      <w:start w:val="1"/>
      <w:numFmt w:val="lowerLetter"/>
      <w:lvlText w:val="(%1)"/>
      <w:lvlJc w:val="left"/>
      <w:pPr>
        <w:ind w:left="820" w:hanging="360"/>
        <w:jc w:val="right"/>
      </w:pPr>
      <w:rPr>
        <w:rFonts w:ascii="Times New Roman" w:eastAsia="Times New Roman" w:hAnsi="Times New Roman" w:cs="Times New Roman" w:hint="default"/>
        <w:i/>
        <w:iCs/>
        <w:spacing w:val="-4"/>
        <w:w w:val="99"/>
        <w:sz w:val="24"/>
        <w:szCs w:val="24"/>
        <w:lang w:val="en-US" w:eastAsia="en-US" w:bidi="ar-SA"/>
      </w:rPr>
    </w:lvl>
    <w:lvl w:ilvl="1" w:tplc="273C78BE">
      <w:numFmt w:val="bullet"/>
      <w:lvlText w:val="•"/>
      <w:lvlJc w:val="left"/>
      <w:pPr>
        <w:ind w:left="1750" w:hanging="360"/>
      </w:pPr>
      <w:rPr>
        <w:rFonts w:hint="default"/>
        <w:lang w:val="en-US" w:eastAsia="en-US" w:bidi="ar-SA"/>
      </w:rPr>
    </w:lvl>
    <w:lvl w:ilvl="2" w:tplc="A8D8E538">
      <w:numFmt w:val="bullet"/>
      <w:lvlText w:val="•"/>
      <w:lvlJc w:val="left"/>
      <w:pPr>
        <w:ind w:left="2680" w:hanging="360"/>
      </w:pPr>
      <w:rPr>
        <w:rFonts w:hint="default"/>
        <w:lang w:val="en-US" w:eastAsia="en-US" w:bidi="ar-SA"/>
      </w:rPr>
    </w:lvl>
    <w:lvl w:ilvl="3" w:tplc="3CEA5886">
      <w:numFmt w:val="bullet"/>
      <w:lvlText w:val="•"/>
      <w:lvlJc w:val="left"/>
      <w:pPr>
        <w:ind w:left="3610" w:hanging="360"/>
      </w:pPr>
      <w:rPr>
        <w:rFonts w:hint="default"/>
        <w:lang w:val="en-US" w:eastAsia="en-US" w:bidi="ar-SA"/>
      </w:rPr>
    </w:lvl>
    <w:lvl w:ilvl="4" w:tplc="7824A1F6">
      <w:numFmt w:val="bullet"/>
      <w:lvlText w:val="•"/>
      <w:lvlJc w:val="left"/>
      <w:pPr>
        <w:ind w:left="4540" w:hanging="360"/>
      </w:pPr>
      <w:rPr>
        <w:rFonts w:hint="default"/>
        <w:lang w:val="en-US" w:eastAsia="en-US" w:bidi="ar-SA"/>
      </w:rPr>
    </w:lvl>
    <w:lvl w:ilvl="5" w:tplc="C5FE278E">
      <w:numFmt w:val="bullet"/>
      <w:lvlText w:val="•"/>
      <w:lvlJc w:val="left"/>
      <w:pPr>
        <w:ind w:left="5470" w:hanging="360"/>
      </w:pPr>
      <w:rPr>
        <w:rFonts w:hint="default"/>
        <w:lang w:val="en-US" w:eastAsia="en-US" w:bidi="ar-SA"/>
      </w:rPr>
    </w:lvl>
    <w:lvl w:ilvl="6" w:tplc="ECFAC3F4">
      <w:numFmt w:val="bullet"/>
      <w:lvlText w:val="•"/>
      <w:lvlJc w:val="left"/>
      <w:pPr>
        <w:ind w:left="6400" w:hanging="360"/>
      </w:pPr>
      <w:rPr>
        <w:rFonts w:hint="default"/>
        <w:lang w:val="en-US" w:eastAsia="en-US" w:bidi="ar-SA"/>
      </w:rPr>
    </w:lvl>
    <w:lvl w:ilvl="7" w:tplc="FEC6B87A">
      <w:numFmt w:val="bullet"/>
      <w:lvlText w:val="•"/>
      <w:lvlJc w:val="left"/>
      <w:pPr>
        <w:ind w:left="7330" w:hanging="360"/>
      </w:pPr>
      <w:rPr>
        <w:rFonts w:hint="default"/>
        <w:lang w:val="en-US" w:eastAsia="en-US" w:bidi="ar-SA"/>
      </w:rPr>
    </w:lvl>
    <w:lvl w:ilvl="8" w:tplc="9014E648">
      <w:numFmt w:val="bullet"/>
      <w:lvlText w:val="•"/>
      <w:lvlJc w:val="left"/>
      <w:pPr>
        <w:ind w:left="8260" w:hanging="360"/>
      </w:pPr>
      <w:rPr>
        <w:rFonts w:hint="default"/>
        <w:lang w:val="en-US" w:eastAsia="en-US" w:bidi="ar-SA"/>
      </w:rPr>
    </w:lvl>
  </w:abstractNum>
  <w:abstractNum w:abstractNumId="17" w15:restartNumberingAfterBreak="0">
    <w:nsid w:val="575A6B6E"/>
    <w:multiLevelType w:val="hybridMultilevel"/>
    <w:tmpl w:val="68BEC4EC"/>
    <w:lvl w:ilvl="0" w:tplc="200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C2116B7"/>
    <w:multiLevelType w:val="hybridMultilevel"/>
    <w:tmpl w:val="D24AF570"/>
    <w:lvl w:ilvl="0" w:tplc="585C5E16">
      <w:start w:val="1"/>
      <w:numFmt w:val="lowerRoman"/>
      <w:lvlText w:val="%1."/>
      <w:lvlJc w:val="righ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3B160D"/>
    <w:multiLevelType w:val="hybridMultilevel"/>
    <w:tmpl w:val="1ACA10B2"/>
    <w:lvl w:ilvl="0" w:tplc="DC646A6A">
      <w:start w:val="1"/>
      <w:numFmt w:val="lowerLetter"/>
      <w:lvlText w:val="%1)"/>
      <w:lvlJc w:val="left"/>
      <w:pPr>
        <w:ind w:left="1440" w:hanging="720"/>
      </w:pPr>
      <w:rPr>
        <w:rFonts w:hint="default"/>
        <w:b w:val="0"/>
        <w:bCs w:val="0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5D14A2A"/>
    <w:multiLevelType w:val="hybridMultilevel"/>
    <w:tmpl w:val="C608BF10"/>
    <w:lvl w:ilvl="0" w:tplc="565EDFB2">
      <w:start w:val="1"/>
      <w:numFmt w:val="lowerRoman"/>
      <w:lvlText w:val="%1."/>
      <w:lvlJc w:val="right"/>
      <w:pPr>
        <w:ind w:left="150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2220" w:hanging="360"/>
      </w:pPr>
    </w:lvl>
    <w:lvl w:ilvl="2" w:tplc="2000001B" w:tentative="1">
      <w:start w:val="1"/>
      <w:numFmt w:val="lowerRoman"/>
      <w:lvlText w:val="%3."/>
      <w:lvlJc w:val="right"/>
      <w:pPr>
        <w:ind w:left="2940" w:hanging="180"/>
      </w:pPr>
    </w:lvl>
    <w:lvl w:ilvl="3" w:tplc="2000000F" w:tentative="1">
      <w:start w:val="1"/>
      <w:numFmt w:val="decimal"/>
      <w:lvlText w:val="%4."/>
      <w:lvlJc w:val="left"/>
      <w:pPr>
        <w:ind w:left="3660" w:hanging="360"/>
      </w:pPr>
    </w:lvl>
    <w:lvl w:ilvl="4" w:tplc="20000019" w:tentative="1">
      <w:start w:val="1"/>
      <w:numFmt w:val="lowerLetter"/>
      <w:lvlText w:val="%5."/>
      <w:lvlJc w:val="left"/>
      <w:pPr>
        <w:ind w:left="4380" w:hanging="360"/>
      </w:pPr>
    </w:lvl>
    <w:lvl w:ilvl="5" w:tplc="2000001B" w:tentative="1">
      <w:start w:val="1"/>
      <w:numFmt w:val="lowerRoman"/>
      <w:lvlText w:val="%6."/>
      <w:lvlJc w:val="right"/>
      <w:pPr>
        <w:ind w:left="5100" w:hanging="180"/>
      </w:pPr>
    </w:lvl>
    <w:lvl w:ilvl="6" w:tplc="2000000F" w:tentative="1">
      <w:start w:val="1"/>
      <w:numFmt w:val="decimal"/>
      <w:lvlText w:val="%7."/>
      <w:lvlJc w:val="left"/>
      <w:pPr>
        <w:ind w:left="5820" w:hanging="360"/>
      </w:pPr>
    </w:lvl>
    <w:lvl w:ilvl="7" w:tplc="20000019" w:tentative="1">
      <w:start w:val="1"/>
      <w:numFmt w:val="lowerLetter"/>
      <w:lvlText w:val="%8."/>
      <w:lvlJc w:val="left"/>
      <w:pPr>
        <w:ind w:left="6540" w:hanging="360"/>
      </w:pPr>
    </w:lvl>
    <w:lvl w:ilvl="8" w:tplc="2000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1" w15:restartNumberingAfterBreak="0">
    <w:nsid w:val="65E71462"/>
    <w:multiLevelType w:val="hybridMultilevel"/>
    <w:tmpl w:val="6CA44694"/>
    <w:lvl w:ilvl="0" w:tplc="200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9540A7F"/>
    <w:multiLevelType w:val="hybridMultilevel"/>
    <w:tmpl w:val="46F22718"/>
    <w:lvl w:ilvl="0" w:tplc="2000000D">
      <w:start w:val="1"/>
      <w:numFmt w:val="bullet"/>
      <w:lvlText w:val=""/>
      <w:lvlJc w:val="left"/>
      <w:pPr>
        <w:ind w:left="1180" w:hanging="360"/>
      </w:pPr>
      <w:rPr>
        <w:rFonts w:ascii="Wingdings" w:hAnsi="Wingdings" w:hint="default"/>
        <w:w w:val="99"/>
        <w:sz w:val="24"/>
        <w:szCs w:val="24"/>
        <w:lang w:val="en-US" w:eastAsia="en-US" w:bidi="ar-SA"/>
      </w:rPr>
    </w:lvl>
    <w:lvl w:ilvl="1" w:tplc="9B9AC9C0">
      <w:numFmt w:val="bullet"/>
      <w:lvlText w:val="•"/>
      <w:lvlJc w:val="left"/>
      <w:pPr>
        <w:ind w:left="2074" w:hanging="360"/>
      </w:pPr>
      <w:rPr>
        <w:rFonts w:hint="default"/>
        <w:lang w:val="en-US" w:eastAsia="en-US" w:bidi="ar-SA"/>
      </w:rPr>
    </w:lvl>
    <w:lvl w:ilvl="2" w:tplc="572CA7B2">
      <w:numFmt w:val="bullet"/>
      <w:lvlText w:val="•"/>
      <w:lvlJc w:val="left"/>
      <w:pPr>
        <w:ind w:left="2968" w:hanging="360"/>
      </w:pPr>
      <w:rPr>
        <w:rFonts w:hint="default"/>
        <w:lang w:val="en-US" w:eastAsia="en-US" w:bidi="ar-SA"/>
      </w:rPr>
    </w:lvl>
    <w:lvl w:ilvl="3" w:tplc="F20AEAF6">
      <w:numFmt w:val="bullet"/>
      <w:lvlText w:val="•"/>
      <w:lvlJc w:val="left"/>
      <w:pPr>
        <w:ind w:left="3862" w:hanging="360"/>
      </w:pPr>
      <w:rPr>
        <w:rFonts w:hint="default"/>
        <w:lang w:val="en-US" w:eastAsia="en-US" w:bidi="ar-SA"/>
      </w:rPr>
    </w:lvl>
    <w:lvl w:ilvl="4" w:tplc="6D5CC0F4">
      <w:numFmt w:val="bullet"/>
      <w:lvlText w:val="•"/>
      <w:lvlJc w:val="left"/>
      <w:pPr>
        <w:ind w:left="4756" w:hanging="360"/>
      </w:pPr>
      <w:rPr>
        <w:rFonts w:hint="default"/>
        <w:lang w:val="en-US" w:eastAsia="en-US" w:bidi="ar-SA"/>
      </w:rPr>
    </w:lvl>
    <w:lvl w:ilvl="5" w:tplc="E71EE680">
      <w:numFmt w:val="bullet"/>
      <w:lvlText w:val="•"/>
      <w:lvlJc w:val="left"/>
      <w:pPr>
        <w:ind w:left="5650" w:hanging="360"/>
      </w:pPr>
      <w:rPr>
        <w:rFonts w:hint="default"/>
        <w:lang w:val="en-US" w:eastAsia="en-US" w:bidi="ar-SA"/>
      </w:rPr>
    </w:lvl>
    <w:lvl w:ilvl="6" w:tplc="544ECCE6">
      <w:numFmt w:val="bullet"/>
      <w:lvlText w:val="•"/>
      <w:lvlJc w:val="left"/>
      <w:pPr>
        <w:ind w:left="6544" w:hanging="360"/>
      </w:pPr>
      <w:rPr>
        <w:rFonts w:hint="default"/>
        <w:lang w:val="en-US" w:eastAsia="en-US" w:bidi="ar-SA"/>
      </w:rPr>
    </w:lvl>
    <w:lvl w:ilvl="7" w:tplc="0AEC69AA">
      <w:numFmt w:val="bullet"/>
      <w:lvlText w:val="•"/>
      <w:lvlJc w:val="left"/>
      <w:pPr>
        <w:ind w:left="7438" w:hanging="360"/>
      </w:pPr>
      <w:rPr>
        <w:rFonts w:hint="default"/>
        <w:lang w:val="en-US" w:eastAsia="en-US" w:bidi="ar-SA"/>
      </w:rPr>
    </w:lvl>
    <w:lvl w:ilvl="8" w:tplc="3CF62D92">
      <w:numFmt w:val="bullet"/>
      <w:lvlText w:val="•"/>
      <w:lvlJc w:val="left"/>
      <w:pPr>
        <w:ind w:left="8332" w:hanging="360"/>
      </w:pPr>
      <w:rPr>
        <w:rFonts w:hint="default"/>
        <w:lang w:val="en-US" w:eastAsia="en-US" w:bidi="ar-SA"/>
      </w:rPr>
    </w:lvl>
  </w:abstractNum>
  <w:abstractNum w:abstractNumId="23" w15:restartNumberingAfterBreak="0">
    <w:nsid w:val="6D6E6370"/>
    <w:multiLevelType w:val="hybridMultilevel"/>
    <w:tmpl w:val="F5A0B716"/>
    <w:lvl w:ilvl="0" w:tplc="6CA42DF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4CACA70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448B8C6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FEF214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D62B00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FB84DF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0ADD0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9AC125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87A7D3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A40DE9"/>
    <w:multiLevelType w:val="hybridMultilevel"/>
    <w:tmpl w:val="CEC28716"/>
    <w:lvl w:ilvl="0" w:tplc="2000000D">
      <w:start w:val="1"/>
      <w:numFmt w:val="bullet"/>
      <w:lvlText w:val=""/>
      <w:lvlJc w:val="left"/>
      <w:pPr>
        <w:ind w:left="1845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5" w15:restartNumberingAfterBreak="0">
    <w:nsid w:val="6EFD3B0D"/>
    <w:multiLevelType w:val="hybridMultilevel"/>
    <w:tmpl w:val="F2C03136"/>
    <w:lvl w:ilvl="0" w:tplc="20000017">
      <w:start w:val="4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952403"/>
    <w:multiLevelType w:val="hybridMultilevel"/>
    <w:tmpl w:val="EC0AD8CC"/>
    <w:lvl w:ilvl="0" w:tplc="2816435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415B32"/>
    <w:multiLevelType w:val="hybridMultilevel"/>
    <w:tmpl w:val="AA868328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753C4F0F"/>
    <w:multiLevelType w:val="hybridMultilevel"/>
    <w:tmpl w:val="A200617A"/>
    <w:lvl w:ilvl="0" w:tplc="F61ADF3C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20433B"/>
    <w:multiLevelType w:val="hybridMultilevel"/>
    <w:tmpl w:val="C56A0CCA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0C4956"/>
    <w:multiLevelType w:val="hybridMultilevel"/>
    <w:tmpl w:val="E1783952"/>
    <w:lvl w:ilvl="0" w:tplc="4FECAA64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9162186">
    <w:abstractNumId w:val="9"/>
  </w:num>
  <w:num w:numId="2" w16cid:durableId="2000842111">
    <w:abstractNumId w:val="4"/>
  </w:num>
  <w:num w:numId="3" w16cid:durableId="2074042971">
    <w:abstractNumId w:val="6"/>
  </w:num>
  <w:num w:numId="4" w16cid:durableId="897396741">
    <w:abstractNumId w:val="26"/>
  </w:num>
  <w:num w:numId="5" w16cid:durableId="1821193190">
    <w:abstractNumId w:val="15"/>
  </w:num>
  <w:num w:numId="6" w16cid:durableId="592671523">
    <w:abstractNumId w:val="18"/>
  </w:num>
  <w:num w:numId="7" w16cid:durableId="376047325">
    <w:abstractNumId w:val="30"/>
  </w:num>
  <w:num w:numId="8" w16cid:durableId="832329931">
    <w:abstractNumId w:val="23"/>
  </w:num>
  <w:num w:numId="9" w16cid:durableId="558635765">
    <w:abstractNumId w:val="7"/>
  </w:num>
  <w:num w:numId="10" w16cid:durableId="1362130069">
    <w:abstractNumId w:val="14"/>
  </w:num>
  <w:num w:numId="11" w16cid:durableId="1142230127">
    <w:abstractNumId w:val="12"/>
  </w:num>
  <w:num w:numId="12" w16cid:durableId="789934058">
    <w:abstractNumId w:val="10"/>
  </w:num>
  <w:num w:numId="13" w16cid:durableId="208612943">
    <w:abstractNumId w:val="19"/>
  </w:num>
  <w:num w:numId="14" w16cid:durableId="1153331530">
    <w:abstractNumId w:val="22"/>
  </w:num>
  <w:num w:numId="15" w16cid:durableId="1498156825">
    <w:abstractNumId w:val="16"/>
  </w:num>
  <w:num w:numId="16" w16cid:durableId="927999613">
    <w:abstractNumId w:val="11"/>
  </w:num>
  <w:num w:numId="17" w16cid:durableId="947346850">
    <w:abstractNumId w:val="0"/>
  </w:num>
  <w:num w:numId="18" w16cid:durableId="1677078003">
    <w:abstractNumId w:val="24"/>
  </w:num>
  <w:num w:numId="19" w16cid:durableId="198278541">
    <w:abstractNumId w:val="8"/>
  </w:num>
  <w:num w:numId="20" w16cid:durableId="874074031">
    <w:abstractNumId w:val="13"/>
  </w:num>
  <w:num w:numId="21" w16cid:durableId="451479614">
    <w:abstractNumId w:val="28"/>
  </w:num>
  <w:num w:numId="22" w16cid:durableId="2073384998">
    <w:abstractNumId w:val="21"/>
  </w:num>
  <w:num w:numId="23" w16cid:durableId="1522206661">
    <w:abstractNumId w:val="1"/>
  </w:num>
  <w:num w:numId="24" w16cid:durableId="962921898">
    <w:abstractNumId w:val="2"/>
  </w:num>
  <w:num w:numId="25" w16cid:durableId="1821340548">
    <w:abstractNumId w:val="27"/>
  </w:num>
  <w:num w:numId="26" w16cid:durableId="55208232">
    <w:abstractNumId w:val="25"/>
  </w:num>
  <w:num w:numId="27" w16cid:durableId="1647469501">
    <w:abstractNumId w:val="3"/>
  </w:num>
  <w:num w:numId="28" w16cid:durableId="1009483739">
    <w:abstractNumId w:val="29"/>
  </w:num>
  <w:num w:numId="29" w16cid:durableId="798763005">
    <w:abstractNumId w:val="17"/>
  </w:num>
  <w:num w:numId="30" w16cid:durableId="189801733">
    <w:abstractNumId w:val="20"/>
  </w:num>
  <w:num w:numId="31" w16cid:durableId="601962126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2B82"/>
    <w:rsid w:val="000156E1"/>
    <w:rsid w:val="000673EB"/>
    <w:rsid w:val="0007775D"/>
    <w:rsid w:val="00084A77"/>
    <w:rsid w:val="00095A16"/>
    <w:rsid w:val="000A5804"/>
    <w:rsid w:val="000A6E9A"/>
    <w:rsid w:val="000D3964"/>
    <w:rsid w:val="000D5F3C"/>
    <w:rsid w:val="000F3116"/>
    <w:rsid w:val="00157FC0"/>
    <w:rsid w:val="001B0C63"/>
    <w:rsid w:val="001C4123"/>
    <w:rsid w:val="001D3105"/>
    <w:rsid w:val="002324C5"/>
    <w:rsid w:val="00250422"/>
    <w:rsid w:val="00260D09"/>
    <w:rsid w:val="002621C3"/>
    <w:rsid w:val="00301570"/>
    <w:rsid w:val="00330CB6"/>
    <w:rsid w:val="00334D2B"/>
    <w:rsid w:val="00340074"/>
    <w:rsid w:val="0034191B"/>
    <w:rsid w:val="00364DE3"/>
    <w:rsid w:val="0037281E"/>
    <w:rsid w:val="003B6B47"/>
    <w:rsid w:val="003B79DC"/>
    <w:rsid w:val="003C2C9A"/>
    <w:rsid w:val="003D7C9C"/>
    <w:rsid w:val="00422158"/>
    <w:rsid w:val="00426EC8"/>
    <w:rsid w:val="004307CF"/>
    <w:rsid w:val="0043755F"/>
    <w:rsid w:val="00466C94"/>
    <w:rsid w:val="004C19C4"/>
    <w:rsid w:val="004D4798"/>
    <w:rsid w:val="004E16B1"/>
    <w:rsid w:val="004E2AEE"/>
    <w:rsid w:val="005023E3"/>
    <w:rsid w:val="005027D7"/>
    <w:rsid w:val="00516A86"/>
    <w:rsid w:val="005310F6"/>
    <w:rsid w:val="005423F2"/>
    <w:rsid w:val="00552D87"/>
    <w:rsid w:val="005B3362"/>
    <w:rsid w:val="005B6BAC"/>
    <w:rsid w:val="005C03F1"/>
    <w:rsid w:val="005D40D4"/>
    <w:rsid w:val="005D7EF0"/>
    <w:rsid w:val="005E7679"/>
    <w:rsid w:val="005F6B49"/>
    <w:rsid w:val="00605917"/>
    <w:rsid w:val="0061165A"/>
    <w:rsid w:val="006142E0"/>
    <w:rsid w:val="00614590"/>
    <w:rsid w:val="006158DF"/>
    <w:rsid w:val="00635F55"/>
    <w:rsid w:val="00654C41"/>
    <w:rsid w:val="00657E4C"/>
    <w:rsid w:val="00665889"/>
    <w:rsid w:val="006975F9"/>
    <w:rsid w:val="006977FF"/>
    <w:rsid w:val="006A5F9C"/>
    <w:rsid w:val="006B0E2B"/>
    <w:rsid w:val="006F4A5B"/>
    <w:rsid w:val="006F6921"/>
    <w:rsid w:val="00703533"/>
    <w:rsid w:val="0071116C"/>
    <w:rsid w:val="00733108"/>
    <w:rsid w:val="00763D47"/>
    <w:rsid w:val="007669B7"/>
    <w:rsid w:val="0076747A"/>
    <w:rsid w:val="00786E9A"/>
    <w:rsid w:val="007B549E"/>
    <w:rsid w:val="007C1F49"/>
    <w:rsid w:val="007F79D2"/>
    <w:rsid w:val="00831E3F"/>
    <w:rsid w:val="0084344B"/>
    <w:rsid w:val="00843C31"/>
    <w:rsid w:val="0085098E"/>
    <w:rsid w:val="008741DB"/>
    <w:rsid w:val="008777DC"/>
    <w:rsid w:val="008E67B2"/>
    <w:rsid w:val="00905A23"/>
    <w:rsid w:val="00906821"/>
    <w:rsid w:val="0094143F"/>
    <w:rsid w:val="00950176"/>
    <w:rsid w:val="009679AD"/>
    <w:rsid w:val="00982261"/>
    <w:rsid w:val="009B10F6"/>
    <w:rsid w:val="009D078D"/>
    <w:rsid w:val="00A024BB"/>
    <w:rsid w:val="00A25311"/>
    <w:rsid w:val="00A26D11"/>
    <w:rsid w:val="00A63EFC"/>
    <w:rsid w:val="00A771DA"/>
    <w:rsid w:val="00A90D03"/>
    <w:rsid w:val="00A939FF"/>
    <w:rsid w:val="00AC2D74"/>
    <w:rsid w:val="00B03750"/>
    <w:rsid w:val="00B0665F"/>
    <w:rsid w:val="00B173A1"/>
    <w:rsid w:val="00B76176"/>
    <w:rsid w:val="00BA0AD0"/>
    <w:rsid w:val="00BA1FA3"/>
    <w:rsid w:val="00BB1244"/>
    <w:rsid w:val="00BC778D"/>
    <w:rsid w:val="00C07127"/>
    <w:rsid w:val="00C32A15"/>
    <w:rsid w:val="00C36600"/>
    <w:rsid w:val="00C40B4D"/>
    <w:rsid w:val="00C87964"/>
    <w:rsid w:val="00CB25AE"/>
    <w:rsid w:val="00CD5B9A"/>
    <w:rsid w:val="00D02789"/>
    <w:rsid w:val="00D21E06"/>
    <w:rsid w:val="00D402C7"/>
    <w:rsid w:val="00D42129"/>
    <w:rsid w:val="00D52FC3"/>
    <w:rsid w:val="00D5400A"/>
    <w:rsid w:val="00D57296"/>
    <w:rsid w:val="00D6532F"/>
    <w:rsid w:val="00D66794"/>
    <w:rsid w:val="00D711AC"/>
    <w:rsid w:val="00D97688"/>
    <w:rsid w:val="00DA4892"/>
    <w:rsid w:val="00DA4C78"/>
    <w:rsid w:val="00DB68CE"/>
    <w:rsid w:val="00DE1761"/>
    <w:rsid w:val="00E102C0"/>
    <w:rsid w:val="00E1671C"/>
    <w:rsid w:val="00E30691"/>
    <w:rsid w:val="00E35697"/>
    <w:rsid w:val="00E44005"/>
    <w:rsid w:val="00E66AFA"/>
    <w:rsid w:val="00E92B82"/>
    <w:rsid w:val="00EE5D15"/>
    <w:rsid w:val="00F52DB4"/>
    <w:rsid w:val="00F80437"/>
    <w:rsid w:val="00F81051"/>
    <w:rsid w:val="00F81E1F"/>
    <w:rsid w:val="00F91EA0"/>
    <w:rsid w:val="00FB1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411EA8"/>
  <w15:chartTrackingRefBased/>
  <w15:docId w15:val="{A51CA420-4503-4084-AA9B-E37E29FCF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775D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1"/>
    <w:qFormat/>
    <w:rsid w:val="00E92B82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07775D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7775D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7775D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ListParagraphChar">
    <w:name w:val="List Paragraph Char"/>
    <w:link w:val="ListParagraph"/>
    <w:uiPriority w:val="34"/>
    <w:locked/>
    <w:rsid w:val="007F79D2"/>
  </w:style>
  <w:style w:type="character" w:styleId="PlaceholderText">
    <w:name w:val="Placeholder Text"/>
    <w:basedOn w:val="DefaultParagraphFont"/>
    <w:uiPriority w:val="99"/>
    <w:semiHidden/>
    <w:rsid w:val="005310F6"/>
    <w:rPr>
      <w:color w:val="808080"/>
    </w:rPr>
  </w:style>
  <w:style w:type="table" w:styleId="TableGrid">
    <w:name w:val="Table Grid"/>
    <w:basedOn w:val="TableNormal"/>
    <w:rsid w:val="009679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B336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B3362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786E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KE" w:eastAsia="en-KE"/>
    </w:rPr>
  </w:style>
  <w:style w:type="paragraph" w:styleId="BodyText">
    <w:name w:val="Body Text"/>
    <w:basedOn w:val="Normal"/>
    <w:link w:val="BodyTextChar"/>
    <w:uiPriority w:val="1"/>
    <w:qFormat/>
    <w:rsid w:val="00C40B4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C40B4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73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9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922278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4712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928395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357456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74324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7735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297462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94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7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20894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454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81103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05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4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5410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0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632304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568645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643812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65796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756470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84873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75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11736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51961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326728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45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3082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1278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190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55436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89723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009802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55907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9791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875054">
          <w:marLeft w:val="547"/>
          <w:marRight w:val="0"/>
          <w:marTop w:val="25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89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4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3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601346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2323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229681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381946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72422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415127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92889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41672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085439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767910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65334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6736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70557">
          <w:marLeft w:val="27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79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6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esther joy</cp:lastModifiedBy>
  <cp:revision>6</cp:revision>
  <dcterms:created xsi:type="dcterms:W3CDTF">2024-02-21T19:01:00Z</dcterms:created>
  <dcterms:modified xsi:type="dcterms:W3CDTF">2024-02-22T18:30:00Z</dcterms:modified>
</cp:coreProperties>
</file>