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D0BF6" w14:textId="77777777" w:rsidR="009607DB" w:rsidRPr="009607DB" w:rsidRDefault="009607DB" w:rsidP="009607DB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14:paraId="305FEBC7" w14:textId="77777777" w:rsidR="000727BD" w:rsidRPr="007121F4" w:rsidRDefault="000727BD" w:rsidP="000727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121F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29E3393" wp14:editId="1A2D7CC6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4F2B4" w14:textId="77777777" w:rsidR="000727BD" w:rsidRPr="007121F4" w:rsidRDefault="000727BD" w:rsidP="000727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C3FD32E" w14:textId="77777777" w:rsidR="000727BD" w:rsidRPr="007121F4" w:rsidRDefault="000727BD" w:rsidP="000727BD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21F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RIARA SCHOOL OF INTERNATIONAL RELATIONS &amp; DIPLOMACY</w:t>
      </w:r>
    </w:p>
    <w:p w14:paraId="67958C36" w14:textId="77777777" w:rsidR="000727BD" w:rsidRPr="007121F4" w:rsidRDefault="000727BD" w:rsidP="000727B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7121F4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6F30E13C" w14:textId="57974654" w:rsidR="000727BD" w:rsidRPr="007121F4" w:rsidRDefault="000727BD" w:rsidP="000727B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MAY- AUGUST</w:t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202</w:t>
      </w:r>
      <w:r w:rsidR="00C611B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3</w:t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TRIMESTER </w:t>
      </w:r>
    </w:p>
    <w:p w14:paraId="413DB109" w14:textId="77777777" w:rsidR="000727BD" w:rsidRPr="007121F4" w:rsidRDefault="000727BD" w:rsidP="000727B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EXAMINATIONS FOR DIPLOMA OF ARTS IN INTERNATIONAL RELATIONS &amp; DIPLOMACY</w:t>
      </w:r>
    </w:p>
    <w:p w14:paraId="76BD7205" w14:textId="65198D6E" w:rsidR="000727BD" w:rsidRPr="007121F4" w:rsidRDefault="000727BD" w:rsidP="000727B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EVENING</w:t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PROGRAMME</w:t>
      </w:r>
      <w:r w:rsidR="006F475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(ONLINE)</w:t>
      </w:r>
    </w:p>
    <w:p w14:paraId="5CCC1C28" w14:textId="3EE2A83B" w:rsidR="000727BD" w:rsidRPr="007121F4" w:rsidRDefault="000727BD" w:rsidP="000727B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RIR 055/ 110</w:t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: </w:t>
      </w:r>
      <w:r w:rsidR="006F475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INTRODUCTION 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INTERNATIONAL SECURITY</w:t>
      </w:r>
    </w:p>
    <w:p w14:paraId="1D610B91" w14:textId="37BCFA0F" w:rsidR="000727BD" w:rsidRPr="007121F4" w:rsidRDefault="000727BD" w:rsidP="000727B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DATE:</w:t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AUGUST 202</w:t>
      </w:r>
      <w:r w:rsidR="00C611B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3 </w:t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</w:t>
      </w:r>
      <w:r w:rsidR="00C611B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                                                              </w:t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TIME: 2 HOURS</w:t>
      </w:r>
    </w:p>
    <w:p w14:paraId="2F0575C5" w14:textId="77777777" w:rsidR="000727BD" w:rsidRPr="007121F4" w:rsidRDefault="000727BD" w:rsidP="000727B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7F83D3F7" w14:textId="50DF047B" w:rsidR="000727BD" w:rsidRDefault="000727BD" w:rsidP="000727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7121F4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16BBC12C" w14:textId="77777777" w:rsidR="0056141A" w:rsidRPr="007121F4" w:rsidRDefault="0056141A" w:rsidP="000727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7F679CEB" w14:textId="77777777" w:rsidR="000727BD" w:rsidRPr="007121F4" w:rsidRDefault="000727BD" w:rsidP="000727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1F4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14:paraId="44FBDCAE" w14:textId="58C12F42" w:rsidR="000727BD" w:rsidRDefault="000727BD" w:rsidP="000727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1F4">
        <w:rPr>
          <w:rFonts w:ascii="Times New Roman" w:eastAsia="Calibri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14:paraId="063ED5C4" w14:textId="77777777" w:rsidR="000727BD" w:rsidRPr="007121F4" w:rsidRDefault="000727BD" w:rsidP="000727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4DDC0D" w14:textId="77777777" w:rsidR="000727BD" w:rsidRPr="007121F4" w:rsidRDefault="000727BD" w:rsidP="000727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1F4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 w:rsidRPr="007121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14:paraId="7EFF9438" w14:textId="77777777" w:rsidR="000727BD" w:rsidRPr="007121F4" w:rsidRDefault="000727BD" w:rsidP="000727BD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1F4">
        <w:rPr>
          <w:rFonts w:ascii="Times New Roman" w:eastAsia="Calibri" w:hAnsi="Times New Roman" w:cs="Times New Roman"/>
          <w:bCs/>
          <w:sz w:val="24"/>
          <w:szCs w:val="24"/>
        </w:rPr>
        <w:t xml:space="preserve">1 Write your </w:t>
      </w:r>
      <w:r w:rsidRPr="007121F4">
        <w:rPr>
          <w:rFonts w:ascii="Times New Roman" w:eastAsia="Calibri" w:hAnsi="Times New Roman" w:cs="Times New Roman"/>
          <w:b/>
          <w:sz w:val="24"/>
          <w:szCs w:val="24"/>
        </w:rPr>
        <w:t>REGISTRATION NO.</w:t>
      </w:r>
      <w:r w:rsidRPr="007121F4">
        <w:rPr>
          <w:rFonts w:ascii="Times New Roman" w:eastAsia="Calibri" w:hAnsi="Times New Roman" w:cs="Times New Roman"/>
          <w:bCs/>
          <w:sz w:val="24"/>
          <w:szCs w:val="24"/>
        </w:rPr>
        <w:t xml:space="preserve"> Clearly on the answer booklet(s). </w:t>
      </w:r>
    </w:p>
    <w:p w14:paraId="2DE61CB5" w14:textId="77777777" w:rsidR="000727BD" w:rsidRPr="007121F4" w:rsidRDefault="000727BD" w:rsidP="000727BD">
      <w:pPr>
        <w:spacing w:after="0" w:line="240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1F4">
        <w:rPr>
          <w:rFonts w:ascii="Times New Roman" w:eastAsia="Calibri" w:hAnsi="Times New Roman" w:cs="Times New Roman"/>
          <w:bCs/>
          <w:sz w:val="24"/>
          <w:szCs w:val="24"/>
        </w:rPr>
        <w:t xml:space="preserve">2 </w:t>
      </w:r>
      <w:r w:rsidRPr="007121F4">
        <w:rPr>
          <w:rFonts w:ascii="Times New Roman" w:eastAsia="Calibri" w:hAnsi="Times New Roman" w:cs="Times New Roman"/>
          <w:sz w:val="24"/>
          <w:szCs w:val="24"/>
        </w:rPr>
        <w:t xml:space="preserve">Answer </w:t>
      </w:r>
      <w:r w:rsidRPr="007121F4">
        <w:rPr>
          <w:rFonts w:ascii="Times New Roman" w:eastAsia="Calibri" w:hAnsi="Times New Roman" w:cs="Times New Roman"/>
          <w:b/>
          <w:bCs/>
          <w:sz w:val="24"/>
          <w:szCs w:val="24"/>
        </w:rPr>
        <w:t>Question One</w:t>
      </w:r>
      <w:r w:rsidRPr="007121F4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r w:rsidRPr="007121F4">
        <w:rPr>
          <w:rFonts w:ascii="Times New Roman" w:eastAsia="Calibri" w:hAnsi="Times New Roman" w:cs="Times New Roman"/>
          <w:b/>
          <w:bCs/>
          <w:sz w:val="24"/>
          <w:szCs w:val="24"/>
        </w:rPr>
        <w:t>ANY other TWO questions</w:t>
      </w:r>
      <w:r w:rsidRPr="007121F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FE82909" w14:textId="77777777" w:rsidR="000727BD" w:rsidRPr="007121F4" w:rsidRDefault="000727BD" w:rsidP="000727BD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1F4">
        <w:rPr>
          <w:rFonts w:ascii="Times New Roman" w:eastAsia="Calibri" w:hAnsi="Times New Roman" w:cs="Times New Roman"/>
          <w:bCs/>
          <w:sz w:val="24"/>
          <w:szCs w:val="24"/>
        </w:rPr>
        <w:t xml:space="preserve">3 Questions in all sections should be answered in answer booklet(s). </w:t>
      </w:r>
    </w:p>
    <w:p w14:paraId="387B43F1" w14:textId="77777777" w:rsidR="000727BD" w:rsidRPr="007121F4" w:rsidRDefault="000727BD" w:rsidP="000727BD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1F4">
        <w:rPr>
          <w:rFonts w:ascii="Times New Roman" w:eastAsia="Calibri" w:hAnsi="Times New Roman" w:cs="Times New Roman"/>
          <w:bCs/>
          <w:sz w:val="24"/>
          <w:szCs w:val="24"/>
        </w:rPr>
        <w:t xml:space="preserve">4 Marks allocated to each question are shown at the end of the question. </w:t>
      </w:r>
    </w:p>
    <w:p w14:paraId="6BEA5030" w14:textId="77777777" w:rsidR="000727BD" w:rsidRPr="007121F4" w:rsidRDefault="000727BD" w:rsidP="000727BD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1F4">
        <w:rPr>
          <w:rFonts w:ascii="Times New Roman" w:eastAsia="Calibri" w:hAnsi="Times New Roman" w:cs="Times New Roman"/>
          <w:bCs/>
          <w:sz w:val="24"/>
          <w:szCs w:val="24"/>
        </w:rPr>
        <w:t xml:space="preserve">5 </w:t>
      </w:r>
      <w:r w:rsidRPr="007121F4">
        <w:rPr>
          <w:rFonts w:ascii="Times New Roman" w:eastAsia="Calibri" w:hAnsi="Times New Roman" w:cs="Times New Roman"/>
          <w:b/>
          <w:sz w:val="24"/>
          <w:szCs w:val="24"/>
        </w:rPr>
        <w:t>PLEASE</w:t>
      </w:r>
      <w:r w:rsidRPr="007121F4">
        <w:rPr>
          <w:rFonts w:ascii="Times New Roman" w:eastAsia="Calibri" w:hAnsi="Times New Roman" w:cs="Times New Roman"/>
          <w:bCs/>
          <w:sz w:val="24"/>
          <w:szCs w:val="24"/>
        </w:rPr>
        <w:t xml:space="preserve"> start the answer to </w:t>
      </w:r>
      <w:r w:rsidRPr="007121F4">
        <w:rPr>
          <w:rFonts w:ascii="Times New Roman" w:eastAsia="Calibri" w:hAnsi="Times New Roman" w:cs="Times New Roman"/>
          <w:b/>
          <w:sz w:val="24"/>
          <w:szCs w:val="24"/>
        </w:rPr>
        <w:t xml:space="preserve">EACH </w:t>
      </w:r>
      <w:r w:rsidRPr="007121F4">
        <w:rPr>
          <w:rFonts w:ascii="Times New Roman" w:eastAsia="Calibri" w:hAnsi="Times New Roman" w:cs="Times New Roman"/>
          <w:bCs/>
          <w:sz w:val="24"/>
          <w:szCs w:val="24"/>
        </w:rPr>
        <w:t xml:space="preserve">question on a </w:t>
      </w:r>
      <w:r w:rsidRPr="007121F4">
        <w:rPr>
          <w:rFonts w:ascii="Times New Roman" w:eastAsia="Calibri" w:hAnsi="Times New Roman" w:cs="Times New Roman"/>
          <w:b/>
          <w:sz w:val="24"/>
          <w:szCs w:val="24"/>
        </w:rPr>
        <w:t>NEW PAGE</w:t>
      </w:r>
      <w:r w:rsidRPr="007121F4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171320E6" w14:textId="77777777" w:rsidR="000727BD" w:rsidRPr="007121F4" w:rsidRDefault="000727BD" w:rsidP="000727BD">
      <w:pPr>
        <w:autoSpaceDE w:val="0"/>
        <w:autoSpaceDN w:val="0"/>
        <w:adjustRightInd w:val="0"/>
        <w:spacing w:after="228" w:line="240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1F4">
        <w:rPr>
          <w:rFonts w:ascii="Times New Roman" w:eastAsia="Calibri" w:hAnsi="Times New Roman" w:cs="Times New Roman"/>
          <w:bCs/>
          <w:sz w:val="24"/>
          <w:szCs w:val="24"/>
        </w:rPr>
        <w:t xml:space="preserve">6 For the questions, write the number of the question on the answer booklet(s) in the order you answered them. </w:t>
      </w:r>
    </w:p>
    <w:p w14:paraId="53E1DAEA" w14:textId="77777777" w:rsidR="000727BD" w:rsidRPr="007121F4" w:rsidRDefault="000727BD" w:rsidP="000727BD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1F4">
        <w:rPr>
          <w:rFonts w:ascii="Times New Roman" w:eastAsia="Calibri" w:hAnsi="Times New Roman" w:cs="Times New Roman"/>
          <w:bCs/>
          <w:sz w:val="24"/>
          <w:szCs w:val="24"/>
        </w:rPr>
        <w:t xml:space="preserve">7 Write your answers in paragraph form unless stated otherwise. </w:t>
      </w:r>
    </w:p>
    <w:p w14:paraId="1A98282A" w14:textId="77777777" w:rsidR="000727BD" w:rsidRPr="007121F4" w:rsidRDefault="000727BD" w:rsidP="000727BD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121F4">
        <w:rPr>
          <w:rFonts w:ascii="Times New Roman" w:eastAsia="Calibri" w:hAnsi="Times New Roman" w:cs="Times New Roman"/>
          <w:bCs/>
          <w:sz w:val="24"/>
          <w:szCs w:val="24"/>
        </w:rPr>
        <w:t xml:space="preserve">8 Keep your phone(s) SWITCHED OFF at the front of the examination room. </w:t>
      </w:r>
    </w:p>
    <w:p w14:paraId="5A498EF9" w14:textId="77777777" w:rsidR="000727BD" w:rsidRPr="007121F4" w:rsidRDefault="000727BD" w:rsidP="000727BD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FEDDBE" w14:textId="77777777" w:rsidR="000727BD" w:rsidRPr="007121F4" w:rsidRDefault="000727BD" w:rsidP="000727BD">
      <w:pPr>
        <w:autoSpaceDE w:val="0"/>
        <w:autoSpaceDN w:val="0"/>
        <w:adjustRightInd w:val="0"/>
        <w:spacing w:after="211" w:line="240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1F4">
        <w:rPr>
          <w:rFonts w:ascii="Times New Roman" w:eastAsia="Calibri" w:hAnsi="Times New Roman" w:cs="Times New Roman"/>
          <w:bCs/>
          <w:sz w:val="24"/>
          <w:szCs w:val="24"/>
        </w:rPr>
        <w:t xml:space="preserve">9 Keep ALL bags and caps at the front of the examination room and do not refer to any unauthorized material before or during the course of the examination. </w:t>
      </w:r>
    </w:p>
    <w:p w14:paraId="168DA276" w14:textId="77777777" w:rsidR="000727BD" w:rsidRPr="00D043EA" w:rsidRDefault="000727BD" w:rsidP="000727BD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121F4">
        <w:rPr>
          <w:rFonts w:ascii="Times New Roman" w:eastAsia="Calibri" w:hAnsi="Times New Roman" w:cs="Times New Roman"/>
          <w:bCs/>
          <w:sz w:val="24"/>
          <w:szCs w:val="24"/>
        </w:rPr>
        <w:t xml:space="preserve">10 You are only allowed to leave the examination room 30minutes to the end of the Examination. </w:t>
      </w:r>
    </w:p>
    <w:p w14:paraId="71DB4B18" w14:textId="77777777" w:rsidR="009607DB" w:rsidRDefault="009607DB" w:rsidP="009607DB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1729B38" w14:textId="493060EF" w:rsidR="009607DB" w:rsidRPr="009607DB" w:rsidRDefault="009607DB" w:rsidP="009607DB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</w:pPr>
      <w:r w:rsidRPr="009607DB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 xml:space="preserve">SECTION A: (COMPULSORY) </w:t>
      </w:r>
      <w:r w:rsidR="00F3448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>Answer ALL Questions</w:t>
      </w:r>
      <w:r w:rsidR="00F3448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ab/>
      </w:r>
      <w:r w:rsidR="00F3448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ab/>
      </w:r>
      <w:r w:rsidRPr="009607DB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ab/>
        <w:t>(30 Marks)</w:t>
      </w:r>
    </w:p>
    <w:p w14:paraId="4558593F" w14:textId="401C4B88" w:rsidR="00A340A5" w:rsidRPr="00A340A5" w:rsidRDefault="009607DB" w:rsidP="00C611BF">
      <w:pPr>
        <w:spacing w:line="480" w:lineRule="auto"/>
        <w:contextualSpacing/>
        <w:jc w:val="both"/>
        <w:rPr>
          <w:rFonts w:ascii="Times New Roman" w:eastAsia="Calibri" w:hAnsi="Times New Roman" w:cs="Times New Roman"/>
          <w:b/>
          <w:sz w:val="24"/>
        </w:rPr>
      </w:pPr>
      <w:r w:rsidRPr="009607DB">
        <w:rPr>
          <w:rFonts w:ascii="Times New Roman" w:eastAsia="Calibri" w:hAnsi="Times New Roman" w:cs="Times New Roman"/>
          <w:b/>
          <w:sz w:val="24"/>
        </w:rPr>
        <w:t>Question 1</w:t>
      </w:r>
    </w:p>
    <w:p w14:paraId="0679A5AC" w14:textId="11B427D5" w:rsidR="009607DB" w:rsidRPr="009607DB" w:rsidRDefault="009607DB" w:rsidP="009607DB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Evaluate </w:t>
      </w:r>
      <w:r w:rsidR="00C611BF">
        <w:rPr>
          <w:rFonts w:ascii="Times New Roman" w:eastAsia="Calibri" w:hAnsi="Times New Roman" w:cs="Times New Roman"/>
          <w:sz w:val="24"/>
        </w:rPr>
        <w:t xml:space="preserve">five violent non-state actors to international security </w:t>
      </w:r>
      <w:r w:rsidRPr="009607DB">
        <w:rPr>
          <w:rFonts w:ascii="Times New Roman" w:eastAsia="Calibri" w:hAnsi="Times New Roman" w:cs="Times New Roman"/>
          <w:b/>
          <w:sz w:val="24"/>
        </w:rPr>
        <w:t>(</w:t>
      </w:r>
      <w:r w:rsidR="00C611BF">
        <w:rPr>
          <w:rFonts w:ascii="Times New Roman" w:eastAsia="Calibri" w:hAnsi="Times New Roman" w:cs="Times New Roman"/>
          <w:b/>
          <w:sz w:val="24"/>
        </w:rPr>
        <w:t xml:space="preserve">10 </w:t>
      </w:r>
      <w:r w:rsidRPr="009607DB">
        <w:rPr>
          <w:rFonts w:ascii="Times New Roman" w:eastAsia="Calibri" w:hAnsi="Times New Roman" w:cs="Times New Roman"/>
          <w:b/>
          <w:sz w:val="24"/>
        </w:rPr>
        <w:t>Marks)</w:t>
      </w:r>
    </w:p>
    <w:p w14:paraId="2DDDCB40" w14:textId="5BCAB441" w:rsidR="009607DB" w:rsidRPr="00C611BF" w:rsidRDefault="00C611BF" w:rsidP="00C611BF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C2">
        <w:rPr>
          <w:rFonts w:ascii="Times New Roman" w:hAnsi="Times New Roman" w:cs="Times New Roman"/>
          <w:sz w:val="24"/>
          <w:szCs w:val="24"/>
        </w:rPr>
        <w:t xml:space="preserve">With the aid of relevant examples, discuss the paradigm shift from traditional security to human security? </w:t>
      </w:r>
      <w:r w:rsidRPr="009E28C2">
        <w:rPr>
          <w:rFonts w:ascii="Times New Roman" w:hAnsi="Times New Roman" w:cs="Times New Roman"/>
          <w:sz w:val="24"/>
          <w:szCs w:val="24"/>
        </w:rPr>
        <w:tab/>
      </w:r>
      <w:r w:rsidRPr="009E28C2">
        <w:rPr>
          <w:rFonts w:ascii="Times New Roman" w:hAnsi="Times New Roman" w:cs="Times New Roman"/>
          <w:sz w:val="24"/>
          <w:szCs w:val="24"/>
        </w:rPr>
        <w:tab/>
      </w:r>
      <w:r w:rsidRPr="009E28C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E28C2">
        <w:rPr>
          <w:rFonts w:ascii="Times New Roman" w:hAnsi="Times New Roman" w:cs="Times New Roman"/>
          <w:sz w:val="24"/>
          <w:szCs w:val="24"/>
        </w:rPr>
        <w:tab/>
      </w:r>
      <w:r w:rsidRPr="009E28C2">
        <w:rPr>
          <w:rFonts w:ascii="Times New Roman" w:hAnsi="Times New Roman" w:cs="Times New Roman"/>
          <w:sz w:val="24"/>
          <w:szCs w:val="24"/>
        </w:rPr>
        <w:tab/>
      </w:r>
      <w:r w:rsidRPr="009E28C2">
        <w:rPr>
          <w:rFonts w:ascii="Times New Roman" w:hAnsi="Times New Roman" w:cs="Times New Roman"/>
          <w:sz w:val="24"/>
          <w:szCs w:val="24"/>
        </w:rPr>
        <w:tab/>
      </w:r>
      <w:r w:rsidRPr="009E28C2">
        <w:rPr>
          <w:rFonts w:ascii="Times New Roman" w:hAnsi="Times New Roman" w:cs="Times New Roman"/>
          <w:sz w:val="24"/>
          <w:szCs w:val="24"/>
        </w:rPr>
        <w:tab/>
      </w:r>
      <w:r w:rsidRPr="009E28C2">
        <w:rPr>
          <w:rFonts w:ascii="Times New Roman" w:hAnsi="Times New Roman" w:cs="Times New Roman"/>
          <w:b/>
          <w:sz w:val="24"/>
          <w:szCs w:val="24"/>
        </w:rPr>
        <w:t>(10marks)</w:t>
      </w:r>
    </w:p>
    <w:p w14:paraId="2F9D1836" w14:textId="30480B9D" w:rsidR="009607DB" w:rsidRPr="009607DB" w:rsidRDefault="00A340A5" w:rsidP="009607DB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With relevant illustrations, discuss four non-military threats to international security. </w:t>
      </w:r>
      <w:r w:rsidRPr="00A340A5">
        <w:rPr>
          <w:rFonts w:ascii="Times New Roman" w:eastAsia="Calibri" w:hAnsi="Times New Roman" w:cs="Times New Roman"/>
          <w:b/>
          <w:bCs/>
          <w:sz w:val="24"/>
        </w:rPr>
        <w:t>(</w:t>
      </w:r>
      <w:r w:rsidR="00C611BF">
        <w:rPr>
          <w:rFonts w:ascii="Times New Roman" w:eastAsia="Calibri" w:hAnsi="Times New Roman" w:cs="Times New Roman"/>
          <w:b/>
          <w:bCs/>
          <w:sz w:val="24"/>
        </w:rPr>
        <w:t xml:space="preserve">10 </w:t>
      </w:r>
      <w:r w:rsidRPr="00A340A5">
        <w:rPr>
          <w:rFonts w:ascii="Times New Roman" w:eastAsia="Calibri" w:hAnsi="Times New Roman" w:cs="Times New Roman"/>
          <w:b/>
          <w:bCs/>
          <w:sz w:val="24"/>
        </w:rPr>
        <w:t>Marks)</w:t>
      </w:r>
    </w:p>
    <w:p w14:paraId="4EE6A956" w14:textId="77777777" w:rsidR="009607DB" w:rsidRPr="009607DB" w:rsidRDefault="009607DB" w:rsidP="009607DB">
      <w:pPr>
        <w:tabs>
          <w:tab w:val="left" w:pos="1170"/>
        </w:tabs>
        <w:rPr>
          <w:rFonts w:ascii="Times New Roman" w:eastAsia="Calibri" w:hAnsi="Times New Roman" w:cs="Times New Roman"/>
          <w:b/>
          <w:sz w:val="24"/>
        </w:rPr>
      </w:pPr>
    </w:p>
    <w:p w14:paraId="01FB2263" w14:textId="77777777" w:rsidR="009607DB" w:rsidRPr="009607DB" w:rsidRDefault="009607DB" w:rsidP="009607DB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</w:pPr>
      <w:r w:rsidRPr="009607DB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 xml:space="preserve">SECTION B: Answer any TWO questions </w:t>
      </w:r>
      <w:r w:rsidRPr="009607DB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ab/>
      </w:r>
      <w:r w:rsidRPr="009607DB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ab/>
      </w:r>
      <w:r w:rsidRPr="009607DB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ab/>
      </w:r>
      <w:r w:rsidRPr="009607DB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ab/>
      </w:r>
      <w:r w:rsidRPr="009607DB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  <w:tab/>
        <w:t>(40 Marks)</w:t>
      </w:r>
    </w:p>
    <w:p w14:paraId="1A62D0C9" w14:textId="77777777" w:rsidR="009607DB" w:rsidRPr="009607DB" w:rsidRDefault="009607DB" w:rsidP="009607DB">
      <w:pPr>
        <w:ind w:left="720"/>
        <w:rPr>
          <w:rFonts w:ascii="Times New Roman" w:eastAsia="Calibri" w:hAnsi="Times New Roman" w:cs="Times New Roman"/>
          <w:b/>
          <w:sz w:val="24"/>
        </w:rPr>
      </w:pPr>
      <w:r w:rsidRPr="009607DB">
        <w:rPr>
          <w:rFonts w:ascii="Times New Roman" w:eastAsia="Calibri" w:hAnsi="Times New Roman" w:cs="Times New Roman"/>
          <w:b/>
          <w:sz w:val="24"/>
        </w:rPr>
        <w:t>Question 2</w:t>
      </w:r>
    </w:p>
    <w:p w14:paraId="3335A5D3" w14:textId="3E824CA3" w:rsidR="009607DB" w:rsidRPr="00C611BF" w:rsidRDefault="00C611BF" w:rsidP="00C611B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C611BF">
        <w:rPr>
          <w:rFonts w:ascii="Times New Roman" w:eastAsia="Calibri" w:hAnsi="Times New Roman" w:cs="Times New Roman"/>
          <w:sz w:val="24"/>
          <w:szCs w:val="24"/>
        </w:rPr>
        <w:t xml:space="preserve">Identify and explain the role of five actors in achieving international security. </w:t>
      </w:r>
      <w:r w:rsidRPr="00C611BF">
        <w:rPr>
          <w:rFonts w:ascii="Times New Roman" w:eastAsia="Calibri" w:hAnsi="Times New Roman" w:cs="Times New Roman"/>
          <w:sz w:val="24"/>
          <w:szCs w:val="24"/>
        </w:rPr>
        <w:tab/>
      </w:r>
      <w:r w:rsidRPr="00C611BF">
        <w:rPr>
          <w:rFonts w:ascii="Times New Roman" w:eastAsia="Calibri" w:hAnsi="Times New Roman" w:cs="Times New Roman"/>
          <w:b/>
          <w:sz w:val="24"/>
          <w:szCs w:val="24"/>
        </w:rPr>
        <w:t>(20marks)</w:t>
      </w:r>
    </w:p>
    <w:p w14:paraId="2C276A9E" w14:textId="77777777" w:rsidR="009607DB" w:rsidRPr="009607DB" w:rsidRDefault="009607DB" w:rsidP="009607DB">
      <w:pPr>
        <w:spacing w:line="480" w:lineRule="auto"/>
        <w:ind w:left="360" w:firstLine="360"/>
        <w:jc w:val="both"/>
        <w:rPr>
          <w:rFonts w:ascii="Times New Roman" w:eastAsia="Calibri" w:hAnsi="Times New Roman" w:cs="Times New Roman"/>
          <w:b/>
          <w:sz w:val="24"/>
        </w:rPr>
      </w:pPr>
      <w:r w:rsidRPr="009607DB">
        <w:rPr>
          <w:rFonts w:ascii="Times New Roman" w:eastAsia="Calibri" w:hAnsi="Times New Roman" w:cs="Times New Roman"/>
          <w:b/>
          <w:sz w:val="24"/>
        </w:rPr>
        <w:t>Question 3</w:t>
      </w:r>
    </w:p>
    <w:p w14:paraId="3ACA9B2A" w14:textId="5DA96AC2" w:rsidR="009607DB" w:rsidRPr="009607DB" w:rsidRDefault="00EC135D" w:rsidP="00EC135D">
      <w:pPr>
        <w:spacing w:line="48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EC135D">
        <w:rPr>
          <w:rFonts w:ascii="Times New Roman" w:eastAsia="Calibri" w:hAnsi="Times New Roman" w:cs="Times New Roman"/>
          <w:sz w:val="24"/>
        </w:rPr>
        <w:t xml:space="preserve">The Securitization theory best explains the rationale for </w:t>
      </w:r>
      <w:r>
        <w:rPr>
          <w:rFonts w:ascii="Times New Roman" w:eastAsia="Calibri" w:hAnsi="Times New Roman" w:cs="Times New Roman"/>
          <w:sz w:val="24"/>
        </w:rPr>
        <w:t>international</w:t>
      </w:r>
      <w:r w:rsidRPr="00EC135D">
        <w:rPr>
          <w:rFonts w:ascii="Times New Roman" w:eastAsia="Calibri" w:hAnsi="Times New Roman" w:cs="Times New Roman"/>
          <w:sz w:val="24"/>
        </w:rPr>
        <w:t xml:space="preserve"> security. </w:t>
      </w:r>
      <w:r>
        <w:rPr>
          <w:rFonts w:ascii="Times New Roman" w:eastAsia="Calibri" w:hAnsi="Times New Roman" w:cs="Times New Roman"/>
          <w:sz w:val="24"/>
        </w:rPr>
        <w:t>With reference to the five sectors, their corresponding referent objects and c</w:t>
      </w:r>
      <w:r w:rsidRPr="00EC135D">
        <w:rPr>
          <w:rFonts w:ascii="Times New Roman" w:eastAsia="Calibri" w:hAnsi="Times New Roman" w:cs="Times New Roman"/>
          <w:sz w:val="24"/>
        </w:rPr>
        <w:t>oncrete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EC135D">
        <w:rPr>
          <w:rFonts w:ascii="Times New Roman" w:eastAsia="Calibri" w:hAnsi="Times New Roman" w:cs="Times New Roman"/>
          <w:sz w:val="24"/>
        </w:rPr>
        <w:t xml:space="preserve">illustrations, discuss. </w:t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 w:rsidR="009607DB" w:rsidRPr="009607DB">
        <w:rPr>
          <w:rFonts w:ascii="Times New Roman" w:eastAsia="Calibri" w:hAnsi="Times New Roman" w:cs="Times New Roman"/>
          <w:b/>
          <w:sz w:val="24"/>
        </w:rPr>
        <w:t>(</w:t>
      </w:r>
      <w:r>
        <w:rPr>
          <w:rFonts w:ascii="Times New Roman" w:eastAsia="Calibri" w:hAnsi="Times New Roman" w:cs="Times New Roman"/>
          <w:b/>
          <w:sz w:val="24"/>
        </w:rPr>
        <w:t>2</w:t>
      </w:r>
      <w:r w:rsidR="009607DB" w:rsidRPr="009607DB">
        <w:rPr>
          <w:rFonts w:ascii="Times New Roman" w:eastAsia="Calibri" w:hAnsi="Times New Roman" w:cs="Times New Roman"/>
          <w:b/>
          <w:sz w:val="24"/>
        </w:rPr>
        <w:t>0 Marks)</w:t>
      </w:r>
    </w:p>
    <w:p w14:paraId="2EB965A4" w14:textId="77777777" w:rsidR="006F475E" w:rsidRDefault="009607DB" w:rsidP="006F475E">
      <w:pPr>
        <w:spacing w:line="360" w:lineRule="auto"/>
        <w:ind w:left="720"/>
        <w:jc w:val="both"/>
        <w:rPr>
          <w:rFonts w:ascii="Times New Roman" w:eastAsia="Calibri" w:hAnsi="Times New Roman" w:cs="Times New Roman"/>
          <w:b/>
          <w:sz w:val="24"/>
        </w:rPr>
      </w:pPr>
      <w:r w:rsidRPr="009607DB">
        <w:rPr>
          <w:rFonts w:ascii="Times New Roman" w:eastAsia="Calibri" w:hAnsi="Times New Roman" w:cs="Times New Roman"/>
          <w:b/>
          <w:sz w:val="24"/>
        </w:rPr>
        <w:t>Question 4</w:t>
      </w:r>
    </w:p>
    <w:p w14:paraId="7B9302FB" w14:textId="2BD53E07" w:rsidR="006F475E" w:rsidRPr="006F475E" w:rsidRDefault="006F475E" w:rsidP="006F475E">
      <w:pPr>
        <w:spacing w:line="360" w:lineRule="auto"/>
        <w:ind w:left="720"/>
        <w:jc w:val="both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Using examples, c</w:t>
      </w:r>
      <w:r w:rsidRPr="0036518E">
        <w:rPr>
          <w:rFonts w:ascii="Times New Roman" w:eastAsia="Calibri" w:hAnsi="Times New Roman" w:cs="Times New Roman"/>
          <w:bCs/>
          <w:sz w:val="24"/>
          <w:szCs w:val="24"/>
        </w:rPr>
        <w:t>ompare and contrast the liberalist and realist perspectives on international security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4A47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2813E5">
        <w:rPr>
          <w:rFonts w:ascii="Times New Roman" w:eastAsia="Calibri" w:hAnsi="Times New Roman" w:cs="Times New Roman"/>
          <w:b/>
          <w:sz w:val="24"/>
          <w:szCs w:val="24"/>
        </w:rPr>
        <w:t>(20 marks)</w:t>
      </w:r>
    </w:p>
    <w:p w14:paraId="64334EC0" w14:textId="2C228966" w:rsidR="009607DB" w:rsidRPr="009607DB" w:rsidRDefault="009607DB" w:rsidP="00C611BF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1FBF1A" w14:textId="1F60F524" w:rsidR="009607DB" w:rsidRPr="009607DB" w:rsidRDefault="009607DB" w:rsidP="009607DB">
      <w:pPr>
        <w:spacing w:line="360" w:lineRule="auto"/>
        <w:ind w:left="720"/>
        <w:jc w:val="both"/>
        <w:rPr>
          <w:rFonts w:ascii="Times New Roman" w:eastAsia="Calibri" w:hAnsi="Times New Roman" w:cs="Times New Roman"/>
          <w:b/>
          <w:sz w:val="24"/>
        </w:rPr>
      </w:pPr>
      <w:r w:rsidRPr="009607DB">
        <w:rPr>
          <w:rFonts w:ascii="Times New Roman" w:eastAsia="Calibri" w:hAnsi="Times New Roman" w:cs="Times New Roman"/>
          <w:sz w:val="24"/>
        </w:rPr>
        <w:tab/>
      </w:r>
      <w:r w:rsidRPr="009607DB">
        <w:rPr>
          <w:rFonts w:ascii="Times New Roman" w:eastAsia="Calibri" w:hAnsi="Times New Roman" w:cs="Times New Roman"/>
          <w:sz w:val="24"/>
        </w:rPr>
        <w:tab/>
      </w:r>
      <w:r w:rsidRPr="009607DB">
        <w:rPr>
          <w:rFonts w:ascii="Times New Roman" w:eastAsia="Calibri" w:hAnsi="Times New Roman" w:cs="Times New Roman"/>
          <w:sz w:val="24"/>
        </w:rPr>
        <w:tab/>
      </w:r>
      <w:r w:rsidRPr="009607DB">
        <w:rPr>
          <w:rFonts w:ascii="Times New Roman" w:eastAsia="Calibri" w:hAnsi="Times New Roman" w:cs="Times New Roman"/>
          <w:sz w:val="24"/>
        </w:rPr>
        <w:tab/>
      </w:r>
      <w:r w:rsidRPr="009607DB">
        <w:rPr>
          <w:rFonts w:ascii="Times New Roman" w:eastAsia="Calibri" w:hAnsi="Times New Roman" w:cs="Times New Roman"/>
          <w:sz w:val="24"/>
        </w:rPr>
        <w:tab/>
      </w:r>
      <w:r w:rsidRPr="009607DB">
        <w:rPr>
          <w:rFonts w:ascii="Times New Roman" w:eastAsia="Calibri" w:hAnsi="Times New Roman" w:cs="Times New Roman"/>
          <w:sz w:val="24"/>
        </w:rPr>
        <w:tab/>
      </w:r>
      <w:r w:rsidRPr="009607DB">
        <w:rPr>
          <w:rFonts w:ascii="Times New Roman" w:eastAsia="Calibri" w:hAnsi="Times New Roman" w:cs="Times New Roman"/>
          <w:sz w:val="24"/>
        </w:rPr>
        <w:tab/>
      </w:r>
      <w:r w:rsidRPr="009607DB">
        <w:rPr>
          <w:rFonts w:ascii="Times New Roman" w:eastAsia="Calibri" w:hAnsi="Times New Roman" w:cs="Times New Roman"/>
          <w:sz w:val="24"/>
        </w:rPr>
        <w:tab/>
      </w:r>
      <w:r w:rsidRPr="009607DB">
        <w:rPr>
          <w:rFonts w:ascii="Times New Roman" w:eastAsia="Calibri" w:hAnsi="Times New Roman" w:cs="Times New Roman"/>
          <w:sz w:val="24"/>
        </w:rPr>
        <w:tab/>
      </w:r>
    </w:p>
    <w:sectPr w:rsidR="009607DB" w:rsidRPr="009607D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E02AE" w14:textId="77777777" w:rsidR="00294D6D" w:rsidRDefault="00294D6D" w:rsidP="000727BD">
      <w:pPr>
        <w:spacing w:after="0" w:line="240" w:lineRule="auto"/>
      </w:pPr>
      <w:r>
        <w:separator/>
      </w:r>
    </w:p>
  </w:endnote>
  <w:endnote w:type="continuationSeparator" w:id="0">
    <w:p w14:paraId="6704AB66" w14:textId="77777777" w:rsidR="00294D6D" w:rsidRDefault="00294D6D" w:rsidP="00072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973596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D80FC9F" w14:textId="33AFC116" w:rsidR="000727BD" w:rsidRDefault="000727B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25A504" w14:textId="77777777" w:rsidR="000727BD" w:rsidRDefault="00072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18F4D" w14:textId="77777777" w:rsidR="00294D6D" w:rsidRDefault="00294D6D" w:rsidP="000727BD">
      <w:pPr>
        <w:spacing w:after="0" w:line="240" w:lineRule="auto"/>
      </w:pPr>
      <w:r>
        <w:separator/>
      </w:r>
    </w:p>
  </w:footnote>
  <w:footnote w:type="continuationSeparator" w:id="0">
    <w:p w14:paraId="14E4D6A8" w14:textId="77777777" w:rsidR="00294D6D" w:rsidRDefault="00294D6D" w:rsidP="000727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40FB4"/>
    <w:multiLevelType w:val="hybridMultilevel"/>
    <w:tmpl w:val="98D4760C"/>
    <w:lvl w:ilvl="0" w:tplc="4C84E804">
      <w:start w:val="1"/>
      <w:numFmt w:val="lowerRoman"/>
      <w:lvlText w:val="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22D0619"/>
    <w:multiLevelType w:val="hybridMultilevel"/>
    <w:tmpl w:val="BB8C9E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570B5"/>
    <w:multiLevelType w:val="hybridMultilevel"/>
    <w:tmpl w:val="E848CF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B59CB"/>
    <w:multiLevelType w:val="hybridMultilevel"/>
    <w:tmpl w:val="EF229F2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8424E"/>
    <w:multiLevelType w:val="hybridMultilevel"/>
    <w:tmpl w:val="B5FE70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B258F"/>
    <w:multiLevelType w:val="hybridMultilevel"/>
    <w:tmpl w:val="EB5A9A54"/>
    <w:lvl w:ilvl="0" w:tplc="AE68824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05447576">
    <w:abstractNumId w:val="2"/>
  </w:num>
  <w:num w:numId="2" w16cid:durableId="1217665192">
    <w:abstractNumId w:val="4"/>
  </w:num>
  <w:num w:numId="3" w16cid:durableId="2110928715">
    <w:abstractNumId w:val="5"/>
  </w:num>
  <w:num w:numId="4" w16cid:durableId="1470895845">
    <w:abstractNumId w:val="1"/>
  </w:num>
  <w:num w:numId="5" w16cid:durableId="1860316445">
    <w:abstractNumId w:val="0"/>
  </w:num>
  <w:num w:numId="6" w16cid:durableId="14999547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7DB"/>
    <w:rsid w:val="000727BD"/>
    <w:rsid w:val="00294D6D"/>
    <w:rsid w:val="002B4EF4"/>
    <w:rsid w:val="0056141A"/>
    <w:rsid w:val="006F475E"/>
    <w:rsid w:val="007375F8"/>
    <w:rsid w:val="009607DB"/>
    <w:rsid w:val="00A340A5"/>
    <w:rsid w:val="00BF177E"/>
    <w:rsid w:val="00C611BF"/>
    <w:rsid w:val="00EC135D"/>
    <w:rsid w:val="00F3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83532"/>
  <w15:chartTrackingRefBased/>
  <w15:docId w15:val="{7DF44E12-FFE6-439C-917C-4F2B786FA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E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7BD"/>
  </w:style>
  <w:style w:type="paragraph" w:styleId="Footer">
    <w:name w:val="footer"/>
    <w:basedOn w:val="Normal"/>
    <w:link w:val="FooterChar"/>
    <w:uiPriority w:val="99"/>
    <w:unhideWhenUsed/>
    <w:rsid w:val="0007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Bogonko</dc:creator>
  <cp:keywords/>
  <dc:description/>
  <cp:lastModifiedBy>user</cp:lastModifiedBy>
  <cp:revision>2</cp:revision>
  <dcterms:created xsi:type="dcterms:W3CDTF">2023-06-14T06:25:00Z</dcterms:created>
  <dcterms:modified xsi:type="dcterms:W3CDTF">2023-06-14T06:25:00Z</dcterms:modified>
</cp:coreProperties>
</file>