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ascii="Times New Roman" w:hAnsi="Times New Roman" w:cs="Times New Roman"/>
          <w:sz w:val="24"/>
          <w:szCs w:val="24"/>
        </w:rPr>
        <w:drawing>
          <wp:inline distT="0" distB="0" distL="0" distR="0">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EXAMINATION FOR</w:t>
      </w:r>
      <w:r>
        <w:rPr>
          <w:rFonts w:ascii="Times New Roman" w:hAnsi="Times New Roman" w:cs="Times New Roman"/>
          <w:b/>
          <w:color w:val="000000"/>
          <w:sz w:val="24"/>
          <w:szCs w:val="24"/>
          <w:lang w:val="en-GB"/>
        </w:rPr>
        <w:t xml:space="preserve"> </w:t>
      </w:r>
      <w:r>
        <w:rPr>
          <w:rFonts w:hint="default" w:ascii="Times New Roman" w:hAnsi="Times New Roman" w:cs="Times New Roman"/>
          <w:b/>
          <w:color w:val="000000"/>
          <w:sz w:val="24"/>
          <w:szCs w:val="24"/>
          <w:lang w:val="en-US"/>
        </w:rPr>
        <w:t>SEPTEMBER</w:t>
      </w:r>
      <w:r>
        <w:rPr>
          <w:rFonts w:ascii="Times New Roman" w:hAnsi="Times New Roman" w:cs="Times New Roman"/>
          <w:b/>
          <w:color w:val="000000"/>
          <w:sz w:val="24"/>
          <w:szCs w:val="24"/>
          <w:lang w:val="en-GB"/>
        </w:rPr>
        <w:t>/</w:t>
      </w:r>
      <w:r>
        <w:rPr>
          <w:rFonts w:hint="default" w:ascii="Times New Roman" w:hAnsi="Times New Roman" w:cs="Times New Roman"/>
          <w:b/>
          <w:color w:val="000000"/>
          <w:sz w:val="24"/>
          <w:szCs w:val="24"/>
          <w:lang w:val="en-US"/>
        </w:rPr>
        <w:t>DECEMBER</w:t>
      </w:r>
      <w:r>
        <w:rPr>
          <w:rFonts w:ascii="Times New Roman" w:hAnsi="Times New Roman" w:cs="Times New Roman"/>
          <w:b/>
          <w:color w:val="000000"/>
          <w:sz w:val="24"/>
          <w:szCs w:val="24"/>
        </w:rPr>
        <w:t xml:space="preserve"> 202</w:t>
      </w:r>
      <w:r>
        <w:rPr>
          <w:rFonts w:hint="default" w:ascii="Times New Roman" w:hAnsi="Times New Roman" w:cs="Times New Roman"/>
          <w:b/>
          <w:color w:val="000000"/>
          <w:sz w:val="24"/>
          <w:szCs w:val="24"/>
          <w:lang w:val="en-US"/>
        </w:rPr>
        <w:t>4</w:t>
      </w:r>
      <w:r>
        <w:rPr>
          <w:rFonts w:ascii="Times New Roman" w:hAnsi="Times New Roman" w:cs="Times New Roman"/>
          <w:b/>
          <w:color w:val="000000"/>
          <w:sz w:val="24"/>
          <w:szCs w:val="24"/>
        </w:rPr>
        <w:t>/202</w:t>
      </w:r>
      <w:r>
        <w:rPr>
          <w:rFonts w:hint="default" w:ascii="Times New Roman" w:hAnsi="Times New Roman" w:cs="Times New Roman"/>
          <w:b/>
          <w:color w:val="000000"/>
          <w:sz w:val="24"/>
          <w:szCs w:val="24"/>
          <w:lang w:val="en-US"/>
        </w:rPr>
        <w:t>5</w:t>
      </w:r>
      <w:r>
        <w:rPr>
          <w:rFonts w:ascii="Times New Roman" w:hAnsi="Times New Roman" w:cs="Times New Roman"/>
          <w:b/>
          <w:color w:val="000000"/>
          <w:sz w:val="24"/>
          <w:szCs w:val="24"/>
          <w:lang w:val="en-GB"/>
        </w:rPr>
        <w:t xml:space="preserve"> DIPLOMA IN CYBER SECURITY | DIPLOMA IN ETHICAL HACKING AND INFORMATION SECURITY</w:t>
      </w:r>
    </w:p>
    <w:p>
      <w:pPr>
        <w:jc w:val="center"/>
        <w:rPr>
          <w:rFonts w:hint="default"/>
          <w:b/>
          <w:sz w:val="24"/>
          <w:szCs w:val="24"/>
          <w:lang w:val="en-US"/>
        </w:rPr>
      </w:pPr>
      <w:r>
        <w:rPr>
          <w:rFonts w:ascii="Times New Roman" w:hAnsi="Times New Roman" w:cs="Times New Roman"/>
          <w:b/>
          <w:color w:val="000000"/>
          <w:sz w:val="24"/>
          <w:szCs w:val="24"/>
        </w:rPr>
        <w:t>RES 02</w:t>
      </w:r>
      <w:r>
        <w:rPr>
          <w:rFonts w:hint="default" w:ascii="Times New Roman" w:hAnsi="Times New Roman" w:cs="Times New Roman"/>
          <w:b/>
          <w:color w:val="000000"/>
          <w:sz w:val="24"/>
          <w:szCs w:val="24"/>
          <w:lang w:val="en-US"/>
        </w:rPr>
        <w:t>7</w:t>
      </w:r>
      <w:r>
        <w:rPr>
          <w:rFonts w:ascii="Times New Roman" w:hAnsi="Times New Roman" w:cs="Times New Roman"/>
          <w:b/>
          <w:color w:val="000000"/>
          <w:sz w:val="24"/>
          <w:szCs w:val="24"/>
        </w:rPr>
        <w:t xml:space="preserve">: </w:t>
      </w:r>
      <w:r>
        <w:rPr>
          <w:rFonts w:hint="default" w:ascii="Times New Roman" w:hAnsi="Times New Roman" w:cs="Times New Roman"/>
          <w:b/>
          <w:color w:val="000000"/>
          <w:sz w:val="24"/>
          <w:szCs w:val="24"/>
          <w:lang w:val="en-US"/>
        </w:rPr>
        <w:t>VULNERABILITY ANALYSIS AND PENETRATION TESTING</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p>
    <w:p>
      <w:pPr>
        <w:pStyle w:val="10"/>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pPr>
        <w:pStyle w:val="10"/>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pPr>
        <w:pStyle w:val="10"/>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pPr>
        <w:pStyle w:val="10"/>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r>
      <w:r>
        <w:rPr>
          <w:rFonts w:ascii="Times New Roman" w:hAnsi="Times New Roman"/>
          <w:b/>
          <w:color w:val="0033CC"/>
          <w:sz w:val="24"/>
          <w:szCs w:val="24"/>
        </w:rPr>
        <w:t xml:space="preserve"> </w:t>
      </w:r>
      <w:r>
        <w:rPr>
          <w:rFonts w:ascii="Times New Roman" w:hAnsi="Times New Roman"/>
          <w:b/>
          <w:color w:val="0033CC"/>
          <w:sz w:val="24"/>
          <w:szCs w:val="24"/>
        </w:rPr>
        <w:tab/>
      </w:r>
    </w:p>
    <w:p>
      <w:pPr>
        <w:pStyle w:val="10"/>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pPr>
        <w:pStyle w:val="10"/>
        <w:spacing w:line="360" w:lineRule="auto"/>
        <w:rPr>
          <w:sz w:val="24"/>
          <w:szCs w:val="24"/>
          <w:u w:val="single"/>
        </w:rPr>
      </w:pPr>
      <w:r>
        <w:rPr>
          <w:rFonts w:ascii="Times New Roman" w:hAnsi="Times New Roman"/>
          <w:color w:val="0D0D0D"/>
          <w:sz w:val="24"/>
          <w:szCs w:val="24"/>
        </w:rPr>
        <w:t xml:space="preserve">Answer </w:t>
      </w:r>
      <w:r>
        <w:rPr>
          <w:rFonts w:ascii="Times New Roman" w:hAnsi="Times New Roman"/>
          <w:color w:val="0D0D0D"/>
          <w:sz w:val="24"/>
          <w:szCs w:val="24"/>
          <w:u w:val="single"/>
        </w:rPr>
        <w:t>Question 1 and any Other Two questions.</w:t>
      </w:r>
    </w:p>
    <w:p>
      <w:pPr>
        <w:pStyle w:val="10"/>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pPr>
        <w:spacing w:after="0" w:line="240" w:lineRule="auto"/>
        <w:ind w:left="1080"/>
        <w:rPr>
          <w:rFonts w:ascii="Times New Roman" w:hAnsi="Times New Roman" w:cs="Times New Roman"/>
          <w:sz w:val="24"/>
          <w:szCs w:val="24"/>
        </w:rPr>
      </w:pPr>
    </w:p>
    <w:p>
      <w:pPr>
        <w:pStyle w:val="10"/>
        <w:rPr>
          <w:rFonts w:ascii="Times New Roman" w:hAnsi="Times New Roman"/>
          <w:b/>
          <w:sz w:val="24"/>
          <w:szCs w:val="24"/>
        </w:rPr>
      </w:pPr>
    </w:p>
    <w:p>
      <w:pPr>
        <w:pStyle w:val="10"/>
        <w:rPr>
          <w:rFonts w:ascii="Times New Roman" w:hAnsi="Times New Roman"/>
          <w:sz w:val="24"/>
          <w:szCs w:val="24"/>
        </w:rPr>
      </w:pPr>
    </w:p>
    <w:p>
      <w:pPr>
        <w:pStyle w:val="10"/>
        <w:rPr>
          <w:rFonts w:ascii="Times New Roman" w:hAnsi="Times New Roman"/>
          <w:sz w:val="24"/>
          <w:szCs w:val="24"/>
        </w:rPr>
      </w:pPr>
    </w:p>
    <w:p>
      <w:pPr>
        <w:pStyle w:val="10"/>
        <w:rPr>
          <w:rFonts w:ascii="Times New Roman" w:hAnsi="Times New Roman"/>
          <w:sz w:val="24"/>
          <w:szCs w:val="24"/>
        </w:rPr>
      </w:pPr>
    </w:p>
    <w:p>
      <w:pPr>
        <w:spacing w:after="240"/>
      </w:pPr>
    </w:p>
    <w:p>
      <w:pPr>
        <w:pStyle w:val="7"/>
        <w:spacing w:before="240" w:beforeAutospacing="0" w:afterAutospacing="0" w:line="21" w:lineRule="atLeast"/>
        <w:rPr>
          <w:rFonts w:eastAsia="serif"/>
          <w:b/>
          <w:bCs/>
          <w:color w:val="0D0D0D"/>
        </w:rPr>
      </w:pPr>
      <w:r>
        <w:rPr>
          <w:rFonts w:eastAsia="serif"/>
          <w:b/>
          <w:bCs/>
          <w:color w:val="0D0D0D"/>
        </w:rPr>
        <w:t>SECTION A (COMPULSORY)</w:t>
      </w:r>
    </w:p>
    <w:p>
      <w:pPr>
        <w:pStyle w:val="7"/>
        <w:spacing w:before="120" w:beforeAutospacing="0" w:afterAutospacing="0" w:line="21" w:lineRule="atLeast"/>
      </w:pPr>
      <w:r>
        <w:rPr>
          <w:rFonts w:eastAsia="serif"/>
          <w:b/>
          <w:bCs/>
          <w:color w:val="0D0D0D"/>
        </w:rPr>
        <w:t>QUESTION 1 (30 Marks)</w:t>
      </w:r>
    </w:p>
    <w:p>
      <w:pPr>
        <w:pStyle w:val="7"/>
        <w:numPr>
          <w:ilvl w:val="1"/>
          <w:numId w:val="2"/>
        </w:numPr>
        <w:spacing w:beforeAutospacing="0" w:afterAutospacing="0" w:line="21" w:lineRule="atLeast"/>
        <w:ind w:left="840" w:leftChars="0" w:hanging="420" w:firstLineChars="0"/>
        <w:rPr>
          <w:rFonts w:hint="default" w:eastAsia="serif"/>
          <w:color w:val="0D0D0D"/>
        </w:rPr>
      </w:pPr>
      <w:r>
        <w:rPr>
          <w:rFonts w:hint="default" w:eastAsia="serif"/>
          <w:color w:val="0D0D0D"/>
        </w:rPr>
        <w:t xml:space="preserve">Define the following terms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w:t>
      </w:r>
      <w:r>
        <w:rPr>
          <w:rFonts w:hint="default" w:eastAsia="serif"/>
          <w:b/>
          <w:bCs/>
          <w:color w:val="0D0D0D"/>
          <w:lang w:val="en-US"/>
        </w:rPr>
        <w:t>10</w:t>
      </w:r>
      <w:r>
        <w:rPr>
          <w:rFonts w:hint="default" w:eastAsia="serif"/>
          <w:b/>
          <w:bCs/>
          <w:color w:val="0D0D0D"/>
        </w:rPr>
        <w:t xml:space="preserve"> Marks)</w:t>
      </w:r>
      <w:r>
        <w:rPr>
          <w:rFonts w:hint="default" w:eastAsia="serif"/>
          <w:color w:val="0D0D0D"/>
        </w:rPr>
        <w:t xml:space="preserve">  </w:t>
      </w:r>
    </w:p>
    <w:p>
      <w:pPr>
        <w:pStyle w:val="7"/>
        <w:numPr>
          <w:ilvl w:val="2"/>
          <w:numId w:val="2"/>
        </w:numPr>
        <w:spacing w:beforeAutospacing="0" w:afterAutospacing="0" w:line="21" w:lineRule="atLeast"/>
        <w:ind w:left="1260" w:leftChars="0" w:hanging="420" w:firstLineChars="0"/>
        <w:rPr>
          <w:rFonts w:hint="default" w:eastAsia="serif"/>
          <w:color w:val="0D0D0D"/>
        </w:rPr>
      </w:pPr>
      <w:r>
        <w:rPr>
          <w:rFonts w:hint="default" w:eastAsia="serif"/>
          <w:color w:val="0D0D0D"/>
        </w:rPr>
        <w:t>Vulnerability</w:t>
      </w:r>
    </w:p>
    <w:p>
      <w:pPr>
        <w:pStyle w:val="7"/>
        <w:numPr>
          <w:ilvl w:val="2"/>
          <w:numId w:val="2"/>
        </w:numPr>
        <w:spacing w:beforeAutospacing="0" w:afterAutospacing="0" w:line="21" w:lineRule="atLeast"/>
        <w:ind w:left="1260" w:leftChars="0" w:hanging="420" w:firstLineChars="0"/>
        <w:rPr>
          <w:rFonts w:hint="default" w:eastAsia="serif"/>
          <w:color w:val="0D0D0D"/>
        </w:rPr>
      </w:pPr>
      <w:r>
        <w:rPr>
          <w:rFonts w:hint="default" w:eastAsia="serif"/>
          <w:color w:val="0D0D0D"/>
        </w:rPr>
        <w:t xml:space="preserve">Exploit </w:t>
      </w:r>
    </w:p>
    <w:p>
      <w:pPr>
        <w:pStyle w:val="7"/>
        <w:numPr>
          <w:ilvl w:val="2"/>
          <w:numId w:val="2"/>
        </w:numPr>
        <w:spacing w:beforeAutospacing="0" w:afterAutospacing="0" w:line="21" w:lineRule="atLeast"/>
        <w:ind w:left="1260" w:leftChars="0" w:hanging="420" w:firstLineChars="0"/>
        <w:rPr>
          <w:rFonts w:hint="default" w:eastAsia="serif"/>
          <w:color w:val="0D0D0D"/>
        </w:rPr>
      </w:pPr>
      <w:r>
        <w:rPr>
          <w:rFonts w:hint="default" w:eastAsia="serif"/>
          <w:color w:val="0D0D0D"/>
        </w:rPr>
        <w:t>Risk</w:t>
      </w:r>
    </w:p>
    <w:p>
      <w:pPr>
        <w:pStyle w:val="7"/>
        <w:numPr>
          <w:ilvl w:val="2"/>
          <w:numId w:val="2"/>
        </w:numPr>
        <w:spacing w:beforeAutospacing="0" w:afterAutospacing="0" w:line="21" w:lineRule="atLeast"/>
        <w:ind w:left="1260" w:leftChars="0" w:hanging="420" w:firstLineChars="0"/>
        <w:rPr>
          <w:rFonts w:hint="default" w:eastAsia="serif"/>
          <w:color w:val="0D0D0D"/>
        </w:rPr>
      </w:pPr>
      <w:r>
        <w:rPr>
          <w:rFonts w:hint="default" w:eastAsia="serif"/>
          <w:color w:val="0D0D0D"/>
        </w:rPr>
        <w:t>Payload</w:t>
      </w:r>
    </w:p>
    <w:p>
      <w:pPr>
        <w:pStyle w:val="7"/>
        <w:numPr>
          <w:ilvl w:val="2"/>
          <w:numId w:val="2"/>
        </w:numPr>
        <w:spacing w:beforeAutospacing="0" w:afterAutospacing="0" w:line="21" w:lineRule="atLeast"/>
        <w:ind w:left="1260" w:leftChars="0" w:hanging="420" w:firstLineChars="0"/>
        <w:rPr>
          <w:rFonts w:hint="default" w:eastAsia="serif"/>
          <w:color w:val="0D0D0D"/>
        </w:rPr>
      </w:pPr>
      <w:r>
        <w:rPr>
          <w:rFonts w:hint="default" w:eastAsia="serif"/>
          <w:color w:val="0D0D0D"/>
          <w:lang w:val="en-US"/>
        </w:rPr>
        <w:t>Threat Actor</w:t>
      </w:r>
    </w:p>
    <w:p>
      <w:pPr>
        <w:pStyle w:val="7"/>
        <w:numPr>
          <w:ilvl w:val="0"/>
          <w:numId w:val="2"/>
        </w:numPr>
        <w:spacing w:beforeAutospacing="0" w:afterAutospacing="0" w:line="21" w:lineRule="atLeast"/>
        <w:rPr>
          <w:rFonts w:hint="default" w:eastAsia="serif"/>
          <w:color w:val="0D0D0D"/>
        </w:rPr>
      </w:pPr>
      <w:r>
        <w:rPr>
          <w:rFonts w:hint="default" w:eastAsia="serif"/>
          <w:color w:val="0D0D0D"/>
          <w:lang w:val="en-US"/>
        </w:rPr>
        <w:t>List eight (8) common types of vulnerabilities found in web applications.</w:t>
      </w:r>
      <w:r>
        <w:rPr>
          <w:rFonts w:hint="default" w:eastAsia="serif"/>
          <w:color w:val="0D0D0D"/>
          <w:lang w:val="en-US"/>
        </w:rPr>
        <w:tab/>
      </w:r>
      <w:r>
        <w:rPr>
          <w:rFonts w:hint="default" w:eastAsia="serif"/>
          <w:b/>
          <w:bCs/>
          <w:color w:val="0D0D0D"/>
        </w:rPr>
        <w:t>(</w:t>
      </w:r>
      <w:r>
        <w:rPr>
          <w:rFonts w:hint="default" w:eastAsia="serif"/>
          <w:b/>
          <w:bCs/>
          <w:color w:val="0D0D0D"/>
          <w:lang w:val="en-US"/>
        </w:rPr>
        <w:t>8</w:t>
      </w:r>
      <w:r>
        <w:rPr>
          <w:rFonts w:hint="default" w:eastAsia="serif"/>
          <w:b/>
          <w:bCs/>
          <w:color w:val="0D0D0D"/>
        </w:rPr>
        <w:t xml:space="preserve"> Marks)</w:t>
      </w:r>
    </w:p>
    <w:p>
      <w:pPr>
        <w:pStyle w:val="7"/>
        <w:numPr>
          <w:ilvl w:val="0"/>
          <w:numId w:val="2"/>
        </w:numPr>
        <w:spacing w:beforeAutospacing="0" w:afterAutospacing="0" w:line="21" w:lineRule="atLeast"/>
        <w:rPr>
          <w:rFonts w:hint="default" w:eastAsia="serif"/>
          <w:color w:val="0D0D0D"/>
        </w:rPr>
      </w:pPr>
      <w:r>
        <w:rPr>
          <w:rFonts w:hint="default" w:eastAsia="serif"/>
          <w:color w:val="0D0D0D"/>
          <w:lang w:val="en-US"/>
        </w:rPr>
        <w:t>Discuss</w:t>
      </w:r>
      <w:r>
        <w:rPr>
          <w:rFonts w:hint="default" w:eastAsia="serif"/>
          <w:color w:val="0D0D0D"/>
        </w:rPr>
        <w:t xml:space="preserve"> the primary difference between active and passive reconnaissance during a penetration test</w:t>
      </w:r>
      <w:r>
        <w:rPr>
          <w:rFonts w:hint="default" w:eastAsia="serif"/>
          <w:color w:val="0D0D0D"/>
          <w:lang w:val="en-US"/>
        </w:rPr>
        <w:t>ing</w:t>
      </w:r>
      <w:r>
        <w:rPr>
          <w:rFonts w:hint="default" w:eastAsia="serif"/>
          <w:color w:val="0D0D0D"/>
        </w:rPr>
        <w:t xml:space="preserve">?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w:t>
      </w:r>
      <w:r>
        <w:rPr>
          <w:rFonts w:hint="default" w:eastAsia="serif"/>
          <w:b/>
          <w:bCs/>
          <w:color w:val="0D0D0D"/>
          <w:lang w:val="en-US"/>
        </w:rPr>
        <w:t>4</w:t>
      </w:r>
      <w:r>
        <w:rPr>
          <w:rFonts w:hint="default" w:eastAsia="serif"/>
          <w:b/>
          <w:bCs/>
          <w:color w:val="0D0D0D"/>
        </w:rPr>
        <w:t xml:space="preserve"> Marks)</w:t>
      </w:r>
    </w:p>
    <w:p>
      <w:pPr>
        <w:pStyle w:val="7"/>
        <w:numPr>
          <w:ilvl w:val="0"/>
          <w:numId w:val="2"/>
        </w:numPr>
        <w:spacing w:beforeAutospacing="0" w:afterAutospacing="0" w:line="21" w:lineRule="atLeast"/>
        <w:rPr>
          <w:rFonts w:hint="default" w:eastAsia="serif"/>
          <w:color w:val="0D0D0D"/>
        </w:rPr>
      </w:pPr>
      <w:r>
        <w:rPr>
          <w:rFonts w:hint="default" w:eastAsia="serif"/>
          <w:color w:val="0D0D0D"/>
          <w:lang w:val="en-US"/>
        </w:rPr>
        <w:t xml:space="preserve">State and explain the </w:t>
      </w:r>
      <w:r>
        <w:rPr>
          <w:rFonts w:hint="default" w:eastAsia="serif"/>
          <w:color w:val="0D0D0D"/>
        </w:rPr>
        <w:t xml:space="preserve">four types of penetration testing methodologies. </w:t>
      </w:r>
      <w:r>
        <w:rPr>
          <w:rFonts w:hint="default" w:eastAsia="serif"/>
          <w:color w:val="0D0D0D"/>
          <w:lang w:val="en-US"/>
        </w:rPr>
        <w:tab/>
      </w:r>
      <w:r>
        <w:rPr>
          <w:rFonts w:hint="default" w:eastAsia="serif"/>
          <w:b/>
          <w:bCs/>
          <w:color w:val="0D0D0D"/>
        </w:rPr>
        <w:t>(</w:t>
      </w:r>
      <w:r>
        <w:rPr>
          <w:rFonts w:hint="default" w:eastAsia="serif"/>
          <w:b/>
          <w:bCs/>
          <w:color w:val="0D0D0D"/>
          <w:lang w:val="en-US"/>
        </w:rPr>
        <w:t>8</w:t>
      </w:r>
      <w:r>
        <w:rPr>
          <w:rFonts w:hint="default" w:eastAsia="serif"/>
          <w:b/>
          <w:bCs/>
          <w:color w:val="0D0D0D"/>
        </w:rPr>
        <w:t xml:space="preserve"> Marks)</w:t>
      </w:r>
    </w:p>
    <w:p>
      <w:pPr>
        <w:pStyle w:val="7"/>
        <w:spacing w:before="240" w:beforeAutospacing="0" w:afterAutospacing="0" w:line="21" w:lineRule="atLeast"/>
        <w:rPr>
          <w:rFonts w:eastAsia="serif"/>
          <w:b/>
          <w:bCs/>
          <w:color w:val="0D0D0D"/>
        </w:rPr>
      </w:pPr>
      <w:r>
        <w:rPr>
          <w:rFonts w:eastAsia="serif"/>
          <w:b/>
          <w:bCs/>
          <w:color w:val="0D0D0D"/>
        </w:rPr>
        <w:t>SECTION B (ANSWER ANY TWO QUESTIONS)</w:t>
      </w:r>
    </w:p>
    <w:p>
      <w:pPr>
        <w:pStyle w:val="7"/>
        <w:spacing w:before="120" w:beforeAutospacing="0" w:afterAutospacing="0" w:line="21" w:lineRule="atLeast"/>
      </w:pPr>
      <w:r>
        <w:rPr>
          <w:rFonts w:eastAsia="serif"/>
          <w:b/>
          <w:bCs/>
          <w:color w:val="0D0D0D"/>
        </w:rPr>
        <w:t>QUESTION 2 (20 Marks)</w:t>
      </w:r>
    </w:p>
    <w:p>
      <w:pPr>
        <w:pStyle w:val="7"/>
        <w:numPr>
          <w:ilvl w:val="0"/>
          <w:numId w:val="3"/>
        </w:numPr>
        <w:spacing w:beforeAutospacing="0" w:afterAutospacing="0" w:line="21" w:lineRule="atLeast"/>
        <w:rPr>
          <w:rFonts w:hint="default"/>
        </w:rPr>
      </w:pPr>
      <w:r>
        <w:rPr>
          <w:rFonts w:hint="default"/>
          <w:lang w:val="en-US"/>
        </w:rPr>
        <w:t xml:space="preserve">State and </w:t>
      </w:r>
      <w:r>
        <w:rPr>
          <w:rFonts w:hint="default"/>
        </w:rPr>
        <w:t>Explain the differen</w:t>
      </w:r>
      <w:r>
        <w:rPr>
          <w:rFonts w:hint="default"/>
          <w:lang w:val="en-US"/>
        </w:rPr>
        <w:t>t</w:t>
      </w:r>
      <w:r>
        <w:rPr>
          <w:rFonts w:hint="default"/>
        </w:rPr>
        <w:t xml:space="preserve"> penetration testing approaches. </w:t>
      </w:r>
      <w:r>
        <w:rPr>
          <w:rFonts w:hint="default"/>
          <w:lang w:val="en-US"/>
        </w:rPr>
        <w:tab/>
        <w:t/>
      </w:r>
      <w:r>
        <w:rPr>
          <w:rFonts w:hint="default"/>
          <w:lang w:val="en-US"/>
        </w:rPr>
        <w:tab/>
      </w:r>
      <w:r>
        <w:rPr>
          <w:rFonts w:hint="default"/>
          <w:b/>
          <w:bCs/>
        </w:rPr>
        <w:t>(</w:t>
      </w:r>
      <w:r>
        <w:rPr>
          <w:rFonts w:hint="default"/>
          <w:b/>
          <w:bCs/>
          <w:lang w:val="en-US"/>
        </w:rPr>
        <w:t>6</w:t>
      </w:r>
      <w:r>
        <w:rPr>
          <w:rFonts w:hint="default"/>
          <w:b/>
          <w:bCs/>
        </w:rPr>
        <w:t xml:space="preserve"> Marks)</w:t>
      </w:r>
    </w:p>
    <w:p>
      <w:pPr>
        <w:pStyle w:val="7"/>
        <w:numPr>
          <w:ilvl w:val="0"/>
          <w:numId w:val="3"/>
        </w:numPr>
        <w:spacing w:beforeAutospacing="0" w:afterAutospacing="0" w:line="21" w:lineRule="atLeast"/>
        <w:rPr>
          <w:rFonts w:hint="default"/>
        </w:rPr>
      </w:pPr>
      <w:r>
        <w:rPr>
          <w:rFonts w:hint="default"/>
          <w:lang w:val="en-US"/>
        </w:rPr>
        <w:t>Explain the difference between vulnerability assessment and penetration testing in terms of objectives, techniques used, and outcomes.</w:t>
      </w:r>
      <w:r>
        <w:rPr>
          <w:rFonts w:hint="default"/>
        </w:rPr>
        <w:t xml:space="preserve">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w:t>
      </w:r>
      <w:r>
        <w:rPr>
          <w:rFonts w:hint="default"/>
          <w:b/>
          <w:bCs/>
          <w:lang w:val="en-US"/>
        </w:rPr>
        <w:t>2</w:t>
      </w:r>
      <w:r>
        <w:rPr>
          <w:rFonts w:hint="default"/>
          <w:b/>
          <w:bCs/>
        </w:rPr>
        <w:t xml:space="preserve"> Marks)</w:t>
      </w:r>
    </w:p>
    <w:p>
      <w:pPr>
        <w:pStyle w:val="7"/>
        <w:numPr>
          <w:ilvl w:val="0"/>
          <w:numId w:val="3"/>
        </w:numPr>
        <w:spacing w:beforeAutospacing="0" w:afterAutospacing="0" w:line="21" w:lineRule="atLeast"/>
        <w:rPr>
          <w:rFonts w:hint="default"/>
        </w:rPr>
      </w:pPr>
      <w:r>
        <w:rPr>
          <w:rFonts w:hint="default"/>
          <w:lang w:val="en-US"/>
        </w:rPr>
        <w:t>Outline</w:t>
      </w:r>
      <w:r>
        <w:rPr>
          <w:rFonts w:hint="default"/>
        </w:rPr>
        <w:t xml:space="preserve"> how the Common Vulnerability Scoring System (</w:t>
      </w:r>
      <w:r>
        <w:rPr>
          <w:rFonts w:hint="default"/>
          <w:b/>
          <w:bCs/>
        </w:rPr>
        <w:t>CVSS</w:t>
      </w:r>
      <w:r>
        <w:rPr>
          <w:rFonts w:hint="default"/>
        </w:rPr>
        <w:t>) works and describe its significance in prioritizing vulnerabilities during a vulnerability assessment.</w:t>
      </w:r>
      <w:r>
        <w:rPr>
          <w:rFonts w:hint="default"/>
          <w:lang w:val="en-US"/>
        </w:rPr>
        <w:tab/>
      </w:r>
      <w:r>
        <w:rPr>
          <w:rFonts w:hint="default"/>
          <w:b/>
          <w:bCs/>
        </w:rPr>
        <w:t>(</w:t>
      </w:r>
      <w:r>
        <w:rPr>
          <w:rFonts w:hint="default"/>
          <w:b/>
          <w:bCs/>
          <w:lang w:val="en-US"/>
        </w:rPr>
        <w:t>2</w:t>
      </w:r>
      <w:r>
        <w:rPr>
          <w:rFonts w:hint="default"/>
          <w:b/>
          <w:bCs/>
        </w:rPr>
        <w:t xml:space="preserve"> Marks)</w:t>
      </w:r>
    </w:p>
    <w:p>
      <w:pPr>
        <w:pStyle w:val="7"/>
        <w:numPr>
          <w:ilvl w:val="0"/>
          <w:numId w:val="3"/>
        </w:numPr>
        <w:spacing w:beforeAutospacing="0" w:afterAutospacing="0" w:line="21" w:lineRule="atLeast"/>
        <w:rPr>
          <w:rFonts w:hint="default" w:eastAsia="serif"/>
          <w:color w:val="0D0D0D"/>
          <w:lang w:val="en-US"/>
        </w:rPr>
      </w:pPr>
      <w:r>
        <w:rPr>
          <w:rFonts w:hint="default"/>
        </w:rPr>
        <w:t>State and explain types of Penetration Testing Methodologies.</w:t>
      </w:r>
      <w:r>
        <w:rPr>
          <w:rFonts w:hint="default" w:eastAsia="serif"/>
          <w:color w:val="0D0D0D"/>
          <w:lang w:val="en-US"/>
        </w:rPr>
        <w:tab/>
        <w:t/>
      </w:r>
      <w:r>
        <w:rPr>
          <w:rFonts w:hint="default" w:eastAsia="serif"/>
          <w:color w:val="0D0D0D"/>
          <w:lang w:val="en-US"/>
        </w:rPr>
        <w:tab/>
      </w:r>
      <w:r>
        <w:rPr>
          <w:rFonts w:hint="default" w:eastAsia="serif"/>
          <w:b/>
          <w:bCs/>
          <w:color w:val="0D0D0D"/>
          <w:lang w:val="en-US"/>
        </w:rPr>
        <w:t>(10 marks)</w:t>
      </w:r>
    </w:p>
    <w:p>
      <w:pPr>
        <w:pStyle w:val="7"/>
        <w:spacing w:beforeAutospacing="0" w:afterAutospacing="0" w:line="21" w:lineRule="atLeast"/>
        <w:ind w:left="420"/>
        <w:rPr>
          <w:rFonts w:hint="default" w:eastAsia="serif"/>
          <w:color w:val="0D0D0D"/>
          <w:lang w:val="en-US"/>
        </w:rPr>
      </w:pPr>
    </w:p>
    <w:p>
      <w:pPr>
        <w:pStyle w:val="7"/>
        <w:spacing w:beforeAutospacing="0" w:afterAutospacing="0" w:line="21" w:lineRule="atLeast"/>
        <w:rPr>
          <w:rFonts w:eastAsia="serif"/>
          <w:b/>
          <w:bCs/>
          <w:color w:val="0D0D0D"/>
        </w:rPr>
      </w:pPr>
      <w:r>
        <w:rPr>
          <w:rFonts w:eastAsia="serif"/>
          <w:b/>
          <w:bCs/>
          <w:color w:val="0D0D0D"/>
        </w:rPr>
        <w:t>QUESTION 3 (20 Marks)</w:t>
      </w:r>
    </w:p>
    <w:p>
      <w:pPr>
        <w:pStyle w:val="7"/>
        <w:numPr>
          <w:ilvl w:val="0"/>
          <w:numId w:val="4"/>
        </w:numPr>
        <w:spacing w:beforeAutospacing="0" w:afterAutospacing="0" w:line="21" w:lineRule="atLeast"/>
        <w:rPr>
          <w:rFonts w:hint="default" w:eastAsia="serif"/>
          <w:color w:val="0D0D0D"/>
        </w:rPr>
      </w:pPr>
      <w:r>
        <w:rPr>
          <w:rFonts w:hint="default" w:eastAsia="serif"/>
          <w:color w:val="0D0D0D"/>
        </w:rPr>
        <w:t>You are tasked with conducting a network vulnerability scan for a small enterprise using Nessus. Outline the steps you would take to perform this scan, and explain how you would interpret the results.</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w:t>
      </w:r>
      <w:r>
        <w:rPr>
          <w:rFonts w:hint="default" w:eastAsia="serif"/>
          <w:b/>
          <w:bCs/>
          <w:color w:val="0D0D0D"/>
          <w:lang w:val="en-US"/>
        </w:rPr>
        <w:t>7</w:t>
      </w:r>
      <w:r>
        <w:rPr>
          <w:rFonts w:hint="default" w:eastAsia="serif"/>
          <w:b/>
          <w:bCs/>
          <w:color w:val="0D0D0D"/>
        </w:rPr>
        <w:t xml:space="preserve"> Marks)</w:t>
      </w:r>
    </w:p>
    <w:p>
      <w:pPr>
        <w:pStyle w:val="7"/>
        <w:numPr>
          <w:ilvl w:val="0"/>
          <w:numId w:val="4"/>
        </w:numPr>
        <w:spacing w:beforeAutospacing="0" w:afterAutospacing="0" w:line="21" w:lineRule="atLeast"/>
        <w:rPr>
          <w:rFonts w:hint="default" w:eastAsia="serif"/>
          <w:color w:val="0D0D0D"/>
        </w:rPr>
      </w:pPr>
      <w:r>
        <w:rPr>
          <w:rFonts w:hint="default" w:eastAsia="serif"/>
          <w:color w:val="0D0D0D"/>
        </w:rPr>
        <w:t>Given the following scenario, explain how you would use Nmap to perform a TCP SYN scan on a target machine to discover open ports. Include the command you would use and explain its key options.</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(5 Marks)</w:t>
      </w:r>
    </w:p>
    <w:p>
      <w:pPr>
        <w:pStyle w:val="7"/>
        <w:numPr>
          <w:ilvl w:val="0"/>
          <w:numId w:val="4"/>
        </w:numPr>
        <w:spacing w:beforeAutospacing="0" w:afterAutospacing="0" w:line="21" w:lineRule="atLeast"/>
        <w:rPr>
          <w:rFonts w:hint="default" w:eastAsia="serif"/>
          <w:color w:val="0D0D0D"/>
        </w:rPr>
      </w:pPr>
      <w:r>
        <w:rPr>
          <w:rFonts w:hint="default" w:eastAsia="serif"/>
          <w:color w:val="0D0D0D"/>
        </w:rPr>
        <w:t>Describe the common network ports examined in a pentesting exercise?</w:t>
      </w:r>
      <w:r>
        <w:rPr>
          <w:rFonts w:hint="default" w:eastAsia="serif"/>
          <w:color w:val="0D0D0D"/>
          <w:lang w:val="en-US"/>
        </w:rPr>
        <w:tab/>
      </w:r>
      <w:r>
        <w:rPr>
          <w:rFonts w:hint="default" w:eastAsia="serif"/>
          <w:b/>
          <w:bCs/>
          <w:color w:val="0D0D0D"/>
        </w:rPr>
        <w:t>(</w:t>
      </w:r>
      <w:r>
        <w:rPr>
          <w:rFonts w:hint="default" w:eastAsia="serif"/>
          <w:b/>
          <w:bCs/>
          <w:color w:val="0D0D0D"/>
          <w:lang w:val="en-US"/>
        </w:rPr>
        <w:t>4</w:t>
      </w:r>
      <w:r>
        <w:rPr>
          <w:rFonts w:hint="default" w:eastAsia="serif"/>
          <w:b/>
          <w:bCs/>
          <w:color w:val="0D0D0D"/>
        </w:rPr>
        <w:t xml:space="preserve"> Marks)</w:t>
      </w:r>
    </w:p>
    <w:p>
      <w:pPr>
        <w:pStyle w:val="7"/>
        <w:numPr>
          <w:ilvl w:val="0"/>
          <w:numId w:val="4"/>
        </w:numPr>
        <w:spacing w:beforeAutospacing="0" w:afterAutospacing="0" w:line="21" w:lineRule="atLeast"/>
        <w:rPr>
          <w:rFonts w:eastAsia="serif"/>
          <w:b/>
          <w:bCs/>
          <w:color w:val="0D0D0D"/>
        </w:rPr>
      </w:pPr>
      <w:r>
        <w:rPr>
          <w:rFonts w:hint="default" w:eastAsia="serif"/>
          <w:color w:val="0D0D0D"/>
        </w:rPr>
        <w:t>What are the challenges you are likely to experience when conducting such a scan?</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lang w:val="en-US"/>
        </w:rPr>
        <w:t>(4 marks)</w:t>
      </w:r>
    </w:p>
    <w:p>
      <w:pPr>
        <w:pStyle w:val="7"/>
        <w:spacing w:beforeAutospacing="0" w:afterAutospacing="0" w:line="21" w:lineRule="atLeast"/>
        <w:rPr>
          <w:rFonts w:eastAsia="serif"/>
          <w:color w:val="0D0D0D"/>
        </w:rPr>
      </w:pPr>
      <w:r>
        <w:rPr>
          <w:rFonts w:eastAsia="serif"/>
          <w:b/>
          <w:bCs/>
          <w:color w:val="0D0D0D"/>
        </w:rPr>
        <w:t>QUESTION 4 (20 Marks)</w:t>
      </w:r>
    </w:p>
    <w:p>
      <w:pPr>
        <w:pStyle w:val="7"/>
        <w:numPr>
          <w:ilvl w:val="0"/>
          <w:numId w:val="5"/>
        </w:numPr>
        <w:spacing w:beforeAutospacing="0" w:afterAutospacing="0" w:line="21" w:lineRule="atLeast"/>
        <w:rPr>
          <w:rFonts w:hint="default" w:eastAsia="serif"/>
          <w:color w:val="0D0D0D"/>
        </w:rPr>
      </w:pPr>
      <w:r>
        <w:rPr>
          <w:rFonts w:hint="default" w:eastAsia="serif"/>
          <w:color w:val="0D0D0D"/>
        </w:rPr>
        <w:t>Distinguish between a Vulnerability Assessment and a Penetration Test.</w:t>
      </w:r>
      <w:r>
        <w:rPr>
          <w:rFonts w:hint="default" w:eastAsia="serif"/>
          <w:color w:val="0D0D0D"/>
          <w:lang w:val="en-US"/>
        </w:rPr>
        <w:tab/>
      </w:r>
      <w:r>
        <w:rPr>
          <w:rFonts w:hint="default" w:eastAsia="serif"/>
          <w:b/>
          <w:bCs/>
          <w:color w:val="0D0D0D"/>
        </w:rPr>
        <w:t>(2 Marks)</w:t>
      </w:r>
    </w:p>
    <w:p>
      <w:pPr>
        <w:pStyle w:val="7"/>
        <w:numPr>
          <w:ilvl w:val="0"/>
          <w:numId w:val="5"/>
        </w:numPr>
        <w:spacing w:beforeAutospacing="0" w:afterAutospacing="0" w:line="21" w:lineRule="atLeast"/>
        <w:rPr>
          <w:rFonts w:hint="default" w:eastAsia="serif"/>
          <w:color w:val="0D0D0D"/>
        </w:rPr>
      </w:pPr>
      <w:r>
        <w:rPr>
          <w:rFonts w:hint="default" w:eastAsia="serif"/>
          <w:color w:val="0D0D0D"/>
        </w:rPr>
        <w:t xml:space="preserve">You are performing a vulnerability assessment on a company’s network. Explain the steps involved in running a vulnerability scan.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(8 Marks)</w:t>
      </w:r>
    </w:p>
    <w:p>
      <w:pPr>
        <w:pStyle w:val="7"/>
        <w:numPr>
          <w:ilvl w:val="0"/>
          <w:numId w:val="5"/>
        </w:numPr>
        <w:spacing w:beforeAutospacing="0" w:afterAutospacing="0" w:line="21" w:lineRule="atLeast"/>
        <w:rPr>
          <w:rFonts w:hint="default" w:eastAsia="serif"/>
          <w:color w:val="0D0D0D"/>
        </w:rPr>
      </w:pPr>
      <w:r>
        <w:rPr>
          <w:rFonts w:hint="default" w:eastAsia="serif"/>
          <w:color w:val="0D0D0D"/>
        </w:rPr>
        <w:t xml:space="preserve">Your vulnerability scan report shows multiple issues, including a missing security patch on a database server and weak passwords on user accounts. Classify the two vulnerabilities as either critical, high, low, or informational, and further describe which issue you would prioritize fixing first and why.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(6 Marks)</w:t>
      </w:r>
    </w:p>
    <w:p>
      <w:pPr>
        <w:pStyle w:val="7"/>
        <w:numPr>
          <w:ilvl w:val="0"/>
          <w:numId w:val="5"/>
        </w:numPr>
        <w:spacing w:beforeAutospacing="0" w:afterAutospacing="0" w:line="21" w:lineRule="atLeast"/>
        <w:rPr>
          <w:rFonts w:hint="default" w:eastAsia="serif"/>
          <w:color w:val="0D0D0D"/>
        </w:rPr>
      </w:pPr>
      <w:r>
        <w:rPr>
          <w:rFonts w:hint="default" w:eastAsia="serif"/>
          <w:color w:val="0D0D0D"/>
        </w:rPr>
        <w:t xml:space="preserve">Why is conducting routine vulnerability assessments and penetration tests important to an organization?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(4 Marks)</w:t>
      </w:r>
      <w:r>
        <w:rPr>
          <w:rFonts w:hint="default" w:eastAsia="serif"/>
          <w:b/>
          <w:bCs/>
          <w:color w:val="0D0D0D"/>
          <w:lang w:val="en-US"/>
        </w:rPr>
        <w:tab/>
      </w:r>
    </w:p>
    <w:p>
      <w:pPr>
        <w:pStyle w:val="7"/>
        <w:numPr>
          <w:numId w:val="0"/>
        </w:numPr>
        <w:spacing w:beforeAutospacing="0" w:afterAutospacing="0" w:line="21" w:lineRule="atLeast"/>
        <w:rPr>
          <w:rFonts w:hint="default" w:eastAsia="serif"/>
          <w:color w:val="0D0D0D"/>
        </w:rPr>
      </w:pPr>
    </w:p>
    <w:p>
      <w:pPr>
        <w:pStyle w:val="7"/>
        <w:spacing w:beforeAutospacing="0" w:afterAutospacing="0" w:line="21" w:lineRule="atLeast"/>
        <w:rPr>
          <w:rFonts w:eastAsia="serif"/>
          <w:color w:val="0D0D0D"/>
        </w:rPr>
      </w:pPr>
      <w:r>
        <w:rPr>
          <w:rFonts w:eastAsia="serif"/>
          <w:b/>
          <w:bCs/>
          <w:color w:val="0D0D0D"/>
        </w:rPr>
        <w:t>QUESTION 5 (20 Marks)</w:t>
      </w:r>
    </w:p>
    <w:p>
      <w:pPr>
        <w:pStyle w:val="7"/>
        <w:numPr>
          <w:ilvl w:val="0"/>
          <w:numId w:val="6"/>
        </w:numPr>
        <w:spacing w:beforeAutospacing="0" w:afterAutospacing="0" w:line="21" w:lineRule="atLeast"/>
        <w:rPr>
          <w:rFonts w:hint="default"/>
          <w:lang w:val="en-US"/>
        </w:rPr>
      </w:pPr>
      <w:r>
        <w:rPr>
          <w:rFonts w:hint="default"/>
          <w:lang w:val="en-US"/>
        </w:rPr>
        <w:t xml:space="preserve">State five (5) limitations of automated vulnerability scanners? </w:t>
      </w:r>
      <w:r>
        <w:rPr>
          <w:rFonts w:hint="default"/>
          <w:lang w:val="en-US"/>
        </w:rPr>
        <w:tab/>
        <w:t/>
      </w:r>
      <w:r>
        <w:rPr>
          <w:rFonts w:hint="default"/>
          <w:lang w:val="en-US"/>
        </w:rPr>
        <w:tab/>
      </w:r>
      <w:r>
        <w:rPr>
          <w:rFonts w:hint="default"/>
          <w:b/>
          <w:bCs/>
          <w:lang w:val="en-US"/>
        </w:rPr>
        <w:t>(5 Marks)</w:t>
      </w:r>
    </w:p>
    <w:p>
      <w:pPr>
        <w:pStyle w:val="7"/>
        <w:numPr>
          <w:ilvl w:val="0"/>
          <w:numId w:val="6"/>
        </w:numPr>
        <w:spacing w:beforeAutospacing="0" w:afterAutospacing="0" w:line="21" w:lineRule="atLeast"/>
        <w:rPr>
          <w:rFonts w:hint="default"/>
          <w:lang w:val="en-US"/>
        </w:rPr>
      </w:pPr>
      <w:r>
        <w:rPr>
          <w:rFonts w:hint="default"/>
          <w:lang w:val="en-US"/>
        </w:rPr>
        <w:t xml:space="preserve">Describe five (5) benefits of penetration testing and also what are the likely associated risks when conducting a pentest in a live environment. </w:t>
      </w:r>
      <w:r>
        <w:rPr>
          <w:rFonts w:hint="default"/>
          <w:lang w:val="en-US"/>
        </w:rPr>
        <w:tab/>
        <w:t/>
      </w:r>
      <w:r>
        <w:rPr>
          <w:rFonts w:hint="default"/>
          <w:lang w:val="en-US"/>
        </w:rPr>
        <w:tab/>
        <w:t/>
      </w:r>
      <w:r>
        <w:rPr>
          <w:rFonts w:hint="default"/>
          <w:lang w:val="en-US"/>
        </w:rPr>
        <w:tab/>
      </w:r>
      <w:r>
        <w:rPr>
          <w:rFonts w:hint="default"/>
          <w:b/>
          <w:bCs/>
          <w:lang w:val="en-US"/>
        </w:rPr>
        <w:t>(10 marks)</w:t>
      </w:r>
    </w:p>
    <w:p>
      <w:pPr>
        <w:pStyle w:val="7"/>
        <w:numPr>
          <w:ilvl w:val="0"/>
          <w:numId w:val="6"/>
        </w:numPr>
        <w:spacing w:beforeAutospacing="0" w:afterAutospacing="0" w:line="21" w:lineRule="atLeast"/>
      </w:pPr>
      <w:r>
        <w:rPr>
          <w:rFonts w:hint="default"/>
          <w:lang w:val="en-US"/>
        </w:rPr>
        <w:t>Define how</w:t>
      </w:r>
      <w:bookmarkStart w:id="0" w:name="_GoBack"/>
      <w:bookmarkEnd w:id="0"/>
      <w:r>
        <w:rPr>
          <w:rFonts w:hint="default"/>
          <w:lang w:val="en-US"/>
        </w:rPr>
        <w:t xml:space="preserve"> weaknesses/vulnerabilities occur in a system? </w:t>
      </w:r>
      <w:r>
        <w:rPr>
          <w:rFonts w:hint="default"/>
          <w:lang w:val="en-US"/>
        </w:rPr>
        <w:tab/>
        <w:t/>
      </w:r>
      <w:r>
        <w:rPr>
          <w:rFonts w:hint="default"/>
          <w:lang w:val="en-US"/>
        </w:rPr>
        <w:tab/>
        <w:t/>
      </w:r>
      <w:r>
        <w:rPr>
          <w:rFonts w:hint="default"/>
          <w:lang w:val="en-US"/>
        </w:rPr>
        <w:tab/>
      </w:r>
      <w:r>
        <w:rPr>
          <w:rFonts w:hint="default"/>
          <w:b/>
          <w:bCs/>
        </w:rPr>
        <w:t>(5 Marks)</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w:panose1 w:val="00000000000000000000"/>
    <w:charset w:val="86"/>
    <w:family w:val="auto"/>
    <w:pitch w:val="default"/>
    <w:sig w:usb0="00000000" w:usb1="00000000" w:usb2="00000000" w:usb3="00000000" w:csb0="00000000" w:csb1="00000000"/>
  </w:font>
  <w:font w:name="Droid Sans">
    <w:panose1 w:val="020B0502000000000001"/>
    <w:charset w:val="88"/>
    <w:family w:val="auto"/>
    <w:pitch w:val="default"/>
    <w:sig w:usb0="802002AF" w:usb1="2BDFFCFB" w:usb2="00800016" w:usb3="00002000" w:csb0="001A0000" w:csb1="00000000"/>
  </w:font>
  <w:font w:name="Arial">
    <w:panose1 w:val="020B0604020202020204"/>
    <w:charset w:val="00"/>
    <w:family w:val="swiss"/>
    <w:pitch w:val="default"/>
    <w:sig w:usb0="E0002EFF" w:usb1="C000785B" w:usb2="00000009" w:usb3="00000000" w:csb0="400001FF" w:csb1="FFFF0000"/>
  </w:font>
  <w:font w:name="黑体">
    <w:altName w:val="Droid Sans"/>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Droid Sans"/>
    <w:panose1 w:val="02010600030101010101"/>
    <w:charset w:val="86"/>
    <w:family w:val="auto"/>
    <w:pitch w:val="default"/>
    <w:sig w:usb0="00000000" w:usb1="00000000" w:usb2="00000016" w:usb3="00000000" w:csb0="00040001" w:csb1="00000000"/>
  </w:font>
  <w:font w:name="Cambria">
    <w:panose1 w:val="02040803050406030204"/>
    <w:charset w:val="00"/>
    <w:family w:val="roman"/>
    <w:pitch w:val="default"/>
    <w:sig w:usb0="E00006FF" w:usb1="4000045F" w:usb2="00000000" w:usb3="00000000" w:csb0="2000019F" w:csb1="00000000"/>
  </w:font>
  <w:font w:name="Symbol">
    <w:panose1 w:val="05050102010706020507"/>
    <w:charset w:val="02"/>
    <w:family w:val="roman"/>
    <w:pitch w:val="default"/>
    <w:sig w:usb0="00000000" w:usb1="00000000" w:usb2="00000000" w:usb3="00000000" w:csb0="80000000" w:csb1="00000000"/>
  </w:font>
  <w:font w:name="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nonymous Pro">
    <w:panose1 w:val="02060609030202000504"/>
    <w:charset w:val="00"/>
    <w:family w:val="auto"/>
    <w:pitch w:val="default"/>
    <w:sig w:usb0="A00002AF" w:usb1="7000A9CA"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b/>
                              <w:bCs/>
                            </w:rPr>
                          </w:pPr>
                          <w:r>
                            <w:rPr>
                              <w:b/>
                              <w:bCs/>
                            </w:rPr>
                            <w:t xml:space="preserve">Page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Pr>
                              <w:b/>
                              <w:bCs/>
                            </w:rPr>
                            <w:t>2</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UXBPGwIAAFQEAAAOAAAAZHJz&#10;L2Uyb0RvYy54bWytVMGK2zAQvRf6D0L3xk5KlxDiLOmGlELoLmRLz4osxwZJIyQldvr1fbLj7LLt&#10;YQ+9yCPN6I3emxkv7zuj2Vn50JAt+HSSc6aspLKxx4L/fN5+mnMWorCl0GRVwS8q8PvVxw/L1i3U&#10;jGrSpfIMIDYsWlfwOka3yLIga2VEmJBTFs6KvBERW3/MSi9aoBudzfL8LmvJl86TVCHgdDM4+RXR&#10;vweQqqqRakPyZJSNA6pXWkRQCnXjAl/1r60qJeNjVQUVmS44mMZ+RRLYh7Rmq6VYHL1wdSOvTxDv&#10;ecIbTkY0FklvUBsRBTv55i8o00hPgao4kWSygUivCFhM8zfa7GvhVM8FUgd3Ez38P1j54/zkWVMW&#10;fMaZFQYFf1ZdZF+pY7OkTuvCAkF7h7DY4Rg9M54HHCbSXeVN+oIOgx/aXm7aJjCZLs1n83kOl4Rv&#10;3AA/e7nufIjfFBmWjIJ7FK/XVJx3IQ6hY0jKZmnbaN0XUFvWFvzu85e8v3DzAFxb5EgkhscmK3aH&#10;7srsQOUFxDwNjRGc3DZIvhMhPgmPTsCDMSvxEUulCUnoanFWk//9r/MUjwLBy1mLziq4xSBxpr9b&#10;FA6AcTT8aBxGw57MA6FVp5hBJ3sTF3zUo1l5Mr8wQOuUAy5hJTIVPI7mQxy6GwMo1XrdB6HVnIg7&#10;u3cyQSfxglufIgTsdU2iDEpctUKz9ZW5Dkbq5tf7PurlZ7D6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FAAAAAgAh07iQIoUZjzRAAAAlAEAAAsAAAAAAAAAAQAgAAAAoAMAAF9yZWxzLy5yZWxz&#10;UEsBAhQACgAAAAAAh07iQAAAAAAAAAAAAAAAAAYAAAAAAAAAAAAQAAAAfAMAAF9yZWxzL1BLAQIU&#10;ABQAAAAIAIdO4kACUXBPGwIAAFQEAAAOAAAAAAAAAAEAIAAAADUBAABkcnMvZTJvRG9jLnhtbFBL&#10;AQIUABQAAAAIAIdO4kCzSVju0AAAAAUBAAAPAAAAAAAAAAEAIAAAADgAAABkcnMvZG93bnJldi54&#10;bWxQSwECFAAKAAAAAACHTuJAAAAAAAAAAAAAAAAABAAAAAAAAAAAABAAAAAWAAAAZHJzL1BLBQYA&#10;AAAABgAGAFkBAADCBQAAAAA=&#10;">
              <v:fill on="f" focussize="0,0"/>
              <v:stroke on="f" weight="0.5pt"/>
              <v:imagedata o:title=""/>
              <o:lock v:ext="edit" aspectratio="f"/>
              <v:textbox inset="0mm,0mm,0mm,0mm" style="mso-fit-shape-to-text:t;">
                <w:txbxContent>
                  <w:p>
                    <w:pPr>
                      <w:pStyle w:val="5"/>
                      <w:rPr>
                        <w:b/>
                        <w:bCs/>
                      </w:rPr>
                    </w:pPr>
                    <w:r>
                      <w:rPr>
                        <w:b/>
                        <w:bCs/>
                      </w:rPr>
                      <w:t xml:space="preserve">Page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Pr>
                        <w:b/>
                        <w:bCs/>
                      </w:rPr>
                      <w:t>2</w:t>
                    </w:r>
                    <w:r>
                      <w:rPr>
                        <w:b/>
                        <w:bC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6EBBA"/>
    <w:multiLevelType w:val="multilevel"/>
    <w:tmpl w:val="9756EBBA"/>
    <w:lvl w:ilvl="0" w:tentative="0">
      <w:start w:val="1"/>
      <w:numFmt w:val="lowerLetter"/>
      <w:suff w:val="space"/>
      <w:lvlText w:val="%1."/>
      <w:lvlJc w:val="left"/>
      <w:pPr>
        <w:ind w:left="420"/>
      </w:pPr>
      <w:rPr>
        <w:rFonts w:hint="default"/>
        <w:b/>
        <w:bCs/>
      </w:rPr>
    </w:lvl>
    <w:lvl w:ilvl="1" w:tentative="0">
      <w:start w:val="1"/>
      <w:numFmt w:val="lowerLetter"/>
      <w:lvlText w:val="%2)"/>
      <w:lvlJc w:val="left"/>
      <w:pPr>
        <w:tabs>
          <w:tab w:val="left" w:pos="840"/>
        </w:tabs>
        <w:ind w:left="840" w:leftChars="0" w:hanging="420" w:firstLineChars="0"/>
      </w:pPr>
      <w:rPr>
        <w:rFonts w:hint="default"/>
        <w:b/>
        <w:bCs/>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A7F6E012"/>
    <w:multiLevelType w:val="multilevel"/>
    <w:tmpl w:val="A7F6E012"/>
    <w:lvl w:ilvl="0" w:tentative="0">
      <w:start w:val="1"/>
      <w:numFmt w:val="lowerLetter"/>
      <w:suff w:val="space"/>
      <w:lvlText w:val="%1."/>
      <w:lvlJc w:val="left"/>
      <w:pPr>
        <w:ind w:left="420"/>
      </w:pPr>
      <w:rPr>
        <w:rFonts w:hint="default"/>
        <w:b/>
        <w:bCs/>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2">
    <w:nsid w:val="DBFB94F4"/>
    <w:multiLevelType w:val="multilevel"/>
    <w:tmpl w:val="DBFB94F4"/>
    <w:lvl w:ilvl="0" w:tentative="0">
      <w:start w:val="1"/>
      <w:numFmt w:val="lowerLetter"/>
      <w:suff w:val="space"/>
      <w:lvlText w:val="%1."/>
      <w:lvlJc w:val="left"/>
      <w:pPr>
        <w:ind w:left="420"/>
      </w:pPr>
      <w:rPr>
        <w:rFonts w:hint="default"/>
        <w:b/>
        <w:bCs/>
        <w:sz w:val="24"/>
        <w:szCs w:val="24"/>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3">
    <w:nsid w:val="FCF90C4D"/>
    <w:multiLevelType w:val="singleLevel"/>
    <w:tmpl w:val="FCF90C4D"/>
    <w:lvl w:ilvl="0" w:tentative="0">
      <w:start w:val="1"/>
      <w:numFmt w:val="lowerLetter"/>
      <w:suff w:val="space"/>
      <w:lvlText w:val="%1."/>
      <w:lvlJc w:val="left"/>
      <w:pPr>
        <w:ind w:left="420"/>
      </w:pPr>
      <w:rPr>
        <w:rFonts w:hint="default"/>
        <w:b/>
        <w:bCs/>
      </w:rPr>
    </w:lvl>
  </w:abstractNum>
  <w:abstractNum w:abstractNumId="4">
    <w:nsid w:val="60402F4F"/>
    <w:multiLevelType w:val="multilevel"/>
    <w:tmpl w:val="60402F4F"/>
    <w:lvl w:ilvl="0" w:tentative="0">
      <w:start w:val="1"/>
      <w:numFmt w:val="lowerLetter"/>
      <w:lvlText w:val="%1."/>
      <w:lvlJc w:val="left"/>
      <w:pPr>
        <w:ind w:left="780" w:hanging="360"/>
      </w:pPr>
      <w:rPr>
        <w:rFonts w:hint="default"/>
        <w:b/>
        <w:bCs/>
        <w:sz w:val="24"/>
        <w:szCs w:val="24"/>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5">
    <w:nsid w:val="620E6C51"/>
    <w:multiLevelType w:val="multilevel"/>
    <w:tmpl w:val="620E6C51"/>
    <w:lvl w:ilvl="0" w:tentative="0">
      <w:start w:val="1"/>
      <w:numFmt w:val="decimal"/>
      <w:lvlText w:val="%1."/>
      <w:lvlJc w:val="left"/>
      <w:pPr>
        <w:ind w:left="1080" w:hanging="360"/>
      </w:pPr>
      <w:rPr>
        <w:rFonts w:hint="default"/>
        <w:b/>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022BB"/>
    <w:rsid w:val="0015487C"/>
    <w:rsid w:val="001976AA"/>
    <w:rsid w:val="00226EF6"/>
    <w:rsid w:val="00283CE8"/>
    <w:rsid w:val="002908C7"/>
    <w:rsid w:val="00387755"/>
    <w:rsid w:val="004021D3"/>
    <w:rsid w:val="00490DA7"/>
    <w:rsid w:val="00572A79"/>
    <w:rsid w:val="006876CE"/>
    <w:rsid w:val="006E68B8"/>
    <w:rsid w:val="00715FAB"/>
    <w:rsid w:val="007747B0"/>
    <w:rsid w:val="007C07A6"/>
    <w:rsid w:val="008417EF"/>
    <w:rsid w:val="00923AF1"/>
    <w:rsid w:val="00950455"/>
    <w:rsid w:val="0096453C"/>
    <w:rsid w:val="009C0F2B"/>
    <w:rsid w:val="009D3D84"/>
    <w:rsid w:val="00AE65A4"/>
    <w:rsid w:val="00B16135"/>
    <w:rsid w:val="00BB21A9"/>
    <w:rsid w:val="00CA42D1"/>
    <w:rsid w:val="00CE688D"/>
    <w:rsid w:val="00CE7415"/>
    <w:rsid w:val="00D11775"/>
    <w:rsid w:val="00E3604F"/>
    <w:rsid w:val="00EF3699"/>
    <w:rsid w:val="00F064B3"/>
    <w:rsid w:val="15EC4F10"/>
    <w:rsid w:val="193B7791"/>
    <w:rsid w:val="3B373C08"/>
    <w:rsid w:val="3DB7BD68"/>
    <w:rsid w:val="509A768F"/>
    <w:rsid w:val="5172FC44"/>
    <w:rsid w:val="577F9378"/>
    <w:rsid w:val="71F78BBB"/>
    <w:rsid w:val="79F22403"/>
    <w:rsid w:val="7AFF8482"/>
    <w:rsid w:val="BFFA37F1"/>
    <w:rsid w:val="C7E53554"/>
    <w:rsid w:val="DFDF29C8"/>
    <w:rsid w:val="F3EB8448"/>
    <w:rsid w:val="F7F13E7D"/>
    <w:rsid w:val="FBF8F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9"/>
    <w:qFormat/>
    <w:uiPriority w:val="0"/>
    <w:pPr>
      <w:keepNext/>
      <w:keepLines/>
      <w:autoSpaceDN w:val="0"/>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semiHidden/>
    <w:unhideWhenUsed/>
    <w:uiPriority w:val="99"/>
    <w:pPr>
      <w:tabs>
        <w:tab w:val="center" w:pos="4153"/>
        <w:tab w:val="right" w:pos="8306"/>
      </w:tabs>
      <w:snapToGrid w:val="0"/>
    </w:pPr>
    <w:rPr>
      <w:sz w:val="18"/>
      <w:szCs w:val="18"/>
    </w:rPr>
  </w:style>
  <w:style w:type="paragraph" w:styleId="6">
    <w:name w:val="header"/>
    <w:basedOn w:val="1"/>
    <w:semiHidden/>
    <w:unhideWhenUsed/>
    <w:uiPriority w:val="99"/>
    <w:pPr>
      <w:tabs>
        <w:tab w:val="center" w:pos="4153"/>
        <w:tab w:val="right" w:pos="8306"/>
      </w:tabs>
      <w:snapToGrid w:val="0"/>
    </w:pPr>
    <w:rPr>
      <w:sz w:val="18"/>
      <w:szCs w:val="18"/>
    </w:rPr>
  </w:style>
  <w:style w:type="paragraph" w:styleId="7">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paragraph" w:styleId="8">
    <w:name w:val="List Paragraph"/>
    <w:basedOn w:val="1"/>
    <w:qFormat/>
    <w:uiPriority w:val="34"/>
    <w:pPr>
      <w:ind w:left="720"/>
      <w:contextualSpacing/>
    </w:pPr>
  </w:style>
  <w:style w:type="character" w:customStyle="1" w:styleId="9">
    <w:name w:val="Heading 1 Char"/>
    <w:basedOn w:val="3"/>
    <w:link w:val="2"/>
    <w:qFormat/>
    <w:uiPriority w:val="0"/>
    <w:rPr>
      <w:rFonts w:ascii="Cambria" w:hAnsi="Cambria" w:eastAsia="Times New Roman" w:cs="Times New Roman"/>
      <w:b/>
      <w:bCs/>
      <w:color w:val="365F91"/>
      <w:sz w:val="28"/>
      <w:szCs w:val="28"/>
      <w:lang w:val="en-GB" w:eastAsia="en-GB"/>
    </w:rPr>
  </w:style>
  <w:style w:type="paragraph" w:styleId="10">
    <w:name w:val="No Spacing"/>
    <w:qFormat/>
    <w:uiPriority w:val="0"/>
    <w:pPr>
      <w:autoSpaceDN w:val="0"/>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687</Words>
  <Characters>3918</Characters>
  <Lines>32</Lines>
  <Paragraphs>9</Paragraphs>
  <TotalTime>62</TotalTime>
  <ScaleCrop>false</ScaleCrop>
  <LinksUpToDate>false</LinksUpToDate>
  <CharactersWithSpaces>4596</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2024-06-08T02:09:00Z</dcterms:created>
  <dc:creator>Florence Kimani</dc:creator>
  <cp:lastModifiedBy>staks</cp:lastModifiedBy>
  <dcterms:modified xsi:type="dcterms:W3CDTF">2024-10-13T23:03:03Z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y fmtid="{D5CDD505-2E9C-101B-9397-08002B2CF9AE}" pid="3" name="ICV">
    <vt:lpwstr>A9CCE7EB6ECB4427A7CB8A914482FE5F</vt:lpwstr>
  </property>
</Properties>
</file>