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28F620" w14:textId="6078EA0B" w:rsidR="002F7731" w:rsidRPr="00EB0EE0" w:rsidRDefault="002F7731" w:rsidP="00707C54">
      <w:pPr>
        <w:tabs>
          <w:tab w:val="left" w:pos="603"/>
        </w:tabs>
        <w:autoSpaceDE w:val="0"/>
        <w:autoSpaceDN w:val="0"/>
        <w:adjustRightInd w:val="0"/>
        <w:spacing w:after="0" w:line="240" w:lineRule="auto"/>
        <w:jc w:val="center"/>
        <w:rPr>
          <w:rFonts w:ascii="Times New Roman" w:hAnsi="Times New Roman" w:cs="Times New Roman"/>
          <w:b/>
          <w:sz w:val="24"/>
          <w:szCs w:val="24"/>
        </w:rPr>
      </w:pPr>
      <w:r w:rsidRPr="00EB0EE0">
        <w:rPr>
          <w:rFonts w:ascii="Times New Roman" w:hAnsi="Times New Roman" w:cs="Times New Roman"/>
          <w:b/>
          <w:noProof/>
          <w:sz w:val="24"/>
          <w:szCs w:val="24"/>
        </w:rPr>
        <w:drawing>
          <wp:inline distT="0" distB="0" distL="0" distR="0" wp14:anchorId="54C32D86" wp14:editId="635D1BA0">
            <wp:extent cx="1784887" cy="712382"/>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95147" cy="716477"/>
                    </a:xfrm>
                    <a:prstGeom prst="rect">
                      <a:avLst/>
                    </a:prstGeom>
                    <a:noFill/>
                    <a:ln>
                      <a:noFill/>
                    </a:ln>
                  </pic:spPr>
                </pic:pic>
              </a:graphicData>
            </a:graphic>
          </wp:inline>
        </w:drawing>
      </w:r>
    </w:p>
    <w:p w14:paraId="1DE2CC41" w14:textId="77777777" w:rsidR="002F7731" w:rsidRPr="00EB0EE0" w:rsidRDefault="002F7731" w:rsidP="00707C54">
      <w:pPr>
        <w:pStyle w:val="Heading3"/>
        <w:spacing w:before="0" w:after="0"/>
        <w:jc w:val="center"/>
        <w:rPr>
          <w:rFonts w:ascii="Times New Roman" w:hAnsi="Times New Roman"/>
          <w:sz w:val="24"/>
          <w:szCs w:val="24"/>
        </w:rPr>
      </w:pPr>
      <w:r w:rsidRPr="00EB0EE0">
        <w:rPr>
          <w:rFonts w:ascii="Times New Roman" w:hAnsi="Times New Roman"/>
          <w:sz w:val="24"/>
          <w:szCs w:val="24"/>
        </w:rPr>
        <w:t>Riara School of Business</w:t>
      </w:r>
    </w:p>
    <w:p w14:paraId="20C29D20" w14:textId="77777777" w:rsidR="002F7731" w:rsidRPr="00EB0EE0" w:rsidRDefault="002F7731" w:rsidP="00707C54">
      <w:pPr>
        <w:pStyle w:val="Title"/>
        <w:spacing w:after="0" w:line="276" w:lineRule="auto"/>
        <w:rPr>
          <w:rFonts w:ascii="Times New Roman" w:hAnsi="Times New Roman"/>
          <w:color w:val="auto"/>
          <w:sz w:val="24"/>
          <w:szCs w:val="24"/>
        </w:rPr>
      </w:pPr>
      <w:r w:rsidRPr="00EB0EE0">
        <w:rPr>
          <w:rFonts w:ascii="Times New Roman" w:hAnsi="Times New Roman"/>
          <w:i/>
          <w:color w:val="auto"/>
          <w:sz w:val="24"/>
          <w:szCs w:val="24"/>
        </w:rPr>
        <w:t>Nurturing business innovators</w:t>
      </w:r>
    </w:p>
    <w:p w14:paraId="6512A15A" w14:textId="77777777" w:rsidR="002F7731" w:rsidRPr="00EB0EE0" w:rsidRDefault="002F7731" w:rsidP="00707C54">
      <w:pPr>
        <w:pStyle w:val="Title"/>
        <w:spacing w:after="0" w:line="276" w:lineRule="auto"/>
        <w:rPr>
          <w:rFonts w:ascii="Times New Roman" w:hAnsi="Times New Roman"/>
          <w:color w:val="auto"/>
          <w:sz w:val="24"/>
          <w:szCs w:val="24"/>
        </w:rPr>
      </w:pPr>
    </w:p>
    <w:p w14:paraId="16C4D38A" w14:textId="7922BE99" w:rsidR="002F7731" w:rsidRPr="00EB0EE0" w:rsidRDefault="00396FCD" w:rsidP="00707C54">
      <w:pPr>
        <w:pStyle w:val="Title"/>
        <w:spacing w:after="0" w:line="276" w:lineRule="auto"/>
        <w:rPr>
          <w:rFonts w:ascii="Times New Roman" w:hAnsi="Times New Roman"/>
          <w:color w:val="auto"/>
          <w:sz w:val="24"/>
          <w:szCs w:val="24"/>
        </w:rPr>
      </w:pPr>
      <w:r>
        <w:rPr>
          <w:rFonts w:ascii="Times New Roman" w:hAnsi="Times New Roman"/>
          <w:color w:val="auto"/>
          <w:sz w:val="24"/>
          <w:szCs w:val="24"/>
        </w:rPr>
        <w:t>JANAUARY TO APRIL 2025</w:t>
      </w:r>
      <w:r w:rsidR="002F7731" w:rsidRPr="00EB0EE0">
        <w:rPr>
          <w:rFonts w:ascii="Times New Roman" w:hAnsi="Times New Roman"/>
          <w:color w:val="auto"/>
          <w:sz w:val="24"/>
          <w:szCs w:val="24"/>
        </w:rPr>
        <w:t xml:space="preserve"> TRIMESTER EXAMINATIONS</w:t>
      </w:r>
    </w:p>
    <w:p w14:paraId="17F40072" w14:textId="476851BF" w:rsidR="002F7731" w:rsidRDefault="002F7731" w:rsidP="00707C54">
      <w:pPr>
        <w:pStyle w:val="Title"/>
        <w:spacing w:after="0" w:line="276" w:lineRule="auto"/>
        <w:rPr>
          <w:rFonts w:ascii="Times New Roman" w:hAnsi="Times New Roman"/>
          <w:color w:val="auto"/>
          <w:sz w:val="24"/>
          <w:szCs w:val="24"/>
        </w:rPr>
      </w:pPr>
      <w:r w:rsidRPr="00EB0EE0">
        <w:rPr>
          <w:rFonts w:ascii="Times New Roman" w:hAnsi="Times New Roman"/>
          <w:color w:val="auto"/>
          <w:sz w:val="24"/>
          <w:szCs w:val="24"/>
        </w:rPr>
        <w:t xml:space="preserve">EXAMINATION FOR </w:t>
      </w:r>
      <w:r w:rsidR="00396FCD">
        <w:rPr>
          <w:rFonts w:ascii="Times New Roman" w:hAnsi="Times New Roman"/>
          <w:color w:val="auto"/>
          <w:sz w:val="24"/>
          <w:szCs w:val="24"/>
        </w:rPr>
        <w:t xml:space="preserve">BACHELOR </w:t>
      </w:r>
      <w:r w:rsidRPr="00157747">
        <w:rPr>
          <w:rFonts w:ascii="Times New Roman" w:hAnsi="Times New Roman"/>
          <w:color w:val="auto"/>
          <w:sz w:val="24"/>
          <w:szCs w:val="24"/>
        </w:rPr>
        <w:t>IN B</w:t>
      </w:r>
      <w:r w:rsidR="000D1277">
        <w:rPr>
          <w:rFonts w:ascii="Times New Roman" w:hAnsi="Times New Roman"/>
          <w:color w:val="auto"/>
          <w:sz w:val="24"/>
          <w:szCs w:val="24"/>
        </w:rPr>
        <w:t xml:space="preserve">USINESS ADMINISTRATION </w:t>
      </w:r>
    </w:p>
    <w:p w14:paraId="0814E7E1" w14:textId="59F66A7C" w:rsidR="000D1277" w:rsidRPr="00EB0EE0" w:rsidRDefault="000D1277" w:rsidP="00707C54">
      <w:pPr>
        <w:pStyle w:val="Title"/>
        <w:spacing w:after="0" w:line="276" w:lineRule="auto"/>
        <w:rPr>
          <w:rFonts w:ascii="Times New Roman" w:hAnsi="Times New Roman"/>
          <w:color w:val="FF0000"/>
          <w:sz w:val="24"/>
          <w:szCs w:val="24"/>
        </w:rPr>
      </w:pPr>
      <w:r>
        <w:rPr>
          <w:rFonts w:ascii="Times New Roman" w:hAnsi="Times New Roman"/>
          <w:color w:val="auto"/>
          <w:sz w:val="24"/>
          <w:szCs w:val="24"/>
        </w:rPr>
        <w:t>EVENING CLASS</w:t>
      </w:r>
    </w:p>
    <w:p w14:paraId="0BCD9047" w14:textId="77777777" w:rsidR="00707C54" w:rsidRDefault="00707C54" w:rsidP="00707C54">
      <w:pPr>
        <w:pStyle w:val="Title"/>
        <w:spacing w:after="0" w:line="276" w:lineRule="auto"/>
        <w:rPr>
          <w:rFonts w:ascii="Times New Roman" w:hAnsi="Times New Roman"/>
          <w:color w:val="auto"/>
          <w:sz w:val="24"/>
          <w:szCs w:val="24"/>
        </w:rPr>
      </w:pPr>
      <w:bookmarkStart w:id="0" w:name="_Toc306263693"/>
    </w:p>
    <w:p w14:paraId="06C1C872" w14:textId="08C0F400" w:rsidR="002F7731" w:rsidRPr="00EB0EE0" w:rsidRDefault="00396FCD" w:rsidP="00707C54">
      <w:pPr>
        <w:pStyle w:val="Title"/>
        <w:spacing w:after="0" w:line="276" w:lineRule="auto"/>
        <w:rPr>
          <w:rFonts w:ascii="Times New Roman" w:hAnsi="Times New Roman"/>
          <w:b w:val="0"/>
          <w:color w:val="auto"/>
          <w:sz w:val="24"/>
          <w:szCs w:val="24"/>
        </w:rPr>
      </w:pPr>
      <w:r>
        <w:rPr>
          <w:rFonts w:ascii="Times New Roman" w:hAnsi="Times New Roman"/>
          <w:color w:val="auto"/>
          <w:sz w:val="24"/>
          <w:szCs w:val="24"/>
        </w:rPr>
        <w:t>RFN 104</w:t>
      </w:r>
      <w:r w:rsidR="002F7731" w:rsidRPr="00EB0EE0">
        <w:rPr>
          <w:rFonts w:ascii="Times New Roman" w:hAnsi="Times New Roman"/>
          <w:color w:val="auto"/>
          <w:sz w:val="24"/>
          <w:szCs w:val="24"/>
        </w:rPr>
        <w:t xml:space="preserve">: </w:t>
      </w:r>
      <w:bookmarkEnd w:id="0"/>
      <w:r>
        <w:rPr>
          <w:rFonts w:ascii="Times New Roman" w:hAnsi="Times New Roman"/>
          <w:color w:val="auto"/>
          <w:sz w:val="24"/>
          <w:szCs w:val="24"/>
        </w:rPr>
        <w:t>PRINCIPLES OF MACROECONOMICS</w:t>
      </w:r>
      <w:r w:rsidR="002F7731" w:rsidRPr="00157747">
        <w:rPr>
          <w:rFonts w:ascii="Times New Roman" w:hAnsi="Times New Roman"/>
          <w:color w:val="auto"/>
          <w:sz w:val="24"/>
          <w:szCs w:val="24"/>
        </w:rPr>
        <w:t xml:space="preserve"> </w:t>
      </w:r>
    </w:p>
    <w:p w14:paraId="53336546" w14:textId="77777777" w:rsidR="002F7731" w:rsidRPr="00EB0EE0" w:rsidRDefault="002F7731" w:rsidP="00707C54">
      <w:pPr>
        <w:pStyle w:val="Title"/>
        <w:spacing w:after="0" w:line="276" w:lineRule="auto"/>
        <w:rPr>
          <w:rFonts w:ascii="Times New Roman" w:hAnsi="Times New Roman"/>
          <w:color w:val="auto"/>
          <w:sz w:val="24"/>
          <w:szCs w:val="24"/>
        </w:rPr>
      </w:pPr>
    </w:p>
    <w:p w14:paraId="75C1208B" w14:textId="0AA8E107" w:rsidR="002F7731" w:rsidRPr="00EB0EE0" w:rsidRDefault="002F7731" w:rsidP="00707C54">
      <w:pPr>
        <w:pStyle w:val="Title"/>
        <w:spacing w:after="0" w:line="276" w:lineRule="auto"/>
        <w:jc w:val="left"/>
        <w:rPr>
          <w:rFonts w:ascii="Times New Roman" w:hAnsi="Times New Roman"/>
          <w:bCs w:val="0"/>
          <w:caps/>
          <w:sz w:val="24"/>
          <w:szCs w:val="24"/>
        </w:rPr>
      </w:pPr>
      <w:r w:rsidRPr="00EB0EE0">
        <w:rPr>
          <w:rFonts w:ascii="Times New Roman" w:hAnsi="Times New Roman"/>
          <w:sz w:val="24"/>
          <w:szCs w:val="24"/>
        </w:rPr>
        <w:t>DATE:</w:t>
      </w:r>
      <w:r w:rsidRPr="00EB0EE0">
        <w:rPr>
          <w:rFonts w:ascii="Times New Roman" w:hAnsi="Times New Roman"/>
          <w:sz w:val="24"/>
          <w:szCs w:val="24"/>
        </w:rPr>
        <w:tab/>
      </w:r>
      <w:r w:rsidR="00707C54">
        <w:rPr>
          <w:rFonts w:ascii="Times New Roman" w:hAnsi="Times New Roman"/>
          <w:sz w:val="24"/>
          <w:szCs w:val="24"/>
        </w:rPr>
        <w:t>12</w:t>
      </w:r>
      <w:r w:rsidR="00707C54" w:rsidRPr="00707C54">
        <w:rPr>
          <w:rFonts w:ascii="Times New Roman" w:hAnsi="Times New Roman"/>
          <w:sz w:val="24"/>
          <w:szCs w:val="24"/>
          <w:vertAlign w:val="superscript"/>
        </w:rPr>
        <w:t>TH</w:t>
      </w:r>
      <w:r w:rsidR="00707C54">
        <w:rPr>
          <w:rFonts w:ascii="Times New Roman" w:hAnsi="Times New Roman"/>
          <w:sz w:val="24"/>
          <w:szCs w:val="24"/>
        </w:rPr>
        <w:t xml:space="preserve"> </w:t>
      </w:r>
      <w:r w:rsidR="00396FCD">
        <w:rPr>
          <w:rFonts w:ascii="Times New Roman" w:hAnsi="Times New Roman"/>
          <w:sz w:val="24"/>
          <w:szCs w:val="24"/>
        </w:rPr>
        <w:t>APRIL 2025</w:t>
      </w:r>
      <w:r w:rsidR="00396FCD">
        <w:rPr>
          <w:rFonts w:ascii="Times New Roman" w:hAnsi="Times New Roman"/>
          <w:sz w:val="24"/>
          <w:szCs w:val="24"/>
        </w:rPr>
        <w:tab/>
      </w:r>
      <w:r w:rsidR="00396FCD">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t xml:space="preserve">TIME: 2 HOURS </w:t>
      </w:r>
    </w:p>
    <w:p w14:paraId="0D0A66D7" w14:textId="76C27EBE" w:rsidR="002F7731" w:rsidRPr="00EB0EE0" w:rsidRDefault="002F7731" w:rsidP="002F7731">
      <w:pPr>
        <w:autoSpaceDE w:val="0"/>
        <w:autoSpaceDN w:val="0"/>
        <w:adjustRightInd w:val="0"/>
        <w:spacing w:after="0" w:line="276" w:lineRule="auto"/>
        <w:jc w:val="both"/>
        <w:rPr>
          <w:rFonts w:ascii="Times New Roman" w:eastAsia="Calibri" w:hAnsi="Times New Roman" w:cs="Times New Roman"/>
          <w:sz w:val="24"/>
          <w:szCs w:val="24"/>
          <w:u w:val="single"/>
        </w:rPr>
      </w:pPr>
      <w:r w:rsidRPr="00EB0EE0">
        <w:rPr>
          <w:rFonts w:ascii="Times New Roman" w:eastAsia="Calibri" w:hAnsi="Times New Roman" w:cs="Times New Roman"/>
          <w:b/>
          <w:bCs/>
          <w:sz w:val="24"/>
          <w:szCs w:val="24"/>
          <w:u w:val="single"/>
        </w:rPr>
        <w:t xml:space="preserve">GENERAL INSTRUCTIONS: </w:t>
      </w:r>
    </w:p>
    <w:p w14:paraId="631800C6" w14:textId="5A8ADF4A" w:rsidR="002F7731" w:rsidRPr="00EB0EE0" w:rsidRDefault="002F7731" w:rsidP="002F7731">
      <w:pPr>
        <w:autoSpaceDE w:val="0"/>
        <w:autoSpaceDN w:val="0"/>
        <w:adjustRightInd w:val="0"/>
        <w:spacing w:after="0" w:line="276" w:lineRule="auto"/>
        <w:jc w:val="both"/>
        <w:rPr>
          <w:rFonts w:ascii="Times New Roman" w:eastAsia="Calibri" w:hAnsi="Times New Roman" w:cs="Times New Roman"/>
          <w:sz w:val="24"/>
          <w:szCs w:val="24"/>
        </w:rPr>
      </w:pPr>
      <w:r w:rsidRPr="00EB0EE0">
        <w:rPr>
          <w:rFonts w:ascii="Times New Roman" w:eastAsia="Calibri" w:hAnsi="Times New Roman" w:cs="Times New Roman"/>
          <w:sz w:val="24"/>
          <w:szCs w:val="24"/>
        </w:rPr>
        <w:t xml:space="preserve">Students are NOT permitted to write on the examination paper during reading time. </w:t>
      </w:r>
    </w:p>
    <w:p w14:paraId="2AE28E63" w14:textId="701DF6A6" w:rsidR="002F7731" w:rsidRPr="00EB0EE0" w:rsidRDefault="002F7731" w:rsidP="002F7731">
      <w:pPr>
        <w:autoSpaceDE w:val="0"/>
        <w:autoSpaceDN w:val="0"/>
        <w:adjustRightInd w:val="0"/>
        <w:spacing w:after="0" w:line="276" w:lineRule="auto"/>
        <w:jc w:val="both"/>
        <w:rPr>
          <w:rFonts w:ascii="Times New Roman" w:eastAsia="Calibri" w:hAnsi="Times New Roman" w:cs="Times New Roman"/>
          <w:sz w:val="24"/>
          <w:szCs w:val="24"/>
        </w:rPr>
      </w:pPr>
      <w:r w:rsidRPr="00EB0EE0">
        <w:rPr>
          <w:rFonts w:ascii="Times New Roman" w:eastAsia="Calibri" w:hAnsi="Times New Roman" w:cs="Times New Roman"/>
          <w:sz w:val="24"/>
          <w:szCs w:val="24"/>
        </w:rPr>
        <w:t xml:space="preserve">This is a </w:t>
      </w:r>
      <w:r>
        <w:rPr>
          <w:rFonts w:ascii="Times New Roman" w:eastAsia="Calibri" w:hAnsi="Times New Roman" w:cs="Times New Roman"/>
          <w:sz w:val="24"/>
          <w:szCs w:val="24"/>
        </w:rPr>
        <w:t>closed-book</w:t>
      </w:r>
      <w:r w:rsidRPr="00EB0EE0">
        <w:rPr>
          <w:rFonts w:ascii="Times New Roman" w:eastAsia="Calibri" w:hAnsi="Times New Roman" w:cs="Times New Roman"/>
          <w:sz w:val="24"/>
          <w:szCs w:val="24"/>
        </w:rPr>
        <w:t xml:space="preserve"> examination. </w:t>
      </w:r>
      <w:r>
        <w:rPr>
          <w:rFonts w:ascii="Times New Roman" w:eastAsia="Calibri" w:hAnsi="Times New Roman" w:cs="Times New Roman"/>
          <w:sz w:val="24"/>
          <w:szCs w:val="24"/>
        </w:rPr>
        <w:t>Textbooks</w:t>
      </w:r>
      <w:r w:rsidRPr="00EB0EE0">
        <w:rPr>
          <w:rFonts w:ascii="Times New Roman" w:eastAsia="Calibri" w:hAnsi="Times New Roman" w:cs="Times New Roman"/>
          <w:sz w:val="24"/>
          <w:szCs w:val="24"/>
        </w:rPr>
        <w:t xml:space="preserve">/Reference books/notes are not permitted. </w:t>
      </w:r>
    </w:p>
    <w:p w14:paraId="507D395D" w14:textId="27EDDA04" w:rsidR="002F7731" w:rsidRPr="00EB0EE0" w:rsidRDefault="002F7731" w:rsidP="002F7731">
      <w:pPr>
        <w:autoSpaceDE w:val="0"/>
        <w:autoSpaceDN w:val="0"/>
        <w:adjustRightInd w:val="0"/>
        <w:spacing w:after="0" w:line="276" w:lineRule="auto"/>
        <w:jc w:val="both"/>
        <w:rPr>
          <w:rFonts w:ascii="Times New Roman" w:eastAsia="Calibri" w:hAnsi="Times New Roman" w:cs="Times New Roman"/>
          <w:b/>
          <w:bCs/>
          <w:sz w:val="24"/>
          <w:szCs w:val="24"/>
          <w:u w:val="single"/>
        </w:rPr>
      </w:pPr>
    </w:p>
    <w:p w14:paraId="6F0E96F9" w14:textId="77777777" w:rsidR="002F7731" w:rsidRPr="00EB0EE0" w:rsidRDefault="002F7731" w:rsidP="002F7731">
      <w:pPr>
        <w:autoSpaceDE w:val="0"/>
        <w:autoSpaceDN w:val="0"/>
        <w:adjustRightInd w:val="0"/>
        <w:spacing w:after="0" w:line="276" w:lineRule="auto"/>
        <w:jc w:val="both"/>
        <w:rPr>
          <w:rFonts w:ascii="Times New Roman" w:eastAsia="Calibri" w:hAnsi="Times New Roman" w:cs="Times New Roman"/>
          <w:sz w:val="24"/>
          <w:szCs w:val="24"/>
        </w:rPr>
      </w:pPr>
      <w:r w:rsidRPr="00EB0EE0">
        <w:rPr>
          <w:rFonts w:ascii="Times New Roman" w:eastAsia="Calibri" w:hAnsi="Times New Roman" w:cs="Times New Roman"/>
          <w:b/>
          <w:bCs/>
          <w:sz w:val="24"/>
          <w:szCs w:val="24"/>
          <w:u w:val="single"/>
        </w:rPr>
        <w:t>SPECIAL INSTRUCTIONS</w:t>
      </w:r>
      <w:r w:rsidRPr="00EB0EE0">
        <w:rPr>
          <w:rFonts w:ascii="Times New Roman" w:eastAsia="Calibri" w:hAnsi="Times New Roman" w:cs="Times New Roman"/>
          <w:b/>
          <w:bCs/>
          <w:sz w:val="24"/>
          <w:szCs w:val="24"/>
        </w:rPr>
        <w:t xml:space="preserve">: </w:t>
      </w:r>
    </w:p>
    <w:p w14:paraId="1DC2C7C5" w14:textId="25E3B259" w:rsidR="002F7731" w:rsidRPr="00EB0EE0" w:rsidRDefault="002F7731" w:rsidP="002F7731">
      <w:pPr>
        <w:autoSpaceDE w:val="0"/>
        <w:autoSpaceDN w:val="0"/>
        <w:adjustRightInd w:val="0"/>
        <w:spacing w:after="228" w:line="276" w:lineRule="auto"/>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1 Write your REGISTRATION NO. Clearly on the answer booklet(s). </w:t>
      </w:r>
    </w:p>
    <w:p w14:paraId="5476870A" w14:textId="4F107805" w:rsidR="002F7731" w:rsidRPr="00EB0EE0" w:rsidRDefault="002F7731" w:rsidP="002F7731">
      <w:pPr>
        <w:spacing w:after="0" w:line="276" w:lineRule="auto"/>
        <w:ind w:left="270" w:hanging="270"/>
        <w:jc w:val="both"/>
        <w:rPr>
          <w:rFonts w:ascii="Times New Roman" w:eastAsia="Calibri" w:hAnsi="Times New Roman" w:cs="Times New Roman"/>
          <w:sz w:val="24"/>
          <w:szCs w:val="24"/>
        </w:rPr>
      </w:pPr>
      <w:r w:rsidRPr="00157747">
        <w:rPr>
          <w:rFonts w:ascii="Times New Roman" w:eastAsia="Calibri" w:hAnsi="Times New Roman" w:cs="Times New Roman"/>
          <w:bCs/>
          <w:sz w:val="24"/>
          <w:szCs w:val="24"/>
        </w:rPr>
        <w:t xml:space="preserve">2 </w:t>
      </w:r>
      <w:r w:rsidRPr="00157747">
        <w:rPr>
          <w:rFonts w:ascii="Times New Roman" w:eastAsia="Calibri" w:hAnsi="Times New Roman" w:cs="Times New Roman"/>
          <w:sz w:val="24"/>
          <w:szCs w:val="24"/>
        </w:rPr>
        <w:t>Answer Question One and ANY other TWO questions.</w:t>
      </w:r>
    </w:p>
    <w:p w14:paraId="6227667E" w14:textId="05B30953" w:rsidR="002F7731" w:rsidRPr="00EB0EE0" w:rsidRDefault="002F7731" w:rsidP="002F7731">
      <w:pPr>
        <w:autoSpaceDE w:val="0"/>
        <w:autoSpaceDN w:val="0"/>
        <w:adjustRightInd w:val="0"/>
        <w:spacing w:after="228" w:line="276" w:lineRule="auto"/>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3 Questions in all sections should be answered in </w:t>
      </w:r>
      <w:r>
        <w:rPr>
          <w:rFonts w:ascii="Times New Roman" w:eastAsia="Calibri" w:hAnsi="Times New Roman" w:cs="Times New Roman"/>
          <w:bCs/>
          <w:sz w:val="24"/>
          <w:szCs w:val="24"/>
        </w:rPr>
        <w:t xml:space="preserve">the </w:t>
      </w:r>
      <w:r w:rsidRPr="00EB0EE0">
        <w:rPr>
          <w:rFonts w:ascii="Times New Roman" w:eastAsia="Calibri" w:hAnsi="Times New Roman" w:cs="Times New Roman"/>
          <w:bCs/>
          <w:sz w:val="24"/>
          <w:szCs w:val="24"/>
        </w:rPr>
        <w:t xml:space="preserve">answer booklet(s). </w:t>
      </w:r>
    </w:p>
    <w:p w14:paraId="1C93E424" w14:textId="48C94588" w:rsidR="002F7731" w:rsidRPr="00EB0EE0" w:rsidRDefault="002F7731" w:rsidP="002F7731">
      <w:pPr>
        <w:autoSpaceDE w:val="0"/>
        <w:autoSpaceDN w:val="0"/>
        <w:adjustRightInd w:val="0"/>
        <w:spacing w:after="228" w:line="276" w:lineRule="auto"/>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4 Marks allocated to each question are shown at the end of the question. </w:t>
      </w:r>
    </w:p>
    <w:p w14:paraId="70A3EFEC" w14:textId="178AE924" w:rsidR="002F7731" w:rsidRPr="00EB0EE0" w:rsidRDefault="002F7731" w:rsidP="002F7731">
      <w:pPr>
        <w:autoSpaceDE w:val="0"/>
        <w:autoSpaceDN w:val="0"/>
        <w:adjustRightInd w:val="0"/>
        <w:spacing w:after="228" w:line="276" w:lineRule="auto"/>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5 PLEASE start the answer to EACH question on a NEW PAGE. </w:t>
      </w:r>
    </w:p>
    <w:p w14:paraId="5C382F70" w14:textId="64F6AD46" w:rsidR="002F7731" w:rsidRPr="00EB0EE0" w:rsidRDefault="002F7731" w:rsidP="002F7731">
      <w:pPr>
        <w:autoSpaceDE w:val="0"/>
        <w:autoSpaceDN w:val="0"/>
        <w:adjustRightInd w:val="0"/>
        <w:spacing w:after="228" w:line="276" w:lineRule="auto"/>
        <w:ind w:left="270" w:hanging="270"/>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6 For the questions, write the number of the question on the answer booklet(s) in the order you answered them. </w:t>
      </w:r>
    </w:p>
    <w:p w14:paraId="7280BB85" w14:textId="54DCAC8D" w:rsidR="002F7731" w:rsidRPr="00EB0EE0" w:rsidRDefault="002F7731" w:rsidP="002F7731">
      <w:pPr>
        <w:autoSpaceDE w:val="0"/>
        <w:autoSpaceDN w:val="0"/>
        <w:adjustRightInd w:val="0"/>
        <w:spacing w:after="228" w:line="276" w:lineRule="auto"/>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7 </w:t>
      </w:r>
      <w:r>
        <w:rPr>
          <w:rFonts w:ascii="Times New Roman" w:eastAsia="Calibri" w:hAnsi="Times New Roman" w:cs="Times New Roman"/>
          <w:bCs/>
          <w:sz w:val="24"/>
          <w:szCs w:val="24"/>
        </w:rPr>
        <w:t>Show your workings and clearly indicate the answer to the problems provided</w:t>
      </w:r>
      <w:r w:rsidRPr="00EB0EE0">
        <w:rPr>
          <w:rFonts w:ascii="Times New Roman" w:eastAsia="Calibri" w:hAnsi="Times New Roman" w:cs="Times New Roman"/>
          <w:bCs/>
          <w:sz w:val="24"/>
          <w:szCs w:val="24"/>
        </w:rPr>
        <w:t xml:space="preserve">. </w:t>
      </w:r>
    </w:p>
    <w:p w14:paraId="4FA6C35E" w14:textId="7D524E43" w:rsidR="002F7731" w:rsidRPr="00EB0EE0" w:rsidRDefault="002F7731" w:rsidP="002F7731">
      <w:pPr>
        <w:autoSpaceDE w:val="0"/>
        <w:autoSpaceDN w:val="0"/>
        <w:adjustRightInd w:val="0"/>
        <w:spacing w:after="0" w:line="276" w:lineRule="auto"/>
        <w:ind w:left="180" w:hanging="180"/>
        <w:jc w:val="both"/>
        <w:rPr>
          <w:rFonts w:ascii="Times New Roman" w:eastAsia="Calibri" w:hAnsi="Times New Roman" w:cs="Times New Roman"/>
          <w:bCs/>
          <w:sz w:val="24"/>
          <w:szCs w:val="24"/>
        </w:rPr>
      </w:pPr>
      <w:r w:rsidRPr="00EB0EE0">
        <w:rPr>
          <w:rFonts w:ascii="Times New Roman" w:eastAsia="Calibri" w:hAnsi="Times New Roman" w:cs="Times New Roman"/>
          <w:bCs/>
          <w:sz w:val="24"/>
          <w:szCs w:val="24"/>
        </w:rPr>
        <w:t xml:space="preserve">8 Keep your phone(s) SWITCHED OFF at the front of the examination room. </w:t>
      </w:r>
    </w:p>
    <w:p w14:paraId="4BA1D646" w14:textId="77777777" w:rsidR="002F7731" w:rsidRPr="00EB0EE0" w:rsidRDefault="002F7731" w:rsidP="002F7731">
      <w:pPr>
        <w:autoSpaceDE w:val="0"/>
        <w:autoSpaceDN w:val="0"/>
        <w:adjustRightInd w:val="0"/>
        <w:spacing w:after="0" w:line="276" w:lineRule="auto"/>
        <w:ind w:left="180" w:hanging="180"/>
        <w:jc w:val="both"/>
        <w:rPr>
          <w:rFonts w:ascii="Times New Roman" w:eastAsia="Calibri" w:hAnsi="Times New Roman" w:cs="Times New Roman"/>
          <w:sz w:val="24"/>
          <w:szCs w:val="24"/>
        </w:rPr>
      </w:pPr>
    </w:p>
    <w:p w14:paraId="1AA60F34" w14:textId="5532CFA5" w:rsidR="002F7731" w:rsidRPr="00EB0EE0" w:rsidRDefault="002F7731" w:rsidP="002F7731">
      <w:pPr>
        <w:autoSpaceDE w:val="0"/>
        <w:autoSpaceDN w:val="0"/>
        <w:adjustRightInd w:val="0"/>
        <w:spacing w:after="211" w:line="276" w:lineRule="auto"/>
        <w:ind w:left="180" w:hanging="180"/>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9 Keep ALL bags and caps at the front of the examination room and do not refer to any unauthorized material before or during the course of the examination. </w:t>
      </w:r>
    </w:p>
    <w:p w14:paraId="6FA1F436" w14:textId="7AA066C4" w:rsidR="002F7731" w:rsidRPr="00EB0EE0" w:rsidRDefault="002F7731" w:rsidP="002F7731">
      <w:pPr>
        <w:autoSpaceDE w:val="0"/>
        <w:autoSpaceDN w:val="0"/>
        <w:adjustRightInd w:val="0"/>
        <w:spacing w:after="0" w:line="276" w:lineRule="auto"/>
        <w:ind w:left="270" w:hanging="270"/>
        <w:jc w:val="both"/>
        <w:rPr>
          <w:rFonts w:ascii="Times New Roman" w:eastAsia="Calibri" w:hAnsi="Times New Roman" w:cs="Times New Roman"/>
          <w:bCs/>
          <w:sz w:val="24"/>
          <w:szCs w:val="24"/>
        </w:rPr>
      </w:pPr>
      <w:r w:rsidRPr="00EB0EE0">
        <w:rPr>
          <w:rFonts w:ascii="Times New Roman" w:eastAsia="Calibri" w:hAnsi="Times New Roman" w:cs="Times New Roman"/>
          <w:bCs/>
          <w:sz w:val="24"/>
          <w:szCs w:val="24"/>
        </w:rPr>
        <w:t>10 You are only allowed to leave the examination room 30</w:t>
      </w:r>
      <w:r>
        <w:rPr>
          <w:rFonts w:ascii="Times New Roman" w:eastAsia="Calibri" w:hAnsi="Times New Roman" w:cs="Times New Roman"/>
          <w:bCs/>
          <w:sz w:val="24"/>
          <w:szCs w:val="24"/>
        </w:rPr>
        <w:t xml:space="preserve"> </w:t>
      </w:r>
      <w:r w:rsidRPr="00EB0EE0">
        <w:rPr>
          <w:rFonts w:ascii="Times New Roman" w:eastAsia="Calibri" w:hAnsi="Times New Roman" w:cs="Times New Roman"/>
          <w:bCs/>
          <w:sz w:val="24"/>
          <w:szCs w:val="24"/>
        </w:rPr>
        <w:t xml:space="preserve">minutes to the end of the Examination. </w:t>
      </w:r>
    </w:p>
    <w:p w14:paraId="3322AFE8" w14:textId="2A748623" w:rsidR="002F7731" w:rsidRPr="00EB0EE0" w:rsidRDefault="002F7731" w:rsidP="002F7731">
      <w:pPr>
        <w:spacing w:line="276" w:lineRule="auto"/>
        <w:ind w:left="270" w:hanging="270"/>
        <w:rPr>
          <w:rFonts w:ascii="Times New Roman" w:hAnsi="Times New Roman" w:cs="Times New Roman"/>
          <w:sz w:val="24"/>
          <w:szCs w:val="24"/>
        </w:rPr>
      </w:pPr>
      <w:r>
        <w:rPr>
          <w:rFonts w:ascii="Times New Roman" w:hAnsi="Times New Roman" w:cs="Times New Roman"/>
          <w:sz w:val="24"/>
          <w:szCs w:val="24"/>
        </w:rPr>
        <w:t xml:space="preserve">11. </w:t>
      </w:r>
      <w:r w:rsidRPr="00007E33">
        <w:rPr>
          <w:rFonts w:ascii="Times New Roman" w:hAnsi="Times New Roman" w:cs="Times New Roman"/>
          <w:sz w:val="24"/>
          <w:szCs w:val="24"/>
        </w:rPr>
        <w:t>Be guided by the marks allocation for each question. For instance, if a 5-Marks question requires you to state and explain 5 points, listing a point will give you half a mark, and explaining the point gives you another half-mark.</w:t>
      </w:r>
    </w:p>
    <w:p w14:paraId="68675BCC" w14:textId="77777777" w:rsidR="002F7731" w:rsidRDefault="002F7731">
      <w:pPr>
        <w:rPr>
          <w:rFonts w:ascii="Times New Roman" w:hAnsi="Times New Roman" w:cs="Times New Roman"/>
          <w:b/>
          <w:sz w:val="24"/>
          <w:szCs w:val="24"/>
        </w:rPr>
      </w:pPr>
    </w:p>
    <w:p w14:paraId="4028C18E" w14:textId="77777777" w:rsidR="00396FCD" w:rsidRDefault="00396FCD" w:rsidP="00A9101F">
      <w:pPr>
        <w:spacing w:line="480" w:lineRule="auto"/>
        <w:jc w:val="both"/>
        <w:rPr>
          <w:rFonts w:ascii="Times New Roman" w:hAnsi="Times New Roman" w:cs="Times New Roman"/>
          <w:b/>
          <w:sz w:val="24"/>
          <w:szCs w:val="24"/>
        </w:rPr>
      </w:pPr>
    </w:p>
    <w:p w14:paraId="04AF2DEB" w14:textId="76963D86" w:rsidR="001B7F41" w:rsidRPr="000D1277" w:rsidRDefault="007C1337" w:rsidP="00D64892">
      <w:pPr>
        <w:spacing w:line="360" w:lineRule="auto"/>
        <w:jc w:val="both"/>
        <w:rPr>
          <w:rFonts w:ascii="Times New Roman" w:hAnsi="Times New Roman" w:cs="Times New Roman"/>
          <w:b/>
          <w:bCs/>
          <w:sz w:val="24"/>
          <w:szCs w:val="24"/>
          <w:lang w:val="en-GB"/>
        </w:rPr>
      </w:pPr>
      <w:r w:rsidRPr="000D1277">
        <w:rPr>
          <w:rFonts w:ascii="Times New Roman" w:hAnsi="Times New Roman" w:cs="Times New Roman"/>
          <w:b/>
          <w:sz w:val="24"/>
          <w:szCs w:val="24"/>
        </w:rPr>
        <w:lastRenderedPageBreak/>
        <w:t>QUESTION ONE: COMPULSORY (30 MARKS)</w:t>
      </w:r>
      <w:r w:rsidR="00000CFC" w:rsidRPr="000D1277">
        <w:rPr>
          <w:rFonts w:ascii="Times New Roman" w:hAnsi="Times New Roman" w:cs="Times New Roman"/>
          <w:b/>
          <w:bCs/>
          <w:sz w:val="24"/>
          <w:szCs w:val="24"/>
          <w:lang w:val="en-GB"/>
        </w:rPr>
        <w:t xml:space="preserve">  </w:t>
      </w:r>
    </w:p>
    <w:p w14:paraId="06089121" w14:textId="61980FCD" w:rsidR="000D1277" w:rsidRPr="00763A56" w:rsidRDefault="000D1277" w:rsidP="00D64892">
      <w:pPr>
        <w:spacing w:before="100" w:beforeAutospacing="1" w:after="100" w:afterAutospacing="1" w:line="360" w:lineRule="auto"/>
        <w:jc w:val="both"/>
        <w:rPr>
          <w:rFonts w:ascii="Times New Roman" w:eastAsia="Times New Roman" w:hAnsi="Times New Roman" w:cs="Times New Roman"/>
          <w:sz w:val="24"/>
          <w:szCs w:val="24"/>
        </w:rPr>
      </w:pPr>
      <w:r w:rsidRPr="00763A56">
        <w:rPr>
          <w:rFonts w:ascii="Times New Roman" w:eastAsia="Times New Roman" w:hAnsi="Times New Roman" w:cs="Times New Roman"/>
          <w:sz w:val="24"/>
          <w:szCs w:val="24"/>
        </w:rPr>
        <w:t>Country Y, a middle-income nation, has been experiencing economic fluctuations over the past five years. The government has struggled to balance economic growth with inflation control while addressing unemployment issues. Recently, the country recorded a GDP of 2,500 billion currency units. However, concerns have emerged about rising inflation, slow productivity growth, and an increasing unemployment rate. The following economic data is available:</w:t>
      </w:r>
      <w:r>
        <w:rPr>
          <w:rFonts w:ascii="Times New Roman" w:eastAsia="Times New Roman" w:hAnsi="Times New Roman" w:cs="Times New Roman"/>
          <w:sz w:val="24"/>
          <w:szCs w:val="24"/>
        </w:rPr>
        <w:t xml:space="preserve"> </w:t>
      </w:r>
      <w:r w:rsidRPr="000D1277">
        <w:rPr>
          <w:rFonts w:ascii="Times New Roman" w:eastAsia="Times New Roman" w:hAnsi="Times New Roman" w:cs="Times New Roman"/>
          <w:bCs/>
          <w:sz w:val="24"/>
          <w:szCs w:val="24"/>
        </w:rPr>
        <w:t>National Income and Expenditure Components (in billion currency units)</w:t>
      </w:r>
      <w:r w:rsidRPr="00763A56">
        <w:rPr>
          <w:rFonts w:ascii="Times New Roman" w:eastAsia="Times New Roman" w:hAnsi="Times New Roman" w:cs="Times New Roman"/>
          <w:sz w:val="24"/>
          <w:szCs w:val="24"/>
        </w:rPr>
        <w:t xml:space="preserve">: </w:t>
      </w:r>
    </w:p>
    <w:p w14:paraId="11B45670" w14:textId="77777777" w:rsidR="000D1277" w:rsidRPr="000D1277" w:rsidRDefault="000D1277" w:rsidP="00D64892">
      <w:pPr>
        <w:pStyle w:val="ListParagraph"/>
        <w:numPr>
          <w:ilvl w:val="0"/>
          <w:numId w:val="21"/>
        </w:numPr>
        <w:spacing w:before="100" w:beforeAutospacing="1" w:after="100" w:afterAutospacing="1" w:line="360" w:lineRule="auto"/>
        <w:jc w:val="both"/>
        <w:rPr>
          <w:rFonts w:ascii="Times New Roman" w:eastAsia="Times New Roman" w:hAnsi="Times New Roman" w:cs="Times New Roman"/>
          <w:sz w:val="24"/>
          <w:szCs w:val="24"/>
        </w:rPr>
      </w:pPr>
      <w:r w:rsidRPr="000D1277">
        <w:rPr>
          <w:rFonts w:ascii="Times New Roman" w:eastAsia="Times New Roman" w:hAnsi="Times New Roman" w:cs="Times New Roman"/>
          <w:sz w:val="24"/>
          <w:szCs w:val="24"/>
        </w:rPr>
        <w:t>Consumption: 1,200</w:t>
      </w:r>
    </w:p>
    <w:p w14:paraId="4E64CA0C" w14:textId="77777777" w:rsidR="000D1277" w:rsidRPr="000D1277" w:rsidRDefault="000D1277" w:rsidP="00D64892">
      <w:pPr>
        <w:pStyle w:val="ListParagraph"/>
        <w:numPr>
          <w:ilvl w:val="0"/>
          <w:numId w:val="21"/>
        </w:numPr>
        <w:spacing w:before="100" w:beforeAutospacing="1" w:after="100" w:afterAutospacing="1" w:line="360" w:lineRule="auto"/>
        <w:jc w:val="both"/>
        <w:rPr>
          <w:rFonts w:ascii="Times New Roman" w:eastAsia="Times New Roman" w:hAnsi="Times New Roman" w:cs="Times New Roman"/>
          <w:sz w:val="24"/>
          <w:szCs w:val="24"/>
        </w:rPr>
      </w:pPr>
      <w:r w:rsidRPr="000D1277">
        <w:rPr>
          <w:rFonts w:ascii="Times New Roman" w:eastAsia="Times New Roman" w:hAnsi="Times New Roman" w:cs="Times New Roman"/>
          <w:sz w:val="24"/>
          <w:szCs w:val="24"/>
        </w:rPr>
        <w:t>Investment: 500</w:t>
      </w:r>
    </w:p>
    <w:p w14:paraId="0BA81384" w14:textId="77777777" w:rsidR="000D1277" w:rsidRPr="000D1277" w:rsidRDefault="000D1277" w:rsidP="00D64892">
      <w:pPr>
        <w:pStyle w:val="ListParagraph"/>
        <w:numPr>
          <w:ilvl w:val="0"/>
          <w:numId w:val="21"/>
        </w:numPr>
        <w:spacing w:before="100" w:beforeAutospacing="1" w:after="100" w:afterAutospacing="1" w:line="360" w:lineRule="auto"/>
        <w:jc w:val="both"/>
        <w:rPr>
          <w:rFonts w:ascii="Times New Roman" w:eastAsia="Times New Roman" w:hAnsi="Times New Roman" w:cs="Times New Roman"/>
          <w:sz w:val="24"/>
          <w:szCs w:val="24"/>
        </w:rPr>
      </w:pPr>
      <w:r w:rsidRPr="000D1277">
        <w:rPr>
          <w:rFonts w:ascii="Times New Roman" w:eastAsia="Times New Roman" w:hAnsi="Times New Roman" w:cs="Times New Roman"/>
          <w:sz w:val="24"/>
          <w:szCs w:val="24"/>
        </w:rPr>
        <w:t>Government Spending: 600</w:t>
      </w:r>
    </w:p>
    <w:p w14:paraId="4A016AAC" w14:textId="77777777" w:rsidR="000D1277" w:rsidRPr="000D1277" w:rsidRDefault="000D1277" w:rsidP="00D64892">
      <w:pPr>
        <w:pStyle w:val="ListParagraph"/>
        <w:numPr>
          <w:ilvl w:val="0"/>
          <w:numId w:val="21"/>
        </w:numPr>
        <w:spacing w:before="100" w:beforeAutospacing="1" w:after="100" w:afterAutospacing="1" w:line="360" w:lineRule="auto"/>
        <w:jc w:val="both"/>
        <w:rPr>
          <w:rFonts w:ascii="Times New Roman" w:eastAsia="Times New Roman" w:hAnsi="Times New Roman" w:cs="Times New Roman"/>
          <w:sz w:val="24"/>
          <w:szCs w:val="24"/>
        </w:rPr>
      </w:pPr>
      <w:r w:rsidRPr="000D1277">
        <w:rPr>
          <w:rFonts w:ascii="Times New Roman" w:eastAsia="Times New Roman" w:hAnsi="Times New Roman" w:cs="Times New Roman"/>
          <w:sz w:val="24"/>
          <w:szCs w:val="24"/>
        </w:rPr>
        <w:t>Exports: 800</w:t>
      </w:r>
    </w:p>
    <w:p w14:paraId="33661968" w14:textId="77777777" w:rsidR="000D1277" w:rsidRPr="000D1277" w:rsidRDefault="000D1277" w:rsidP="00D64892">
      <w:pPr>
        <w:pStyle w:val="ListParagraph"/>
        <w:numPr>
          <w:ilvl w:val="0"/>
          <w:numId w:val="21"/>
        </w:numPr>
        <w:spacing w:before="100" w:beforeAutospacing="1" w:after="100" w:afterAutospacing="1" w:line="360" w:lineRule="auto"/>
        <w:jc w:val="both"/>
        <w:rPr>
          <w:rFonts w:ascii="Times New Roman" w:eastAsia="Times New Roman" w:hAnsi="Times New Roman" w:cs="Times New Roman"/>
          <w:sz w:val="24"/>
          <w:szCs w:val="24"/>
        </w:rPr>
      </w:pPr>
      <w:r w:rsidRPr="000D1277">
        <w:rPr>
          <w:rFonts w:ascii="Times New Roman" w:eastAsia="Times New Roman" w:hAnsi="Times New Roman" w:cs="Times New Roman"/>
          <w:sz w:val="24"/>
          <w:szCs w:val="24"/>
        </w:rPr>
        <w:t>Imports 350</w:t>
      </w:r>
    </w:p>
    <w:p w14:paraId="40092AC5" w14:textId="5918218E" w:rsidR="000420E0" w:rsidRPr="000D1277" w:rsidRDefault="000D1277" w:rsidP="00D64892">
      <w:pPr>
        <w:suppressAutoHyphens/>
        <w:spacing w:after="0" w:line="360" w:lineRule="auto"/>
        <w:ind w:leftChars="-1" w:hangingChars="1" w:hanging="2"/>
        <w:jc w:val="both"/>
        <w:textDirection w:val="btLr"/>
        <w:textAlignment w:val="top"/>
        <w:outlineLvl w:val="0"/>
        <w:rPr>
          <w:rFonts w:ascii="Times New Roman" w:hAnsi="Times New Roman" w:cs="Times New Roman"/>
          <w:b/>
          <w:bCs/>
          <w:color w:val="000000"/>
          <w:w w:val="0"/>
          <w:sz w:val="24"/>
          <w:szCs w:val="24"/>
        </w:rPr>
      </w:pPr>
      <w:r>
        <w:rPr>
          <w:rFonts w:ascii="Times New Roman" w:eastAsia="Times New Roman" w:hAnsi="Times New Roman" w:cs="Times New Roman"/>
          <w:b/>
          <w:bCs/>
          <w:color w:val="000000"/>
          <w:w w:val="0"/>
          <w:sz w:val="24"/>
          <w:szCs w:val="24"/>
        </w:rPr>
        <w:t>Question</w:t>
      </w:r>
      <w:r w:rsidR="00D64892">
        <w:rPr>
          <w:rFonts w:ascii="Times New Roman" w:eastAsia="Times New Roman" w:hAnsi="Times New Roman" w:cs="Times New Roman"/>
          <w:b/>
          <w:bCs/>
          <w:color w:val="000000"/>
          <w:w w:val="0"/>
          <w:sz w:val="24"/>
          <w:szCs w:val="24"/>
        </w:rPr>
        <w:t>s</w:t>
      </w:r>
    </w:p>
    <w:p w14:paraId="75C22060" w14:textId="40E01EFB" w:rsidR="000D1277" w:rsidRPr="00763A56" w:rsidRDefault="000D1277" w:rsidP="00D64892">
      <w:pPr>
        <w:numPr>
          <w:ilvl w:val="0"/>
          <w:numId w:val="23"/>
        </w:numPr>
        <w:spacing w:before="100" w:beforeAutospacing="1" w:after="100" w:afterAutospacing="1" w:line="360" w:lineRule="auto"/>
        <w:jc w:val="both"/>
        <w:rPr>
          <w:rFonts w:ascii="Times New Roman" w:eastAsia="Times New Roman" w:hAnsi="Times New Roman" w:cs="Times New Roman"/>
          <w:b/>
          <w:sz w:val="24"/>
          <w:szCs w:val="24"/>
        </w:rPr>
      </w:pPr>
      <w:r w:rsidRPr="000D1277">
        <w:rPr>
          <w:rStyle w:val="Strong"/>
          <w:rFonts w:ascii="Times New Roman" w:hAnsi="Times New Roman" w:cs="Times New Roman"/>
          <w:b w:val="0"/>
          <w:sz w:val="24"/>
          <w:szCs w:val="24"/>
        </w:rPr>
        <w:t>Economics is broadly divided into two main branches that analyze economic activities at different levels. Differentiate between microeconomics and macroeconomics.</w:t>
      </w:r>
      <w:r w:rsidRPr="000D1277">
        <w:rPr>
          <w:rFonts w:ascii="Times New Roman" w:hAnsi="Times New Roman" w:cs="Times New Roman"/>
          <w:sz w:val="24"/>
          <w:szCs w:val="24"/>
        </w:rPr>
        <w:t xml:space="preserve"> </w:t>
      </w:r>
      <w:r w:rsidRPr="000D1277">
        <w:rPr>
          <w:rFonts w:ascii="Times New Roman" w:eastAsia="Times New Roman" w:hAnsi="Times New Roman" w:cs="Times New Roman"/>
          <w:sz w:val="24"/>
          <w:szCs w:val="24"/>
        </w:rPr>
        <w:t xml:space="preserve"> </w:t>
      </w:r>
      <w:r w:rsidR="00D64892">
        <w:rPr>
          <w:rFonts w:ascii="Times New Roman" w:eastAsia="Times New Roman" w:hAnsi="Times New Roman" w:cs="Times New Roman"/>
          <w:sz w:val="24"/>
          <w:szCs w:val="24"/>
        </w:rPr>
        <w:tab/>
      </w:r>
      <w:r w:rsidR="00D64892">
        <w:rPr>
          <w:rFonts w:ascii="Times New Roman" w:eastAsia="Times New Roman" w:hAnsi="Times New Roman" w:cs="Times New Roman"/>
          <w:sz w:val="24"/>
          <w:szCs w:val="24"/>
        </w:rPr>
        <w:tab/>
      </w:r>
      <w:r w:rsidR="00D64892">
        <w:rPr>
          <w:rFonts w:ascii="Times New Roman" w:eastAsia="Times New Roman" w:hAnsi="Times New Roman" w:cs="Times New Roman"/>
          <w:sz w:val="24"/>
          <w:szCs w:val="24"/>
        </w:rPr>
        <w:tab/>
      </w:r>
      <w:r w:rsidR="00D64892">
        <w:rPr>
          <w:rFonts w:ascii="Times New Roman" w:eastAsia="Times New Roman" w:hAnsi="Times New Roman" w:cs="Times New Roman"/>
          <w:sz w:val="24"/>
          <w:szCs w:val="24"/>
        </w:rPr>
        <w:tab/>
      </w:r>
      <w:r w:rsidR="00D64892">
        <w:rPr>
          <w:rFonts w:ascii="Times New Roman" w:eastAsia="Times New Roman" w:hAnsi="Times New Roman" w:cs="Times New Roman"/>
          <w:sz w:val="24"/>
          <w:szCs w:val="24"/>
        </w:rPr>
        <w:tab/>
      </w:r>
      <w:r w:rsidR="00D64892">
        <w:rPr>
          <w:rFonts w:ascii="Times New Roman" w:eastAsia="Times New Roman" w:hAnsi="Times New Roman" w:cs="Times New Roman"/>
          <w:sz w:val="24"/>
          <w:szCs w:val="24"/>
        </w:rPr>
        <w:tab/>
      </w:r>
      <w:r w:rsidR="00D64892">
        <w:rPr>
          <w:rFonts w:ascii="Times New Roman" w:eastAsia="Times New Roman" w:hAnsi="Times New Roman" w:cs="Times New Roman"/>
          <w:sz w:val="24"/>
          <w:szCs w:val="24"/>
        </w:rPr>
        <w:tab/>
      </w:r>
      <w:r w:rsidR="00D64892">
        <w:rPr>
          <w:rFonts w:ascii="Times New Roman" w:eastAsia="Times New Roman" w:hAnsi="Times New Roman" w:cs="Times New Roman"/>
          <w:sz w:val="24"/>
          <w:szCs w:val="24"/>
        </w:rPr>
        <w:tab/>
      </w:r>
      <w:r w:rsidR="00D64892">
        <w:rPr>
          <w:rFonts w:ascii="Times New Roman" w:eastAsia="Times New Roman" w:hAnsi="Times New Roman" w:cs="Times New Roman"/>
          <w:sz w:val="24"/>
          <w:szCs w:val="24"/>
        </w:rPr>
        <w:tab/>
      </w:r>
      <w:r w:rsidR="00D64892">
        <w:rPr>
          <w:rFonts w:ascii="Times New Roman" w:eastAsia="Times New Roman" w:hAnsi="Times New Roman" w:cs="Times New Roman"/>
          <w:sz w:val="24"/>
          <w:szCs w:val="24"/>
        </w:rPr>
        <w:tab/>
      </w:r>
      <w:r w:rsidR="00D64892">
        <w:rPr>
          <w:rFonts w:ascii="Times New Roman" w:eastAsia="Times New Roman" w:hAnsi="Times New Roman" w:cs="Times New Roman"/>
          <w:sz w:val="24"/>
          <w:szCs w:val="24"/>
        </w:rPr>
        <w:tab/>
      </w:r>
      <w:r w:rsidR="00D64892">
        <w:rPr>
          <w:rFonts w:ascii="Times New Roman" w:eastAsia="Times New Roman" w:hAnsi="Times New Roman" w:cs="Times New Roman"/>
          <w:sz w:val="24"/>
          <w:szCs w:val="24"/>
        </w:rPr>
        <w:tab/>
      </w:r>
      <w:r w:rsidRPr="00D64892">
        <w:rPr>
          <w:rFonts w:ascii="Times New Roman" w:eastAsia="Times New Roman" w:hAnsi="Times New Roman" w:cs="Times New Roman"/>
          <w:b/>
          <w:sz w:val="24"/>
          <w:szCs w:val="24"/>
        </w:rPr>
        <w:t>(8</w:t>
      </w:r>
      <w:r w:rsidRPr="00763A56">
        <w:rPr>
          <w:rFonts w:ascii="Times New Roman" w:eastAsia="Times New Roman" w:hAnsi="Times New Roman" w:cs="Times New Roman"/>
          <w:b/>
          <w:sz w:val="24"/>
          <w:szCs w:val="24"/>
        </w:rPr>
        <w:t xml:space="preserve"> marks)</w:t>
      </w:r>
    </w:p>
    <w:p w14:paraId="3360E81B" w14:textId="4DBE3C76" w:rsidR="000D1277" w:rsidRPr="00763A56" w:rsidRDefault="000D1277" w:rsidP="00D64892">
      <w:pPr>
        <w:numPr>
          <w:ilvl w:val="0"/>
          <w:numId w:val="23"/>
        </w:numPr>
        <w:spacing w:before="100" w:beforeAutospacing="1" w:after="100" w:afterAutospacing="1" w:line="360" w:lineRule="auto"/>
        <w:jc w:val="both"/>
        <w:rPr>
          <w:rFonts w:ascii="Times New Roman" w:eastAsia="Times New Roman" w:hAnsi="Times New Roman" w:cs="Times New Roman"/>
          <w:sz w:val="24"/>
          <w:szCs w:val="24"/>
        </w:rPr>
      </w:pPr>
      <w:r w:rsidRPr="000D1277">
        <w:rPr>
          <w:rStyle w:val="Strong"/>
          <w:rFonts w:ascii="Times New Roman" w:hAnsi="Times New Roman" w:cs="Times New Roman"/>
          <w:b w:val="0"/>
          <w:sz w:val="24"/>
          <w:szCs w:val="24"/>
        </w:rPr>
        <w:t>Gross Domestic Product (GDP) measures the total economic output of a country and can be calculated using different approaches. Compute the GDP of Country Y using the expenditure approach.</w:t>
      </w:r>
      <w:r w:rsidR="00D64892">
        <w:rPr>
          <w:rStyle w:val="Strong"/>
          <w:rFonts w:ascii="Times New Roman" w:hAnsi="Times New Roman" w:cs="Times New Roman"/>
          <w:b w:val="0"/>
          <w:sz w:val="24"/>
          <w:szCs w:val="24"/>
        </w:rPr>
        <w:tab/>
      </w:r>
      <w:r w:rsidR="00D64892">
        <w:rPr>
          <w:rStyle w:val="Strong"/>
          <w:rFonts w:ascii="Times New Roman" w:hAnsi="Times New Roman" w:cs="Times New Roman"/>
          <w:b w:val="0"/>
          <w:sz w:val="24"/>
          <w:szCs w:val="24"/>
        </w:rPr>
        <w:tab/>
      </w:r>
      <w:r w:rsidR="00D64892">
        <w:rPr>
          <w:rStyle w:val="Strong"/>
          <w:rFonts w:ascii="Times New Roman" w:hAnsi="Times New Roman" w:cs="Times New Roman"/>
          <w:b w:val="0"/>
          <w:sz w:val="24"/>
          <w:szCs w:val="24"/>
        </w:rPr>
        <w:tab/>
      </w:r>
      <w:r w:rsidR="00D64892">
        <w:rPr>
          <w:rStyle w:val="Strong"/>
          <w:rFonts w:ascii="Times New Roman" w:hAnsi="Times New Roman" w:cs="Times New Roman"/>
          <w:b w:val="0"/>
          <w:sz w:val="24"/>
          <w:szCs w:val="24"/>
        </w:rPr>
        <w:tab/>
      </w:r>
      <w:r w:rsidR="00D64892">
        <w:rPr>
          <w:rStyle w:val="Strong"/>
          <w:rFonts w:ascii="Times New Roman" w:hAnsi="Times New Roman" w:cs="Times New Roman"/>
          <w:b w:val="0"/>
          <w:sz w:val="24"/>
          <w:szCs w:val="24"/>
        </w:rPr>
        <w:tab/>
      </w:r>
      <w:r w:rsidR="00D64892">
        <w:rPr>
          <w:rStyle w:val="Strong"/>
          <w:rFonts w:ascii="Times New Roman" w:hAnsi="Times New Roman" w:cs="Times New Roman"/>
          <w:b w:val="0"/>
          <w:sz w:val="24"/>
          <w:szCs w:val="24"/>
        </w:rPr>
        <w:tab/>
      </w:r>
      <w:r w:rsidR="00D64892">
        <w:rPr>
          <w:rStyle w:val="Strong"/>
          <w:rFonts w:ascii="Times New Roman" w:hAnsi="Times New Roman" w:cs="Times New Roman"/>
          <w:b w:val="0"/>
          <w:sz w:val="24"/>
          <w:szCs w:val="24"/>
        </w:rPr>
        <w:tab/>
      </w:r>
      <w:r w:rsidR="00D64892">
        <w:rPr>
          <w:rStyle w:val="Strong"/>
          <w:rFonts w:ascii="Times New Roman" w:hAnsi="Times New Roman" w:cs="Times New Roman"/>
          <w:b w:val="0"/>
          <w:sz w:val="24"/>
          <w:szCs w:val="24"/>
        </w:rPr>
        <w:tab/>
      </w:r>
      <w:r w:rsidRPr="000D1277">
        <w:rPr>
          <w:rFonts w:ascii="Times New Roman" w:eastAsia="Times New Roman" w:hAnsi="Times New Roman" w:cs="Times New Roman"/>
          <w:sz w:val="24"/>
          <w:szCs w:val="24"/>
        </w:rPr>
        <w:t xml:space="preserve"> </w:t>
      </w:r>
      <w:r w:rsidRPr="000D1277">
        <w:rPr>
          <w:rFonts w:ascii="Times New Roman" w:eastAsia="Times New Roman" w:hAnsi="Times New Roman" w:cs="Times New Roman"/>
          <w:b/>
          <w:sz w:val="24"/>
          <w:szCs w:val="24"/>
        </w:rPr>
        <w:t>(8</w:t>
      </w:r>
      <w:r w:rsidRPr="00763A56">
        <w:rPr>
          <w:rFonts w:ascii="Times New Roman" w:eastAsia="Times New Roman" w:hAnsi="Times New Roman" w:cs="Times New Roman"/>
          <w:b/>
          <w:sz w:val="24"/>
          <w:szCs w:val="24"/>
        </w:rPr>
        <w:t xml:space="preserve"> marks)</w:t>
      </w:r>
    </w:p>
    <w:p w14:paraId="27B51692" w14:textId="179952AF" w:rsidR="000D1277" w:rsidRPr="00763A56" w:rsidRDefault="000D1277" w:rsidP="00D64892">
      <w:pPr>
        <w:numPr>
          <w:ilvl w:val="0"/>
          <w:numId w:val="23"/>
        </w:numPr>
        <w:spacing w:before="100" w:beforeAutospacing="1" w:after="100" w:afterAutospacing="1" w:line="360" w:lineRule="auto"/>
        <w:jc w:val="both"/>
        <w:rPr>
          <w:rFonts w:ascii="Times New Roman" w:eastAsia="Times New Roman" w:hAnsi="Times New Roman" w:cs="Times New Roman"/>
          <w:sz w:val="24"/>
          <w:szCs w:val="24"/>
        </w:rPr>
      </w:pPr>
      <w:r w:rsidRPr="000D1277">
        <w:rPr>
          <w:rStyle w:val="Strong"/>
          <w:rFonts w:ascii="Times New Roman" w:hAnsi="Times New Roman" w:cs="Times New Roman"/>
          <w:b w:val="0"/>
          <w:sz w:val="24"/>
          <w:szCs w:val="24"/>
        </w:rPr>
        <w:t>Unemployment occurs when individuals who are willing and able to work cannot find jobs.</w:t>
      </w:r>
      <w:r w:rsidR="00D64892">
        <w:rPr>
          <w:rStyle w:val="Strong"/>
          <w:rFonts w:ascii="Times New Roman" w:hAnsi="Times New Roman" w:cs="Times New Roman"/>
          <w:b w:val="0"/>
          <w:sz w:val="24"/>
          <w:szCs w:val="24"/>
        </w:rPr>
        <w:t xml:space="preserve"> </w:t>
      </w:r>
      <w:r w:rsidRPr="000D1277">
        <w:rPr>
          <w:rStyle w:val="Strong"/>
          <w:rFonts w:ascii="Times New Roman" w:hAnsi="Times New Roman" w:cs="Times New Roman"/>
          <w:b w:val="0"/>
          <w:sz w:val="24"/>
          <w:szCs w:val="24"/>
        </w:rPr>
        <w:t>Explain four types of unemployment.</w:t>
      </w:r>
      <w:r w:rsidRPr="000D1277">
        <w:rPr>
          <w:rFonts w:ascii="Times New Roman" w:hAnsi="Times New Roman" w:cs="Times New Roman"/>
          <w:sz w:val="24"/>
          <w:szCs w:val="24"/>
        </w:rPr>
        <w:t xml:space="preserve"> </w:t>
      </w:r>
      <w:r w:rsidRPr="000D1277">
        <w:rPr>
          <w:rFonts w:ascii="Times New Roman" w:eastAsia="Times New Roman" w:hAnsi="Times New Roman" w:cs="Times New Roman"/>
          <w:sz w:val="24"/>
          <w:szCs w:val="24"/>
        </w:rPr>
        <w:t xml:space="preserve"> </w:t>
      </w:r>
      <w:r w:rsidR="00D64892">
        <w:rPr>
          <w:rFonts w:ascii="Times New Roman" w:eastAsia="Times New Roman" w:hAnsi="Times New Roman" w:cs="Times New Roman"/>
          <w:sz w:val="24"/>
          <w:szCs w:val="24"/>
        </w:rPr>
        <w:tab/>
      </w:r>
      <w:r w:rsidR="00D64892">
        <w:rPr>
          <w:rFonts w:ascii="Times New Roman" w:eastAsia="Times New Roman" w:hAnsi="Times New Roman" w:cs="Times New Roman"/>
          <w:sz w:val="24"/>
          <w:szCs w:val="24"/>
        </w:rPr>
        <w:tab/>
      </w:r>
      <w:r w:rsidR="00D64892">
        <w:rPr>
          <w:rFonts w:ascii="Times New Roman" w:eastAsia="Times New Roman" w:hAnsi="Times New Roman" w:cs="Times New Roman"/>
          <w:sz w:val="24"/>
          <w:szCs w:val="24"/>
        </w:rPr>
        <w:tab/>
      </w:r>
      <w:r w:rsidR="00D64892">
        <w:rPr>
          <w:rFonts w:ascii="Times New Roman" w:eastAsia="Times New Roman" w:hAnsi="Times New Roman" w:cs="Times New Roman"/>
          <w:sz w:val="24"/>
          <w:szCs w:val="24"/>
        </w:rPr>
        <w:tab/>
      </w:r>
      <w:r w:rsidR="00D64892">
        <w:rPr>
          <w:rFonts w:ascii="Times New Roman" w:eastAsia="Times New Roman" w:hAnsi="Times New Roman" w:cs="Times New Roman"/>
          <w:sz w:val="24"/>
          <w:szCs w:val="24"/>
        </w:rPr>
        <w:tab/>
      </w:r>
      <w:r w:rsidRPr="00D64892">
        <w:rPr>
          <w:rFonts w:ascii="Times New Roman" w:eastAsia="Times New Roman" w:hAnsi="Times New Roman" w:cs="Times New Roman"/>
          <w:b/>
          <w:sz w:val="24"/>
          <w:szCs w:val="24"/>
        </w:rPr>
        <w:t>(8</w:t>
      </w:r>
      <w:r w:rsidRPr="00763A56">
        <w:rPr>
          <w:rFonts w:ascii="Times New Roman" w:eastAsia="Times New Roman" w:hAnsi="Times New Roman" w:cs="Times New Roman"/>
          <w:b/>
          <w:sz w:val="24"/>
          <w:szCs w:val="24"/>
        </w:rPr>
        <w:t xml:space="preserve"> marks)</w:t>
      </w:r>
    </w:p>
    <w:p w14:paraId="692FB2CF" w14:textId="2F998052" w:rsidR="000D1277" w:rsidRPr="00763A56" w:rsidRDefault="00D64892" w:rsidP="00D64892">
      <w:pPr>
        <w:numPr>
          <w:ilvl w:val="0"/>
          <w:numId w:val="23"/>
        </w:numPr>
        <w:spacing w:before="100" w:beforeAutospacing="1" w:after="100" w:afterAutospacing="1" w:line="360" w:lineRule="auto"/>
        <w:jc w:val="both"/>
        <w:rPr>
          <w:rFonts w:ascii="Times New Roman" w:eastAsia="Times New Roman" w:hAnsi="Times New Roman" w:cs="Times New Roman"/>
          <w:sz w:val="24"/>
          <w:szCs w:val="24"/>
        </w:rPr>
      </w:pPr>
      <w:r w:rsidRPr="00D64892">
        <w:rPr>
          <w:rStyle w:val="Strong"/>
          <w:rFonts w:ascii="Times New Roman" w:hAnsi="Times New Roman" w:cs="Times New Roman"/>
          <w:b w:val="0"/>
          <w:sz w:val="24"/>
          <w:szCs w:val="24"/>
        </w:rPr>
        <w:t>Governments implement various policies to enhance economic productivity and drive long-term growth. Discuss two government policies that could improve productivity in Country Y.</w:t>
      </w:r>
      <w:r>
        <w:rPr>
          <w:rStyle w:val="Strong"/>
          <w:rFonts w:ascii="Times New Roman" w:hAnsi="Times New Roman" w:cs="Times New Roman"/>
          <w:b w:val="0"/>
          <w:sz w:val="24"/>
          <w:szCs w:val="24"/>
        </w:rPr>
        <w:tab/>
      </w:r>
      <w:r>
        <w:rPr>
          <w:rStyle w:val="Strong"/>
          <w:rFonts w:ascii="Times New Roman" w:hAnsi="Times New Roman" w:cs="Times New Roman"/>
          <w:b w:val="0"/>
          <w:sz w:val="24"/>
          <w:szCs w:val="24"/>
        </w:rPr>
        <w:tab/>
      </w:r>
      <w:r>
        <w:rPr>
          <w:rStyle w:val="Strong"/>
          <w:rFonts w:ascii="Times New Roman" w:hAnsi="Times New Roman" w:cs="Times New Roman"/>
          <w:b w:val="0"/>
          <w:sz w:val="24"/>
          <w:szCs w:val="24"/>
        </w:rPr>
        <w:tab/>
      </w:r>
      <w:r>
        <w:rPr>
          <w:rStyle w:val="Strong"/>
          <w:rFonts w:ascii="Times New Roman" w:hAnsi="Times New Roman" w:cs="Times New Roman"/>
          <w:b w:val="0"/>
          <w:sz w:val="24"/>
          <w:szCs w:val="24"/>
        </w:rPr>
        <w:tab/>
      </w:r>
      <w:r>
        <w:rPr>
          <w:rStyle w:val="Strong"/>
          <w:rFonts w:ascii="Times New Roman" w:hAnsi="Times New Roman" w:cs="Times New Roman"/>
          <w:b w:val="0"/>
          <w:sz w:val="24"/>
          <w:szCs w:val="24"/>
        </w:rPr>
        <w:tab/>
      </w:r>
      <w:r>
        <w:rPr>
          <w:rStyle w:val="Strong"/>
          <w:rFonts w:ascii="Times New Roman" w:hAnsi="Times New Roman" w:cs="Times New Roman"/>
          <w:b w:val="0"/>
          <w:sz w:val="24"/>
          <w:szCs w:val="24"/>
        </w:rPr>
        <w:tab/>
      </w:r>
      <w:r>
        <w:rPr>
          <w:rStyle w:val="Strong"/>
          <w:rFonts w:ascii="Times New Roman" w:hAnsi="Times New Roman" w:cs="Times New Roman"/>
          <w:b w:val="0"/>
          <w:sz w:val="24"/>
          <w:szCs w:val="24"/>
        </w:rPr>
        <w:tab/>
      </w:r>
      <w:r>
        <w:rPr>
          <w:rStyle w:val="Strong"/>
          <w:rFonts w:ascii="Times New Roman" w:hAnsi="Times New Roman" w:cs="Times New Roman"/>
          <w:b w:val="0"/>
          <w:sz w:val="24"/>
          <w:szCs w:val="24"/>
        </w:rPr>
        <w:tab/>
        <w:t xml:space="preserve">        </w:t>
      </w:r>
      <w:r w:rsidRPr="00D64892">
        <w:rPr>
          <w:rFonts w:ascii="Times New Roman" w:hAnsi="Times New Roman" w:cs="Times New Roman"/>
          <w:b/>
          <w:sz w:val="24"/>
          <w:szCs w:val="24"/>
        </w:rPr>
        <w:t xml:space="preserve">   </w:t>
      </w:r>
      <w:r w:rsidRPr="00D64892">
        <w:rPr>
          <w:rFonts w:ascii="Times New Roman" w:hAnsi="Times New Roman" w:cs="Times New Roman"/>
          <w:sz w:val="24"/>
          <w:szCs w:val="24"/>
        </w:rPr>
        <w:t xml:space="preserve">  </w:t>
      </w:r>
      <w:r w:rsidR="000D1277" w:rsidRPr="00763A56">
        <w:rPr>
          <w:rFonts w:ascii="Times New Roman" w:eastAsia="Times New Roman" w:hAnsi="Times New Roman" w:cs="Times New Roman"/>
          <w:b/>
          <w:sz w:val="24"/>
          <w:szCs w:val="24"/>
        </w:rPr>
        <w:t>(</w:t>
      </w:r>
      <w:r w:rsidR="000D1277" w:rsidRPr="00D64892">
        <w:rPr>
          <w:rFonts w:ascii="Times New Roman" w:eastAsia="Times New Roman" w:hAnsi="Times New Roman" w:cs="Times New Roman"/>
          <w:b/>
          <w:sz w:val="24"/>
          <w:szCs w:val="24"/>
        </w:rPr>
        <w:t>6</w:t>
      </w:r>
      <w:r w:rsidR="000D1277" w:rsidRPr="00763A56">
        <w:rPr>
          <w:rFonts w:ascii="Times New Roman" w:eastAsia="Times New Roman" w:hAnsi="Times New Roman" w:cs="Times New Roman"/>
          <w:b/>
          <w:sz w:val="24"/>
          <w:szCs w:val="24"/>
        </w:rPr>
        <w:t xml:space="preserve"> marks)</w:t>
      </w:r>
    </w:p>
    <w:p w14:paraId="6DC4F4E2" w14:textId="2090B9EB" w:rsidR="007245A2" w:rsidRPr="000D1277" w:rsidRDefault="00A460F4" w:rsidP="00D64892">
      <w:pPr>
        <w:spacing w:line="360" w:lineRule="auto"/>
        <w:jc w:val="both"/>
        <w:rPr>
          <w:rFonts w:ascii="Times New Roman" w:hAnsi="Times New Roman" w:cs="Times New Roman"/>
          <w:b/>
          <w:sz w:val="24"/>
          <w:szCs w:val="24"/>
        </w:rPr>
      </w:pPr>
      <w:r w:rsidRPr="000D1277">
        <w:rPr>
          <w:rFonts w:ascii="Times New Roman" w:hAnsi="Times New Roman" w:cs="Times New Roman"/>
          <w:b/>
          <w:sz w:val="24"/>
          <w:szCs w:val="24"/>
        </w:rPr>
        <w:t>QUESTION TWO</w:t>
      </w:r>
      <w:r w:rsidR="001B7F41" w:rsidRPr="000D1277">
        <w:rPr>
          <w:rFonts w:ascii="Times New Roman" w:hAnsi="Times New Roman" w:cs="Times New Roman"/>
          <w:b/>
          <w:sz w:val="24"/>
          <w:szCs w:val="24"/>
        </w:rPr>
        <w:t xml:space="preserve"> (20 MARKS)</w:t>
      </w:r>
    </w:p>
    <w:p w14:paraId="2BE22DE3" w14:textId="69CF068B" w:rsidR="000D1277" w:rsidRPr="000D1277" w:rsidRDefault="000D1277" w:rsidP="00D64892">
      <w:pPr>
        <w:pStyle w:val="ListParagraph"/>
        <w:numPr>
          <w:ilvl w:val="0"/>
          <w:numId w:val="24"/>
        </w:numPr>
        <w:spacing w:line="360" w:lineRule="auto"/>
        <w:jc w:val="both"/>
        <w:rPr>
          <w:rFonts w:ascii="Times New Roman" w:hAnsi="Times New Roman" w:cs="Times New Roman"/>
          <w:sz w:val="24"/>
          <w:szCs w:val="24"/>
        </w:rPr>
      </w:pPr>
      <w:r w:rsidRPr="000D1277">
        <w:rPr>
          <w:rStyle w:val="Strong"/>
          <w:rFonts w:ascii="Times New Roman" w:hAnsi="Times New Roman" w:cs="Times New Roman"/>
          <w:b w:val="0"/>
          <w:sz w:val="24"/>
          <w:szCs w:val="24"/>
        </w:rPr>
        <w:t>Tracking inflation helps in assessing economic stability and guiding monetary policies.</w:t>
      </w:r>
      <w:r w:rsidR="00D64892">
        <w:rPr>
          <w:rStyle w:val="Strong"/>
          <w:rFonts w:ascii="Times New Roman" w:hAnsi="Times New Roman" w:cs="Times New Roman"/>
          <w:b w:val="0"/>
          <w:sz w:val="24"/>
          <w:szCs w:val="24"/>
        </w:rPr>
        <w:t xml:space="preserve"> </w:t>
      </w:r>
      <w:r w:rsidRPr="000D1277">
        <w:rPr>
          <w:rFonts w:ascii="Times New Roman" w:hAnsi="Times New Roman" w:cs="Times New Roman"/>
          <w:sz w:val="24"/>
          <w:szCs w:val="24"/>
        </w:rPr>
        <w:t xml:space="preserve">In Country X, the Consumer Price Index (CPI) for the previous year was 120, while the current year's CPI is 135. </w:t>
      </w:r>
      <w:r w:rsidRPr="000D1277">
        <w:rPr>
          <w:rStyle w:val="Strong"/>
          <w:rFonts w:ascii="Times New Roman" w:hAnsi="Times New Roman" w:cs="Times New Roman"/>
          <w:b w:val="0"/>
          <w:sz w:val="24"/>
          <w:szCs w:val="24"/>
        </w:rPr>
        <w:t>Calculate the inflation rate of the country using the given CPI data.</w:t>
      </w:r>
      <w:r w:rsidRPr="000D1277">
        <w:rPr>
          <w:rFonts w:ascii="Times New Roman" w:hAnsi="Times New Roman" w:cs="Times New Roman"/>
          <w:sz w:val="24"/>
          <w:szCs w:val="24"/>
        </w:rPr>
        <w:t xml:space="preserve"> </w:t>
      </w:r>
      <w:r w:rsidR="00D64892">
        <w:rPr>
          <w:rFonts w:ascii="Times New Roman" w:hAnsi="Times New Roman" w:cs="Times New Roman"/>
          <w:sz w:val="24"/>
          <w:szCs w:val="24"/>
        </w:rPr>
        <w:tab/>
      </w:r>
      <w:r w:rsidR="00D64892">
        <w:rPr>
          <w:rFonts w:ascii="Times New Roman" w:hAnsi="Times New Roman" w:cs="Times New Roman"/>
          <w:sz w:val="24"/>
          <w:szCs w:val="24"/>
        </w:rPr>
        <w:tab/>
      </w:r>
      <w:r w:rsidR="00D64892">
        <w:rPr>
          <w:rFonts w:ascii="Times New Roman" w:hAnsi="Times New Roman" w:cs="Times New Roman"/>
          <w:sz w:val="24"/>
          <w:szCs w:val="24"/>
        </w:rPr>
        <w:tab/>
      </w:r>
      <w:r w:rsidR="00D64892">
        <w:rPr>
          <w:rFonts w:ascii="Times New Roman" w:hAnsi="Times New Roman" w:cs="Times New Roman"/>
          <w:sz w:val="24"/>
          <w:szCs w:val="24"/>
        </w:rPr>
        <w:tab/>
      </w:r>
      <w:r w:rsidR="00D64892">
        <w:rPr>
          <w:rFonts w:ascii="Times New Roman" w:hAnsi="Times New Roman" w:cs="Times New Roman"/>
          <w:sz w:val="24"/>
          <w:szCs w:val="24"/>
        </w:rPr>
        <w:tab/>
      </w:r>
      <w:r w:rsidR="00D64892">
        <w:rPr>
          <w:rFonts w:ascii="Times New Roman" w:hAnsi="Times New Roman" w:cs="Times New Roman"/>
          <w:sz w:val="24"/>
          <w:szCs w:val="24"/>
        </w:rPr>
        <w:tab/>
      </w:r>
      <w:r w:rsidR="00D64892">
        <w:rPr>
          <w:rFonts w:ascii="Times New Roman" w:hAnsi="Times New Roman" w:cs="Times New Roman"/>
          <w:sz w:val="24"/>
          <w:szCs w:val="24"/>
        </w:rPr>
        <w:tab/>
      </w:r>
      <w:r w:rsidR="00D64892">
        <w:rPr>
          <w:rFonts w:ascii="Times New Roman" w:hAnsi="Times New Roman" w:cs="Times New Roman"/>
          <w:sz w:val="24"/>
          <w:szCs w:val="24"/>
        </w:rPr>
        <w:tab/>
      </w:r>
      <w:r w:rsidR="00D64892">
        <w:rPr>
          <w:rFonts w:ascii="Times New Roman" w:hAnsi="Times New Roman" w:cs="Times New Roman"/>
          <w:sz w:val="24"/>
          <w:szCs w:val="24"/>
        </w:rPr>
        <w:tab/>
      </w:r>
      <w:r w:rsidR="00D64892">
        <w:rPr>
          <w:rFonts w:ascii="Times New Roman" w:hAnsi="Times New Roman" w:cs="Times New Roman"/>
          <w:sz w:val="24"/>
          <w:szCs w:val="24"/>
        </w:rPr>
        <w:tab/>
      </w:r>
      <w:r w:rsidRPr="00D64892">
        <w:rPr>
          <w:rFonts w:ascii="Times New Roman" w:hAnsi="Times New Roman" w:cs="Times New Roman"/>
          <w:b/>
          <w:sz w:val="24"/>
          <w:szCs w:val="24"/>
        </w:rPr>
        <w:t>(10 marks)</w:t>
      </w:r>
    </w:p>
    <w:p w14:paraId="6E721017" w14:textId="18BBDD90" w:rsidR="000D1277" w:rsidRPr="000D1277" w:rsidRDefault="000D1277" w:rsidP="00D64892">
      <w:pPr>
        <w:pStyle w:val="ListParagraph"/>
        <w:numPr>
          <w:ilvl w:val="0"/>
          <w:numId w:val="24"/>
        </w:numPr>
        <w:spacing w:line="360" w:lineRule="auto"/>
        <w:jc w:val="both"/>
        <w:rPr>
          <w:rFonts w:ascii="Times New Roman" w:hAnsi="Times New Roman" w:cs="Times New Roman"/>
          <w:sz w:val="24"/>
          <w:szCs w:val="24"/>
        </w:rPr>
      </w:pPr>
      <w:r w:rsidRPr="000D1277">
        <w:rPr>
          <w:rStyle w:val="Strong"/>
          <w:rFonts w:ascii="Times New Roman" w:hAnsi="Times New Roman" w:cs="Times New Roman"/>
          <w:b w:val="0"/>
          <w:sz w:val="24"/>
          <w:szCs w:val="24"/>
        </w:rPr>
        <w:lastRenderedPageBreak/>
        <w:t>Government policies can significantly impact a country's economic performance and productivity levels. Propose two government policies that could effectively boost productivity and support sustainable economic growth.</w:t>
      </w:r>
      <w:r w:rsidRPr="000D1277">
        <w:rPr>
          <w:rFonts w:ascii="Times New Roman" w:hAnsi="Times New Roman" w:cs="Times New Roman"/>
          <w:sz w:val="24"/>
          <w:szCs w:val="24"/>
        </w:rPr>
        <w:t xml:space="preserve"> </w:t>
      </w:r>
      <w:r w:rsidR="00D64892">
        <w:rPr>
          <w:rFonts w:ascii="Times New Roman" w:hAnsi="Times New Roman" w:cs="Times New Roman"/>
          <w:sz w:val="24"/>
          <w:szCs w:val="24"/>
        </w:rPr>
        <w:tab/>
      </w:r>
      <w:r w:rsidR="00D64892">
        <w:rPr>
          <w:rFonts w:ascii="Times New Roman" w:hAnsi="Times New Roman" w:cs="Times New Roman"/>
          <w:sz w:val="24"/>
          <w:szCs w:val="24"/>
        </w:rPr>
        <w:tab/>
      </w:r>
      <w:r w:rsidR="00D64892">
        <w:rPr>
          <w:rFonts w:ascii="Times New Roman" w:hAnsi="Times New Roman" w:cs="Times New Roman"/>
          <w:sz w:val="24"/>
          <w:szCs w:val="24"/>
        </w:rPr>
        <w:tab/>
      </w:r>
      <w:r w:rsidRPr="00D64892">
        <w:rPr>
          <w:rFonts w:ascii="Times New Roman" w:hAnsi="Times New Roman" w:cs="Times New Roman"/>
          <w:b/>
          <w:sz w:val="24"/>
          <w:szCs w:val="24"/>
        </w:rPr>
        <w:t>(10 marks)</w:t>
      </w:r>
    </w:p>
    <w:p w14:paraId="375F7956" w14:textId="713EBBC8" w:rsidR="0018292D" w:rsidRPr="000D1277" w:rsidRDefault="00EC2BE6" w:rsidP="00D64892">
      <w:pPr>
        <w:pStyle w:val="ListParagraph"/>
        <w:suppressAutoHyphens/>
        <w:spacing w:after="0" w:line="360" w:lineRule="auto"/>
        <w:jc w:val="both"/>
        <w:textDirection w:val="btLr"/>
        <w:textAlignment w:val="top"/>
        <w:outlineLvl w:val="0"/>
        <w:rPr>
          <w:rFonts w:ascii="Times New Roman" w:hAnsi="Times New Roman" w:cs="Times New Roman"/>
          <w:sz w:val="24"/>
          <w:szCs w:val="24"/>
        </w:rPr>
      </w:pPr>
      <w:r w:rsidRPr="000D1277">
        <w:rPr>
          <w:rFonts w:ascii="Times New Roman" w:hAnsi="Times New Roman" w:cs="Times New Roman"/>
          <w:sz w:val="24"/>
          <w:szCs w:val="24"/>
        </w:rPr>
        <w:tab/>
      </w:r>
      <w:r w:rsidRPr="000D1277">
        <w:rPr>
          <w:rFonts w:ascii="Times New Roman" w:hAnsi="Times New Roman" w:cs="Times New Roman"/>
          <w:sz w:val="24"/>
          <w:szCs w:val="24"/>
        </w:rPr>
        <w:tab/>
      </w:r>
      <w:r w:rsidRPr="000D1277">
        <w:rPr>
          <w:rFonts w:ascii="Times New Roman" w:hAnsi="Times New Roman" w:cs="Times New Roman"/>
          <w:sz w:val="24"/>
          <w:szCs w:val="24"/>
        </w:rPr>
        <w:tab/>
      </w:r>
      <w:r w:rsidRPr="000D1277">
        <w:rPr>
          <w:rFonts w:ascii="Times New Roman" w:hAnsi="Times New Roman" w:cs="Times New Roman"/>
          <w:sz w:val="24"/>
          <w:szCs w:val="24"/>
        </w:rPr>
        <w:tab/>
      </w:r>
      <w:r w:rsidRPr="000D1277">
        <w:rPr>
          <w:rFonts w:ascii="Times New Roman" w:hAnsi="Times New Roman" w:cs="Times New Roman"/>
          <w:sz w:val="24"/>
          <w:szCs w:val="24"/>
        </w:rPr>
        <w:tab/>
      </w:r>
    </w:p>
    <w:p w14:paraId="57B4B85D" w14:textId="74C110E0" w:rsidR="00A57551" w:rsidRPr="000D1277" w:rsidRDefault="00EC522D" w:rsidP="00D64892">
      <w:pPr>
        <w:pStyle w:val="NormalWeb"/>
        <w:spacing w:before="0" w:beforeAutospacing="0" w:after="0" w:afterAutospacing="0" w:line="360" w:lineRule="auto"/>
        <w:jc w:val="both"/>
        <w:rPr>
          <w:b/>
        </w:rPr>
      </w:pPr>
      <w:r w:rsidRPr="000D1277">
        <w:rPr>
          <w:b/>
        </w:rPr>
        <w:t>QUESTION THREE</w:t>
      </w:r>
      <w:r w:rsidR="001B7F41" w:rsidRPr="000D1277">
        <w:rPr>
          <w:b/>
        </w:rPr>
        <w:t xml:space="preserve"> (20 MARKS)</w:t>
      </w:r>
    </w:p>
    <w:p w14:paraId="39C1B0D1" w14:textId="0F6DEB2D" w:rsidR="000D1277" w:rsidRPr="000D1277" w:rsidRDefault="000D1277" w:rsidP="00D64892">
      <w:pPr>
        <w:pStyle w:val="ListParagraph"/>
        <w:numPr>
          <w:ilvl w:val="0"/>
          <w:numId w:val="25"/>
        </w:numPr>
        <w:spacing w:line="360" w:lineRule="auto"/>
        <w:jc w:val="both"/>
        <w:rPr>
          <w:rFonts w:ascii="Times New Roman" w:hAnsi="Times New Roman" w:cs="Times New Roman"/>
          <w:sz w:val="24"/>
          <w:szCs w:val="24"/>
        </w:rPr>
      </w:pPr>
      <w:r w:rsidRPr="000D1277">
        <w:rPr>
          <w:rStyle w:val="Strong"/>
          <w:rFonts w:ascii="Times New Roman" w:hAnsi="Times New Roman" w:cs="Times New Roman"/>
          <w:b w:val="0"/>
          <w:sz w:val="24"/>
          <w:szCs w:val="24"/>
        </w:rPr>
        <w:t>Government policies influence national savings, investment levels, and overall economic stability.</w:t>
      </w:r>
      <w:r>
        <w:rPr>
          <w:rStyle w:val="Strong"/>
          <w:rFonts w:ascii="Times New Roman" w:hAnsi="Times New Roman" w:cs="Times New Roman"/>
          <w:b w:val="0"/>
          <w:sz w:val="24"/>
          <w:szCs w:val="24"/>
        </w:rPr>
        <w:t xml:space="preserve"> </w:t>
      </w:r>
      <w:r w:rsidRPr="000D1277">
        <w:rPr>
          <w:rStyle w:val="Strong"/>
          <w:rFonts w:ascii="Times New Roman" w:hAnsi="Times New Roman" w:cs="Times New Roman"/>
          <w:b w:val="0"/>
          <w:sz w:val="24"/>
          <w:szCs w:val="24"/>
        </w:rPr>
        <w:t>Discuss four key government policies in Kenya aimed at promoting savings and investment.</w:t>
      </w:r>
      <w:r w:rsidRPr="000D1277">
        <w:rPr>
          <w:rFonts w:ascii="Times New Roman" w:hAnsi="Times New Roman" w:cs="Times New Roman"/>
          <w:sz w:val="24"/>
          <w:szCs w:val="24"/>
        </w:rPr>
        <w:t xml:space="preserve"> </w:t>
      </w:r>
      <w:r w:rsidR="00D64892">
        <w:rPr>
          <w:rFonts w:ascii="Times New Roman" w:hAnsi="Times New Roman" w:cs="Times New Roman"/>
          <w:sz w:val="24"/>
          <w:szCs w:val="24"/>
        </w:rPr>
        <w:tab/>
      </w:r>
      <w:r w:rsidR="00D64892">
        <w:rPr>
          <w:rFonts w:ascii="Times New Roman" w:hAnsi="Times New Roman" w:cs="Times New Roman"/>
          <w:sz w:val="24"/>
          <w:szCs w:val="24"/>
        </w:rPr>
        <w:tab/>
      </w:r>
      <w:r w:rsidR="00D64892">
        <w:rPr>
          <w:rFonts w:ascii="Times New Roman" w:hAnsi="Times New Roman" w:cs="Times New Roman"/>
          <w:sz w:val="24"/>
          <w:szCs w:val="24"/>
        </w:rPr>
        <w:tab/>
      </w:r>
      <w:r w:rsidR="00D64892">
        <w:rPr>
          <w:rFonts w:ascii="Times New Roman" w:hAnsi="Times New Roman" w:cs="Times New Roman"/>
          <w:sz w:val="24"/>
          <w:szCs w:val="24"/>
        </w:rPr>
        <w:tab/>
      </w:r>
      <w:r w:rsidR="00D64892">
        <w:rPr>
          <w:rFonts w:ascii="Times New Roman" w:hAnsi="Times New Roman" w:cs="Times New Roman"/>
          <w:sz w:val="24"/>
          <w:szCs w:val="24"/>
        </w:rPr>
        <w:tab/>
      </w:r>
      <w:r w:rsidR="00D64892">
        <w:rPr>
          <w:rFonts w:ascii="Times New Roman" w:hAnsi="Times New Roman" w:cs="Times New Roman"/>
          <w:sz w:val="24"/>
          <w:szCs w:val="24"/>
        </w:rPr>
        <w:tab/>
      </w:r>
      <w:r w:rsidR="00D64892">
        <w:rPr>
          <w:rFonts w:ascii="Times New Roman" w:hAnsi="Times New Roman" w:cs="Times New Roman"/>
          <w:sz w:val="24"/>
          <w:szCs w:val="24"/>
        </w:rPr>
        <w:tab/>
      </w:r>
      <w:r w:rsidRPr="00D64892">
        <w:rPr>
          <w:rFonts w:ascii="Times New Roman" w:hAnsi="Times New Roman" w:cs="Times New Roman"/>
          <w:b/>
          <w:sz w:val="24"/>
          <w:szCs w:val="24"/>
        </w:rPr>
        <w:t>(10 marks)</w:t>
      </w:r>
    </w:p>
    <w:p w14:paraId="2EFD1280" w14:textId="2AED4F58" w:rsidR="000D1277" w:rsidRPr="000D1277" w:rsidRDefault="000D1277" w:rsidP="00D64892">
      <w:pPr>
        <w:pStyle w:val="ListParagraph"/>
        <w:numPr>
          <w:ilvl w:val="0"/>
          <w:numId w:val="25"/>
        </w:numPr>
        <w:spacing w:line="360" w:lineRule="auto"/>
        <w:jc w:val="both"/>
        <w:rPr>
          <w:rFonts w:ascii="Times New Roman" w:hAnsi="Times New Roman" w:cs="Times New Roman"/>
          <w:sz w:val="24"/>
          <w:szCs w:val="24"/>
        </w:rPr>
      </w:pPr>
      <w:r w:rsidRPr="000D1277">
        <w:rPr>
          <w:rStyle w:val="Strong"/>
          <w:rFonts w:ascii="Times New Roman" w:hAnsi="Times New Roman" w:cs="Times New Roman"/>
          <w:b w:val="0"/>
          <w:sz w:val="24"/>
          <w:szCs w:val="24"/>
        </w:rPr>
        <w:t>Exchange rates play a crucial role in international trade and economic stability. Explain four key determinants of exchange rates in an economy.</w:t>
      </w:r>
      <w:r w:rsidRPr="000D1277">
        <w:rPr>
          <w:rFonts w:ascii="Times New Roman" w:hAnsi="Times New Roman" w:cs="Times New Roman"/>
          <w:sz w:val="24"/>
          <w:szCs w:val="24"/>
        </w:rPr>
        <w:t xml:space="preserve"> </w:t>
      </w:r>
      <w:r w:rsidR="00D64892">
        <w:rPr>
          <w:rFonts w:ascii="Times New Roman" w:hAnsi="Times New Roman" w:cs="Times New Roman"/>
          <w:sz w:val="24"/>
          <w:szCs w:val="24"/>
        </w:rPr>
        <w:tab/>
      </w:r>
      <w:r w:rsidR="00D64892">
        <w:rPr>
          <w:rFonts w:ascii="Times New Roman" w:hAnsi="Times New Roman" w:cs="Times New Roman"/>
          <w:sz w:val="24"/>
          <w:szCs w:val="24"/>
        </w:rPr>
        <w:tab/>
      </w:r>
      <w:r w:rsidR="00D64892">
        <w:rPr>
          <w:rFonts w:ascii="Times New Roman" w:hAnsi="Times New Roman" w:cs="Times New Roman"/>
          <w:sz w:val="24"/>
          <w:szCs w:val="24"/>
        </w:rPr>
        <w:tab/>
      </w:r>
      <w:r w:rsidRPr="00D64892">
        <w:rPr>
          <w:rFonts w:ascii="Times New Roman" w:hAnsi="Times New Roman" w:cs="Times New Roman"/>
          <w:b/>
          <w:sz w:val="24"/>
          <w:szCs w:val="24"/>
        </w:rPr>
        <w:t>(10 marks)</w:t>
      </w:r>
    </w:p>
    <w:p w14:paraId="0B1A76A8" w14:textId="56F6F4A0" w:rsidR="006344E2" w:rsidRPr="000D1277" w:rsidRDefault="006344E2" w:rsidP="00D64892">
      <w:pPr>
        <w:spacing w:line="360" w:lineRule="auto"/>
        <w:jc w:val="both"/>
        <w:rPr>
          <w:rFonts w:ascii="Times New Roman" w:hAnsi="Times New Roman" w:cs="Times New Roman"/>
          <w:b/>
          <w:sz w:val="24"/>
          <w:szCs w:val="24"/>
        </w:rPr>
      </w:pPr>
      <w:r w:rsidRPr="000D1277">
        <w:rPr>
          <w:rFonts w:ascii="Times New Roman" w:hAnsi="Times New Roman" w:cs="Times New Roman"/>
          <w:b/>
          <w:sz w:val="24"/>
          <w:szCs w:val="24"/>
        </w:rPr>
        <w:t>QUESTION FOUR</w:t>
      </w:r>
      <w:r w:rsidR="001B7F41" w:rsidRPr="000D1277">
        <w:rPr>
          <w:rFonts w:ascii="Times New Roman" w:hAnsi="Times New Roman" w:cs="Times New Roman"/>
          <w:b/>
          <w:sz w:val="24"/>
          <w:szCs w:val="24"/>
        </w:rPr>
        <w:t xml:space="preserve"> (20 MARKS)</w:t>
      </w:r>
    </w:p>
    <w:p w14:paraId="3200F6EE" w14:textId="70502A18" w:rsidR="000D1277" w:rsidRPr="000D1277" w:rsidRDefault="000D1277" w:rsidP="00D64892">
      <w:pPr>
        <w:pStyle w:val="ListParagraph"/>
        <w:numPr>
          <w:ilvl w:val="0"/>
          <w:numId w:val="26"/>
        </w:numPr>
        <w:spacing w:line="360" w:lineRule="auto"/>
        <w:jc w:val="both"/>
        <w:rPr>
          <w:rFonts w:ascii="Times New Roman" w:hAnsi="Times New Roman" w:cs="Times New Roman"/>
          <w:b/>
          <w:sz w:val="24"/>
          <w:szCs w:val="24"/>
        </w:rPr>
      </w:pPr>
      <w:r w:rsidRPr="000D1277">
        <w:rPr>
          <w:rStyle w:val="Strong"/>
          <w:rFonts w:ascii="Times New Roman" w:hAnsi="Times New Roman" w:cs="Times New Roman"/>
          <w:b w:val="0"/>
          <w:sz w:val="24"/>
          <w:szCs w:val="24"/>
        </w:rPr>
        <w:t>Natural resources and technological advancements influence a country's economic output. Analyze the role of natural resources per worker and technological knowledge in determining productivity.</w:t>
      </w:r>
      <w:r w:rsidRPr="000D1277">
        <w:rPr>
          <w:rFonts w:ascii="Times New Roman" w:hAnsi="Times New Roman" w:cs="Times New Roman"/>
          <w:b/>
          <w:sz w:val="24"/>
          <w:szCs w:val="24"/>
        </w:rPr>
        <w:t xml:space="preserve"> </w:t>
      </w:r>
      <w:r w:rsidR="00D64892">
        <w:rPr>
          <w:rFonts w:ascii="Times New Roman" w:hAnsi="Times New Roman" w:cs="Times New Roman"/>
          <w:b/>
          <w:sz w:val="24"/>
          <w:szCs w:val="24"/>
        </w:rPr>
        <w:tab/>
      </w:r>
      <w:r w:rsidR="00D64892">
        <w:rPr>
          <w:rFonts w:ascii="Times New Roman" w:hAnsi="Times New Roman" w:cs="Times New Roman"/>
          <w:b/>
          <w:sz w:val="24"/>
          <w:szCs w:val="24"/>
        </w:rPr>
        <w:tab/>
      </w:r>
      <w:r w:rsidR="00D64892">
        <w:rPr>
          <w:rFonts w:ascii="Times New Roman" w:hAnsi="Times New Roman" w:cs="Times New Roman"/>
          <w:b/>
          <w:sz w:val="24"/>
          <w:szCs w:val="24"/>
        </w:rPr>
        <w:tab/>
      </w:r>
      <w:r w:rsidR="00D64892">
        <w:rPr>
          <w:rFonts w:ascii="Times New Roman" w:hAnsi="Times New Roman" w:cs="Times New Roman"/>
          <w:b/>
          <w:sz w:val="24"/>
          <w:szCs w:val="24"/>
        </w:rPr>
        <w:tab/>
      </w:r>
      <w:r w:rsidR="00D64892">
        <w:rPr>
          <w:rFonts w:ascii="Times New Roman" w:hAnsi="Times New Roman" w:cs="Times New Roman"/>
          <w:b/>
          <w:sz w:val="24"/>
          <w:szCs w:val="24"/>
        </w:rPr>
        <w:tab/>
      </w:r>
      <w:r w:rsidR="00D64892">
        <w:rPr>
          <w:rFonts w:ascii="Times New Roman" w:hAnsi="Times New Roman" w:cs="Times New Roman"/>
          <w:b/>
          <w:sz w:val="24"/>
          <w:szCs w:val="24"/>
        </w:rPr>
        <w:tab/>
      </w:r>
      <w:r w:rsidR="00D64892">
        <w:rPr>
          <w:rFonts w:ascii="Times New Roman" w:hAnsi="Times New Roman" w:cs="Times New Roman"/>
          <w:b/>
          <w:sz w:val="24"/>
          <w:szCs w:val="24"/>
        </w:rPr>
        <w:tab/>
      </w:r>
      <w:r w:rsidRPr="000D1277">
        <w:rPr>
          <w:rFonts w:ascii="Times New Roman" w:hAnsi="Times New Roman" w:cs="Times New Roman"/>
          <w:b/>
          <w:sz w:val="24"/>
          <w:szCs w:val="24"/>
        </w:rPr>
        <w:t>(10 marks)</w:t>
      </w:r>
    </w:p>
    <w:p w14:paraId="328FAB8F" w14:textId="30C6E020" w:rsidR="000D1277" w:rsidRPr="000D1277" w:rsidRDefault="000D1277" w:rsidP="00D64892">
      <w:pPr>
        <w:pStyle w:val="ListParagraph"/>
        <w:numPr>
          <w:ilvl w:val="0"/>
          <w:numId w:val="26"/>
        </w:numPr>
        <w:spacing w:line="360" w:lineRule="auto"/>
        <w:jc w:val="both"/>
        <w:rPr>
          <w:rFonts w:ascii="Times New Roman" w:hAnsi="Times New Roman" w:cs="Times New Roman"/>
          <w:b/>
          <w:sz w:val="24"/>
          <w:szCs w:val="24"/>
        </w:rPr>
      </w:pPr>
      <w:bookmarkStart w:id="1" w:name="_GoBack"/>
      <w:bookmarkEnd w:id="1"/>
      <w:r w:rsidRPr="000D1277">
        <w:rPr>
          <w:rStyle w:val="Strong"/>
          <w:rFonts w:ascii="Times New Roman" w:hAnsi="Times New Roman" w:cs="Times New Roman"/>
          <w:b w:val="0"/>
          <w:sz w:val="24"/>
          <w:szCs w:val="24"/>
        </w:rPr>
        <w:t>Countries adopt different exchange rate regimes to manage their currency value and economic stability. Explain three major types of foreign exchange rate regimes and their impact on the economy.</w:t>
      </w:r>
      <w:r w:rsidRPr="000D1277">
        <w:rPr>
          <w:rFonts w:ascii="Times New Roman" w:hAnsi="Times New Roman" w:cs="Times New Roman"/>
          <w:b/>
          <w:sz w:val="24"/>
          <w:szCs w:val="24"/>
        </w:rPr>
        <w:t xml:space="preserve"> </w:t>
      </w:r>
      <w:r w:rsidR="00D64892">
        <w:rPr>
          <w:rFonts w:ascii="Times New Roman" w:hAnsi="Times New Roman" w:cs="Times New Roman"/>
          <w:b/>
          <w:sz w:val="24"/>
          <w:szCs w:val="24"/>
        </w:rPr>
        <w:tab/>
      </w:r>
      <w:r w:rsidR="00D64892">
        <w:rPr>
          <w:rFonts w:ascii="Times New Roman" w:hAnsi="Times New Roman" w:cs="Times New Roman"/>
          <w:b/>
          <w:sz w:val="24"/>
          <w:szCs w:val="24"/>
        </w:rPr>
        <w:tab/>
      </w:r>
      <w:r w:rsidR="00D64892">
        <w:rPr>
          <w:rFonts w:ascii="Times New Roman" w:hAnsi="Times New Roman" w:cs="Times New Roman"/>
          <w:b/>
          <w:sz w:val="24"/>
          <w:szCs w:val="24"/>
        </w:rPr>
        <w:tab/>
      </w:r>
      <w:r w:rsidR="00D64892">
        <w:rPr>
          <w:rFonts w:ascii="Times New Roman" w:hAnsi="Times New Roman" w:cs="Times New Roman"/>
          <w:b/>
          <w:sz w:val="24"/>
          <w:szCs w:val="24"/>
        </w:rPr>
        <w:tab/>
      </w:r>
      <w:r w:rsidR="00D64892">
        <w:rPr>
          <w:rFonts w:ascii="Times New Roman" w:hAnsi="Times New Roman" w:cs="Times New Roman"/>
          <w:b/>
          <w:sz w:val="24"/>
          <w:szCs w:val="24"/>
        </w:rPr>
        <w:tab/>
      </w:r>
      <w:r w:rsidR="00D64892">
        <w:rPr>
          <w:rFonts w:ascii="Times New Roman" w:hAnsi="Times New Roman" w:cs="Times New Roman"/>
          <w:b/>
          <w:sz w:val="24"/>
          <w:szCs w:val="24"/>
        </w:rPr>
        <w:tab/>
      </w:r>
      <w:r w:rsidR="00D64892">
        <w:rPr>
          <w:rFonts w:ascii="Times New Roman" w:hAnsi="Times New Roman" w:cs="Times New Roman"/>
          <w:b/>
          <w:sz w:val="24"/>
          <w:szCs w:val="24"/>
        </w:rPr>
        <w:tab/>
      </w:r>
      <w:r w:rsidRPr="000D1277">
        <w:rPr>
          <w:rFonts w:ascii="Times New Roman" w:hAnsi="Times New Roman" w:cs="Times New Roman"/>
          <w:b/>
          <w:sz w:val="24"/>
          <w:szCs w:val="24"/>
        </w:rPr>
        <w:t>(10 marks)</w:t>
      </w:r>
    </w:p>
    <w:p w14:paraId="32748497" w14:textId="02FA6229" w:rsidR="006E4722" w:rsidRPr="000D1277" w:rsidRDefault="006E4722" w:rsidP="00D64892">
      <w:pPr>
        <w:pStyle w:val="ListParagraph"/>
        <w:autoSpaceDE w:val="0"/>
        <w:autoSpaceDN w:val="0"/>
        <w:adjustRightInd w:val="0"/>
        <w:spacing w:after="0" w:line="360" w:lineRule="auto"/>
        <w:jc w:val="both"/>
        <w:rPr>
          <w:rFonts w:ascii="Times New Roman" w:hAnsi="Times New Roman" w:cs="Times New Roman"/>
          <w:b/>
          <w:bCs/>
          <w:sz w:val="24"/>
          <w:szCs w:val="24"/>
        </w:rPr>
      </w:pPr>
      <w:r w:rsidRPr="000D1277">
        <w:rPr>
          <w:rFonts w:ascii="Times New Roman" w:hAnsi="Times New Roman" w:cs="Times New Roman"/>
          <w:sz w:val="24"/>
          <w:szCs w:val="24"/>
        </w:rPr>
        <w:tab/>
      </w:r>
      <w:r w:rsidRPr="000D1277">
        <w:rPr>
          <w:rFonts w:ascii="Times New Roman" w:hAnsi="Times New Roman" w:cs="Times New Roman"/>
          <w:sz w:val="24"/>
          <w:szCs w:val="24"/>
        </w:rPr>
        <w:tab/>
      </w:r>
      <w:r w:rsidRPr="000D1277">
        <w:rPr>
          <w:rFonts w:ascii="Times New Roman" w:hAnsi="Times New Roman" w:cs="Times New Roman"/>
          <w:sz w:val="24"/>
          <w:szCs w:val="24"/>
        </w:rPr>
        <w:tab/>
      </w:r>
      <w:r w:rsidRPr="000D1277">
        <w:rPr>
          <w:rFonts w:ascii="Times New Roman" w:hAnsi="Times New Roman" w:cs="Times New Roman"/>
          <w:sz w:val="24"/>
          <w:szCs w:val="24"/>
        </w:rPr>
        <w:tab/>
      </w:r>
      <w:r w:rsidRPr="000D1277">
        <w:rPr>
          <w:rFonts w:ascii="Times New Roman" w:hAnsi="Times New Roman" w:cs="Times New Roman"/>
          <w:sz w:val="24"/>
          <w:szCs w:val="24"/>
        </w:rPr>
        <w:tab/>
      </w:r>
      <w:r w:rsidRPr="000D1277">
        <w:rPr>
          <w:rFonts w:ascii="Times New Roman" w:hAnsi="Times New Roman" w:cs="Times New Roman"/>
          <w:sz w:val="24"/>
          <w:szCs w:val="24"/>
        </w:rPr>
        <w:tab/>
      </w:r>
    </w:p>
    <w:p w14:paraId="4F012498" w14:textId="77777777" w:rsidR="00D64892" w:rsidRDefault="00D64892" w:rsidP="00D64892">
      <w:pPr>
        <w:pStyle w:val="ListParagraph"/>
        <w:spacing w:line="360" w:lineRule="auto"/>
        <w:jc w:val="center"/>
        <w:rPr>
          <w:rFonts w:ascii="Times New Roman" w:hAnsi="Times New Roman" w:cs="Times New Roman"/>
          <w:b/>
          <w:sz w:val="24"/>
          <w:szCs w:val="24"/>
          <w:u w:val="double"/>
        </w:rPr>
      </w:pPr>
    </w:p>
    <w:p w14:paraId="7CB32E5E" w14:textId="77777777" w:rsidR="00D64892" w:rsidRDefault="00D64892" w:rsidP="00D64892">
      <w:pPr>
        <w:pStyle w:val="ListParagraph"/>
        <w:spacing w:line="360" w:lineRule="auto"/>
        <w:jc w:val="center"/>
        <w:rPr>
          <w:rFonts w:ascii="Times New Roman" w:hAnsi="Times New Roman" w:cs="Times New Roman"/>
          <w:b/>
          <w:sz w:val="24"/>
          <w:szCs w:val="24"/>
          <w:u w:val="double"/>
        </w:rPr>
      </w:pPr>
    </w:p>
    <w:p w14:paraId="7C2272B7" w14:textId="77777777" w:rsidR="00D64892" w:rsidRDefault="00D64892" w:rsidP="00D64892">
      <w:pPr>
        <w:pStyle w:val="ListParagraph"/>
        <w:spacing w:line="360" w:lineRule="auto"/>
        <w:jc w:val="center"/>
        <w:rPr>
          <w:rFonts w:ascii="Times New Roman" w:hAnsi="Times New Roman" w:cs="Times New Roman"/>
          <w:b/>
          <w:sz w:val="24"/>
          <w:szCs w:val="24"/>
          <w:u w:val="double"/>
        </w:rPr>
      </w:pPr>
    </w:p>
    <w:p w14:paraId="6C55F1CF" w14:textId="77777777" w:rsidR="00D64892" w:rsidRDefault="00D64892" w:rsidP="00D64892">
      <w:pPr>
        <w:pStyle w:val="ListParagraph"/>
        <w:spacing w:line="360" w:lineRule="auto"/>
        <w:jc w:val="center"/>
        <w:rPr>
          <w:rFonts w:ascii="Times New Roman" w:hAnsi="Times New Roman" w:cs="Times New Roman"/>
          <w:b/>
          <w:sz w:val="24"/>
          <w:szCs w:val="24"/>
          <w:u w:val="double"/>
        </w:rPr>
      </w:pPr>
    </w:p>
    <w:p w14:paraId="51510CFE" w14:textId="77777777" w:rsidR="00D64892" w:rsidRDefault="00D64892" w:rsidP="00D64892">
      <w:pPr>
        <w:pStyle w:val="ListParagraph"/>
        <w:spacing w:line="360" w:lineRule="auto"/>
        <w:jc w:val="center"/>
        <w:rPr>
          <w:rFonts w:ascii="Times New Roman" w:hAnsi="Times New Roman" w:cs="Times New Roman"/>
          <w:b/>
          <w:sz w:val="24"/>
          <w:szCs w:val="24"/>
          <w:u w:val="double"/>
        </w:rPr>
      </w:pPr>
    </w:p>
    <w:p w14:paraId="30069E79" w14:textId="77777777" w:rsidR="00D64892" w:rsidRDefault="00D64892" w:rsidP="00D64892">
      <w:pPr>
        <w:pStyle w:val="ListParagraph"/>
        <w:spacing w:line="360" w:lineRule="auto"/>
        <w:jc w:val="center"/>
        <w:rPr>
          <w:rFonts w:ascii="Times New Roman" w:hAnsi="Times New Roman" w:cs="Times New Roman"/>
          <w:b/>
          <w:sz w:val="24"/>
          <w:szCs w:val="24"/>
          <w:u w:val="double"/>
        </w:rPr>
      </w:pPr>
    </w:p>
    <w:p w14:paraId="064A9A85" w14:textId="77777777" w:rsidR="00D64892" w:rsidRDefault="00D64892" w:rsidP="00D64892">
      <w:pPr>
        <w:pStyle w:val="ListParagraph"/>
        <w:spacing w:line="360" w:lineRule="auto"/>
        <w:jc w:val="center"/>
        <w:rPr>
          <w:rFonts w:ascii="Times New Roman" w:hAnsi="Times New Roman" w:cs="Times New Roman"/>
          <w:b/>
          <w:sz w:val="24"/>
          <w:szCs w:val="24"/>
          <w:u w:val="double"/>
        </w:rPr>
      </w:pPr>
    </w:p>
    <w:p w14:paraId="3A4A2C3C" w14:textId="77777777" w:rsidR="00D64892" w:rsidRDefault="00D64892" w:rsidP="00D64892">
      <w:pPr>
        <w:pStyle w:val="ListParagraph"/>
        <w:spacing w:line="360" w:lineRule="auto"/>
        <w:jc w:val="center"/>
        <w:rPr>
          <w:rFonts w:ascii="Times New Roman" w:hAnsi="Times New Roman" w:cs="Times New Roman"/>
          <w:b/>
          <w:sz w:val="24"/>
          <w:szCs w:val="24"/>
          <w:u w:val="double"/>
        </w:rPr>
      </w:pPr>
    </w:p>
    <w:p w14:paraId="41D581A5" w14:textId="7716A1CD" w:rsidR="0017511E" w:rsidRPr="00EC2BE6" w:rsidRDefault="00EC2BE6" w:rsidP="00D64892">
      <w:pPr>
        <w:pStyle w:val="ListParagraph"/>
        <w:spacing w:line="360" w:lineRule="auto"/>
        <w:jc w:val="center"/>
        <w:rPr>
          <w:rFonts w:ascii="Times New Roman" w:hAnsi="Times New Roman" w:cs="Times New Roman"/>
          <w:b/>
          <w:sz w:val="24"/>
          <w:szCs w:val="24"/>
          <w:u w:val="double"/>
        </w:rPr>
      </w:pPr>
      <w:r>
        <w:rPr>
          <w:rFonts w:ascii="Times New Roman" w:hAnsi="Times New Roman" w:cs="Times New Roman"/>
          <w:b/>
          <w:sz w:val="24"/>
          <w:szCs w:val="24"/>
          <w:u w:val="double"/>
        </w:rPr>
        <w:t>END</w:t>
      </w:r>
    </w:p>
    <w:sectPr w:rsidR="0017511E" w:rsidRPr="00EC2BE6" w:rsidSect="00F32E03">
      <w:footerReference w:type="default" r:id="rId8"/>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B89F80" w14:textId="77777777" w:rsidR="008D2B3C" w:rsidRDefault="008D2B3C" w:rsidP="00707C54">
      <w:pPr>
        <w:spacing w:after="0" w:line="240" w:lineRule="auto"/>
      </w:pPr>
      <w:r>
        <w:separator/>
      </w:r>
    </w:p>
  </w:endnote>
  <w:endnote w:type="continuationSeparator" w:id="0">
    <w:p w14:paraId="77004B6B" w14:textId="77777777" w:rsidR="008D2B3C" w:rsidRDefault="008D2B3C" w:rsidP="00707C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21048593"/>
      <w:docPartObj>
        <w:docPartGallery w:val="Page Numbers (Bottom of Page)"/>
        <w:docPartUnique/>
      </w:docPartObj>
    </w:sdtPr>
    <w:sdtContent>
      <w:sdt>
        <w:sdtPr>
          <w:id w:val="1728636285"/>
          <w:docPartObj>
            <w:docPartGallery w:val="Page Numbers (Top of Page)"/>
            <w:docPartUnique/>
          </w:docPartObj>
        </w:sdtPr>
        <w:sdtContent>
          <w:p w14:paraId="426A5A41" w14:textId="1B064BF5" w:rsidR="00707C54" w:rsidRDefault="00707C54">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E51F56">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51F56">
              <w:rPr>
                <w:b/>
                <w:bCs/>
                <w:noProof/>
              </w:rPr>
              <w:t>3</w:t>
            </w:r>
            <w:r>
              <w:rPr>
                <w:b/>
                <w:bCs/>
                <w:sz w:val="24"/>
                <w:szCs w:val="24"/>
              </w:rPr>
              <w:fldChar w:fldCharType="end"/>
            </w:r>
          </w:p>
        </w:sdtContent>
      </w:sdt>
    </w:sdtContent>
  </w:sdt>
  <w:p w14:paraId="20700FD3" w14:textId="77777777" w:rsidR="00707C54" w:rsidRDefault="00707C5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4890D0" w14:textId="77777777" w:rsidR="008D2B3C" w:rsidRDefault="008D2B3C" w:rsidP="00707C54">
      <w:pPr>
        <w:spacing w:after="0" w:line="240" w:lineRule="auto"/>
      </w:pPr>
      <w:r>
        <w:separator/>
      </w:r>
    </w:p>
  </w:footnote>
  <w:footnote w:type="continuationSeparator" w:id="0">
    <w:p w14:paraId="10B8F8B5" w14:textId="77777777" w:rsidR="008D2B3C" w:rsidRDefault="008D2B3C" w:rsidP="00707C5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5B3776"/>
    <w:multiLevelType w:val="hybridMultilevel"/>
    <w:tmpl w:val="851AACDC"/>
    <w:lvl w:ilvl="0" w:tplc="FA2C2982">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D24953"/>
    <w:multiLevelType w:val="hybridMultilevel"/>
    <w:tmpl w:val="F1E80DE0"/>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
    <w:nsid w:val="15A750E4"/>
    <w:multiLevelType w:val="hybridMultilevel"/>
    <w:tmpl w:val="6284C8D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FCB6AE1"/>
    <w:multiLevelType w:val="hybridMultilevel"/>
    <w:tmpl w:val="63F0827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D5292E"/>
    <w:multiLevelType w:val="hybridMultilevel"/>
    <w:tmpl w:val="63F4F0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2B884AF9"/>
    <w:multiLevelType w:val="multilevel"/>
    <w:tmpl w:val="DEB0C8B0"/>
    <w:lvl w:ilvl="0">
      <w:start w:val="1"/>
      <w:numFmt w:val="lowerLetter"/>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FBC0497"/>
    <w:multiLevelType w:val="hybridMultilevel"/>
    <w:tmpl w:val="7F8CA92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2E00262"/>
    <w:multiLevelType w:val="hybridMultilevel"/>
    <w:tmpl w:val="1CB47C2E"/>
    <w:lvl w:ilvl="0" w:tplc="B8AA08F0">
      <w:start w:val="1"/>
      <w:numFmt w:val="upperLetter"/>
      <w:lvlText w:val="%1)"/>
      <w:lvlJc w:val="center"/>
      <w:pPr>
        <w:ind w:left="718" w:hanging="360"/>
      </w:pPr>
      <w:rPr>
        <w:rFonts w:hint="default"/>
      </w:rPr>
    </w:lvl>
    <w:lvl w:ilvl="1" w:tplc="20000019" w:tentative="1">
      <w:start w:val="1"/>
      <w:numFmt w:val="lowerLetter"/>
      <w:lvlText w:val="%2."/>
      <w:lvlJc w:val="left"/>
      <w:pPr>
        <w:ind w:left="1438" w:hanging="360"/>
      </w:pPr>
    </w:lvl>
    <w:lvl w:ilvl="2" w:tplc="2000001B" w:tentative="1">
      <w:start w:val="1"/>
      <w:numFmt w:val="lowerRoman"/>
      <w:lvlText w:val="%3."/>
      <w:lvlJc w:val="right"/>
      <w:pPr>
        <w:ind w:left="2158" w:hanging="180"/>
      </w:pPr>
    </w:lvl>
    <w:lvl w:ilvl="3" w:tplc="2000000F" w:tentative="1">
      <w:start w:val="1"/>
      <w:numFmt w:val="decimal"/>
      <w:lvlText w:val="%4."/>
      <w:lvlJc w:val="left"/>
      <w:pPr>
        <w:ind w:left="2878" w:hanging="360"/>
      </w:pPr>
    </w:lvl>
    <w:lvl w:ilvl="4" w:tplc="20000019" w:tentative="1">
      <w:start w:val="1"/>
      <w:numFmt w:val="lowerLetter"/>
      <w:lvlText w:val="%5."/>
      <w:lvlJc w:val="left"/>
      <w:pPr>
        <w:ind w:left="3598" w:hanging="360"/>
      </w:pPr>
    </w:lvl>
    <w:lvl w:ilvl="5" w:tplc="2000001B" w:tentative="1">
      <w:start w:val="1"/>
      <w:numFmt w:val="lowerRoman"/>
      <w:lvlText w:val="%6."/>
      <w:lvlJc w:val="right"/>
      <w:pPr>
        <w:ind w:left="4318" w:hanging="180"/>
      </w:pPr>
    </w:lvl>
    <w:lvl w:ilvl="6" w:tplc="2000000F" w:tentative="1">
      <w:start w:val="1"/>
      <w:numFmt w:val="decimal"/>
      <w:lvlText w:val="%7."/>
      <w:lvlJc w:val="left"/>
      <w:pPr>
        <w:ind w:left="5038" w:hanging="360"/>
      </w:pPr>
    </w:lvl>
    <w:lvl w:ilvl="7" w:tplc="20000019" w:tentative="1">
      <w:start w:val="1"/>
      <w:numFmt w:val="lowerLetter"/>
      <w:lvlText w:val="%8."/>
      <w:lvlJc w:val="left"/>
      <w:pPr>
        <w:ind w:left="5758" w:hanging="360"/>
      </w:pPr>
    </w:lvl>
    <w:lvl w:ilvl="8" w:tplc="2000001B" w:tentative="1">
      <w:start w:val="1"/>
      <w:numFmt w:val="lowerRoman"/>
      <w:lvlText w:val="%9."/>
      <w:lvlJc w:val="right"/>
      <w:pPr>
        <w:ind w:left="6478" w:hanging="180"/>
      </w:pPr>
    </w:lvl>
  </w:abstractNum>
  <w:abstractNum w:abstractNumId="8">
    <w:nsid w:val="38C46B88"/>
    <w:multiLevelType w:val="hybridMultilevel"/>
    <w:tmpl w:val="B3B23ED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3BF9015E"/>
    <w:multiLevelType w:val="hybridMultilevel"/>
    <w:tmpl w:val="208C05FE"/>
    <w:lvl w:ilvl="0" w:tplc="35E27B46">
      <w:start w:val="1"/>
      <w:numFmt w:val="lowerLetter"/>
      <w:lvlText w:val="%1)"/>
      <w:lvlJc w:val="left"/>
      <w:pPr>
        <w:ind w:left="720" w:hanging="360"/>
      </w:pPr>
      <w:rPr>
        <w:b w:val="0"/>
      </w:rPr>
    </w:lvl>
    <w:lvl w:ilvl="1" w:tplc="57408E4C">
      <w:start w:val="9"/>
      <w:numFmt w:val="bullet"/>
      <w:lvlText w:val="•"/>
      <w:lvlJc w:val="left"/>
      <w:pPr>
        <w:ind w:left="1440" w:hanging="360"/>
      </w:pPr>
      <w:rPr>
        <w:rFonts w:ascii="Times New Roman" w:eastAsiaTheme="minorHAnsi"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EEB6BAE"/>
    <w:multiLevelType w:val="hybridMultilevel"/>
    <w:tmpl w:val="6FA6B94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3C93A4A"/>
    <w:multiLevelType w:val="hybridMultilevel"/>
    <w:tmpl w:val="CB368582"/>
    <w:lvl w:ilvl="0" w:tplc="669CD434">
      <w:start w:val="1"/>
      <w:numFmt w:val="lowerLetter"/>
      <w:lvlText w:val="%1)"/>
      <w:lvlJc w:val="left"/>
      <w:pPr>
        <w:ind w:left="718" w:hanging="360"/>
      </w:pPr>
      <w:rPr>
        <w:rFonts w:hint="default"/>
        <w:b w:val="0"/>
      </w:rPr>
    </w:lvl>
    <w:lvl w:ilvl="1" w:tplc="20000019">
      <w:start w:val="1"/>
      <w:numFmt w:val="lowerLetter"/>
      <w:lvlText w:val="%2."/>
      <w:lvlJc w:val="left"/>
      <w:pPr>
        <w:ind w:left="1438" w:hanging="360"/>
      </w:pPr>
    </w:lvl>
    <w:lvl w:ilvl="2" w:tplc="2000001B">
      <w:start w:val="1"/>
      <w:numFmt w:val="lowerRoman"/>
      <w:lvlText w:val="%3."/>
      <w:lvlJc w:val="right"/>
      <w:pPr>
        <w:ind w:left="2158" w:hanging="180"/>
      </w:pPr>
    </w:lvl>
    <w:lvl w:ilvl="3" w:tplc="2000000F">
      <w:start w:val="1"/>
      <w:numFmt w:val="decimal"/>
      <w:lvlText w:val="%4."/>
      <w:lvlJc w:val="left"/>
      <w:pPr>
        <w:ind w:left="2878" w:hanging="360"/>
      </w:pPr>
    </w:lvl>
    <w:lvl w:ilvl="4" w:tplc="20000019" w:tentative="1">
      <w:start w:val="1"/>
      <w:numFmt w:val="lowerLetter"/>
      <w:lvlText w:val="%5."/>
      <w:lvlJc w:val="left"/>
      <w:pPr>
        <w:ind w:left="3598" w:hanging="360"/>
      </w:pPr>
    </w:lvl>
    <w:lvl w:ilvl="5" w:tplc="2000001B" w:tentative="1">
      <w:start w:val="1"/>
      <w:numFmt w:val="lowerRoman"/>
      <w:lvlText w:val="%6."/>
      <w:lvlJc w:val="right"/>
      <w:pPr>
        <w:ind w:left="4318" w:hanging="180"/>
      </w:pPr>
    </w:lvl>
    <w:lvl w:ilvl="6" w:tplc="2000000F" w:tentative="1">
      <w:start w:val="1"/>
      <w:numFmt w:val="decimal"/>
      <w:lvlText w:val="%7."/>
      <w:lvlJc w:val="left"/>
      <w:pPr>
        <w:ind w:left="5038" w:hanging="360"/>
      </w:pPr>
    </w:lvl>
    <w:lvl w:ilvl="7" w:tplc="20000019" w:tentative="1">
      <w:start w:val="1"/>
      <w:numFmt w:val="lowerLetter"/>
      <w:lvlText w:val="%8."/>
      <w:lvlJc w:val="left"/>
      <w:pPr>
        <w:ind w:left="5758" w:hanging="360"/>
      </w:pPr>
    </w:lvl>
    <w:lvl w:ilvl="8" w:tplc="2000001B" w:tentative="1">
      <w:start w:val="1"/>
      <w:numFmt w:val="lowerRoman"/>
      <w:lvlText w:val="%9."/>
      <w:lvlJc w:val="right"/>
      <w:pPr>
        <w:ind w:left="6478" w:hanging="180"/>
      </w:pPr>
    </w:lvl>
  </w:abstractNum>
  <w:abstractNum w:abstractNumId="12">
    <w:nsid w:val="45D0012B"/>
    <w:multiLevelType w:val="hybridMultilevel"/>
    <w:tmpl w:val="DADCCDC4"/>
    <w:lvl w:ilvl="0" w:tplc="20000011">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nsid w:val="499F184E"/>
    <w:multiLevelType w:val="hybridMultilevel"/>
    <w:tmpl w:val="EE280C28"/>
    <w:lvl w:ilvl="0" w:tplc="41C6A516">
      <w:start w:val="10"/>
      <w:numFmt w:val="decimal"/>
      <w:lvlText w:val="(%1"/>
      <w:lvlJc w:val="left"/>
      <w:pPr>
        <w:ind w:left="7620" w:hanging="360"/>
      </w:pPr>
      <w:rPr>
        <w:rFonts w:hint="default"/>
      </w:rPr>
    </w:lvl>
    <w:lvl w:ilvl="1" w:tplc="04090019" w:tentative="1">
      <w:start w:val="1"/>
      <w:numFmt w:val="lowerLetter"/>
      <w:lvlText w:val="%2."/>
      <w:lvlJc w:val="left"/>
      <w:pPr>
        <w:ind w:left="8340" w:hanging="360"/>
      </w:pPr>
    </w:lvl>
    <w:lvl w:ilvl="2" w:tplc="0409001B" w:tentative="1">
      <w:start w:val="1"/>
      <w:numFmt w:val="lowerRoman"/>
      <w:lvlText w:val="%3."/>
      <w:lvlJc w:val="right"/>
      <w:pPr>
        <w:ind w:left="9060" w:hanging="180"/>
      </w:pPr>
    </w:lvl>
    <w:lvl w:ilvl="3" w:tplc="0409000F" w:tentative="1">
      <w:start w:val="1"/>
      <w:numFmt w:val="decimal"/>
      <w:lvlText w:val="%4."/>
      <w:lvlJc w:val="left"/>
      <w:pPr>
        <w:ind w:left="9780" w:hanging="360"/>
      </w:pPr>
    </w:lvl>
    <w:lvl w:ilvl="4" w:tplc="04090019" w:tentative="1">
      <w:start w:val="1"/>
      <w:numFmt w:val="lowerLetter"/>
      <w:lvlText w:val="%5."/>
      <w:lvlJc w:val="left"/>
      <w:pPr>
        <w:ind w:left="10500" w:hanging="360"/>
      </w:pPr>
    </w:lvl>
    <w:lvl w:ilvl="5" w:tplc="0409001B" w:tentative="1">
      <w:start w:val="1"/>
      <w:numFmt w:val="lowerRoman"/>
      <w:lvlText w:val="%6."/>
      <w:lvlJc w:val="right"/>
      <w:pPr>
        <w:ind w:left="11220" w:hanging="180"/>
      </w:pPr>
    </w:lvl>
    <w:lvl w:ilvl="6" w:tplc="0409000F" w:tentative="1">
      <w:start w:val="1"/>
      <w:numFmt w:val="decimal"/>
      <w:lvlText w:val="%7."/>
      <w:lvlJc w:val="left"/>
      <w:pPr>
        <w:ind w:left="11940" w:hanging="360"/>
      </w:pPr>
    </w:lvl>
    <w:lvl w:ilvl="7" w:tplc="04090019" w:tentative="1">
      <w:start w:val="1"/>
      <w:numFmt w:val="lowerLetter"/>
      <w:lvlText w:val="%8."/>
      <w:lvlJc w:val="left"/>
      <w:pPr>
        <w:ind w:left="12660" w:hanging="360"/>
      </w:pPr>
    </w:lvl>
    <w:lvl w:ilvl="8" w:tplc="0409001B" w:tentative="1">
      <w:start w:val="1"/>
      <w:numFmt w:val="lowerRoman"/>
      <w:lvlText w:val="%9."/>
      <w:lvlJc w:val="right"/>
      <w:pPr>
        <w:ind w:left="13380" w:hanging="180"/>
      </w:pPr>
    </w:lvl>
  </w:abstractNum>
  <w:abstractNum w:abstractNumId="14">
    <w:nsid w:val="49E10510"/>
    <w:multiLevelType w:val="hybridMultilevel"/>
    <w:tmpl w:val="408A37C2"/>
    <w:lvl w:ilvl="0" w:tplc="54BC4392">
      <w:start w:val="1"/>
      <w:numFmt w:val="lowerLetter"/>
      <w:lvlText w:val="%1)"/>
      <w:lvlJc w:val="left"/>
      <w:pPr>
        <w:ind w:left="720" w:hanging="360"/>
      </w:pPr>
      <w:rPr>
        <w:rFonts w:hint="default"/>
        <w:b w:val="0"/>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nsid w:val="4A043D66"/>
    <w:multiLevelType w:val="hybridMultilevel"/>
    <w:tmpl w:val="66729F84"/>
    <w:lvl w:ilvl="0" w:tplc="04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6">
    <w:nsid w:val="565F5495"/>
    <w:multiLevelType w:val="hybridMultilevel"/>
    <w:tmpl w:val="BA1C6196"/>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nsid w:val="605571D7"/>
    <w:multiLevelType w:val="hybridMultilevel"/>
    <w:tmpl w:val="C64E57F0"/>
    <w:lvl w:ilvl="0" w:tplc="14068CDA">
      <w:start w:val="1"/>
      <w:numFmt w:val="lowerRoman"/>
      <w:lvlText w:val="%1.)"/>
      <w:lvlJc w:val="left"/>
      <w:pPr>
        <w:ind w:left="1440" w:hanging="72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67BE23AE"/>
    <w:multiLevelType w:val="hybridMultilevel"/>
    <w:tmpl w:val="FA18132C"/>
    <w:lvl w:ilvl="0" w:tplc="B8AA08F0">
      <w:start w:val="1"/>
      <w:numFmt w:val="upperLetter"/>
      <w:lvlText w:val="%1)"/>
      <w:lvlJc w:val="center"/>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nsid w:val="6D080A0A"/>
    <w:multiLevelType w:val="hybridMultilevel"/>
    <w:tmpl w:val="AF0261F8"/>
    <w:lvl w:ilvl="0" w:tplc="0409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nsid w:val="70217A4A"/>
    <w:multiLevelType w:val="hybridMultilevel"/>
    <w:tmpl w:val="782CB148"/>
    <w:lvl w:ilvl="0" w:tplc="14068CDA">
      <w:start w:val="1"/>
      <w:numFmt w:val="lowerRoman"/>
      <w:lvlText w:val="%1.)"/>
      <w:lvlJc w:val="left"/>
      <w:pPr>
        <w:ind w:left="720" w:hanging="360"/>
      </w:pPr>
      <w:rPr>
        <w:rFonts w:hint="default"/>
        <w:b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nsid w:val="728D612C"/>
    <w:multiLevelType w:val="hybridMultilevel"/>
    <w:tmpl w:val="EEE0932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3DB63EC"/>
    <w:multiLevelType w:val="hybridMultilevel"/>
    <w:tmpl w:val="863C2090"/>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3DD3DEA"/>
    <w:multiLevelType w:val="hybridMultilevel"/>
    <w:tmpl w:val="0AFCE5FE"/>
    <w:lvl w:ilvl="0" w:tplc="B8AA08F0">
      <w:start w:val="1"/>
      <w:numFmt w:val="upperLetter"/>
      <w:lvlText w:val="%1)"/>
      <w:lvlJc w:val="center"/>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nsid w:val="744254CA"/>
    <w:multiLevelType w:val="hybridMultilevel"/>
    <w:tmpl w:val="03AC53B6"/>
    <w:lvl w:ilvl="0" w:tplc="B8AA08F0">
      <w:start w:val="1"/>
      <w:numFmt w:val="upperLetter"/>
      <w:lvlText w:val="%1)"/>
      <w:lvlJc w:val="center"/>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nsid w:val="751570A1"/>
    <w:multiLevelType w:val="hybridMultilevel"/>
    <w:tmpl w:val="E8603E38"/>
    <w:lvl w:ilvl="0" w:tplc="63BC7D80">
      <w:start w:val="1"/>
      <w:numFmt w:val="lowerLetter"/>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9"/>
  </w:num>
  <w:num w:numId="2">
    <w:abstractNumId w:val="17"/>
  </w:num>
  <w:num w:numId="3">
    <w:abstractNumId w:val="25"/>
  </w:num>
  <w:num w:numId="4">
    <w:abstractNumId w:val="1"/>
  </w:num>
  <w:num w:numId="5">
    <w:abstractNumId w:val="13"/>
  </w:num>
  <w:num w:numId="6">
    <w:abstractNumId w:val="14"/>
  </w:num>
  <w:num w:numId="7">
    <w:abstractNumId w:val="12"/>
  </w:num>
  <w:num w:numId="8">
    <w:abstractNumId w:val="16"/>
  </w:num>
  <w:num w:numId="9">
    <w:abstractNumId w:val="20"/>
  </w:num>
  <w:num w:numId="10">
    <w:abstractNumId w:val="4"/>
  </w:num>
  <w:num w:numId="11">
    <w:abstractNumId w:val="8"/>
  </w:num>
  <w:num w:numId="12">
    <w:abstractNumId w:val="15"/>
  </w:num>
  <w:num w:numId="13">
    <w:abstractNumId w:val="22"/>
  </w:num>
  <w:num w:numId="14">
    <w:abstractNumId w:val="21"/>
  </w:num>
  <w:num w:numId="15">
    <w:abstractNumId w:val="2"/>
  </w:num>
  <w:num w:numId="16">
    <w:abstractNumId w:val="3"/>
  </w:num>
  <w:num w:numId="17">
    <w:abstractNumId w:val="18"/>
  </w:num>
  <w:num w:numId="18">
    <w:abstractNumId w:val="24"/>
  </w:num>
  <w:num w:numId="19">
    <w:abstractNumId w:val="23"/>
  </w:num>
  <w:num w:numId="20">
    <w:abstractNumId w:val="7"/>
  </w:num>
  <w:num w:numId="21">
    <w:abstractNumId w:val="6"/>
  </w:num>
  <w:num w:numId="22">
    <w:abstractNumId w:val="5"/>
  </w:num>
  <w:num w:numId="23">
    <w:abstractNumId w:val="11"/>
  </w:num>
  <w:num w:numId="24">
    <w:abstractNumId w:val="19"/>
  </w:num>
  <w:num w:numId="25">
    <w:abstractNumId w:val="10"/>
  </w:num>
  <w:num w:numId="26">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TKyNLQwNTWyMDI0NTdV0lEKTi0uzszPAykwqQUAWVGOsywAAAA="/>
  </w:docVars>
  <w:rsids>
    <w:rsidRoot w:val="00FE4EC9"/>
    <w:rsid w:val="00000CFC"/>
    <w:rsid w:val="00012083"/>
    <w:rsid w:val="00013448"/>
    <w:rsid w:val="00014EE0"/>
    <w:rsid w:val="00041C5F"/>
    <w:rsid w:val="000420E0"/>
    <w:rsid w:val="000506AE"/>
    <w:rsid w:val="00070772"/>
    <w:rsid w:val="00075913"/>
    <w:rsid w:val="000818E7"/>
    <w:rsid w:val="00085D33"/>
    <w:rsid w:val="00086743"/>
    <w:rsid w:val="00092895"/>
    <w:rsid w:val="00096228"/>
    <w:rsid w:val="000A4F6A"/>
    <w:rsid w:val="000B0EEB"/>
    <w:rsid w:val="000D1277"/>
    <w:rsid w:val="00112910"/>
    <w:rsid w:val="00114AEA"/>
    <w:rsid w:val="00122C4B"/>
    <w:rsid w:val="001379AE"/>
    <w:rsid w:val="00156C7A"/>
    <w:rsid w:val="00157747"/>
    <w:rsid w:val="00157F2A"/>
    <w:rsid w:val="0016737C"/>
    <w:rsid w:val="00170DD8"/>
    <w:rsid w:val="0017511E"/>
    <w:rsid w:val="0018292D"/>
    <w:rsid w:val="00183650"/>
    <w:rsid w:val="001A4C8C"/>
    <w:rsid w:val="001B7F41"/>
    <w:rsid w:val="001C2601"/>
    <w:rsid w:val="001C7FCA"/>
    <w:rsid w:val="001D12D2"/>
    <w:rsid w:val="001E3916"/>
    <w:rsid w:val="001E7898"/>
    <w:rsid w:val="001F28F9"/>
    <w:rsid w:val="00204927"/>
    <w:rsid w:val="00206A71"/>
    <w:rsid w:val="0022486B"/>
    <w:rsid w:val="00227756"/>
    <w:rsid w:val="00252C87"/>
    <w:rsid w:val="0027771C"/>
    <w:rsid w:val="002878BA"/>
    <w:rsid w:val="002902F5"/>
    <w:rsid w:val="00297698"/>
    <w:rsid w:val="002A2653"/>
    <w:rsid w:val="002C7135"/>
    <w:rsid w:val="002D4FBB"/>
    <w:rsid w:val="002D6713"/>
    <w:rsid w:val="002E1B2B"/>
    <w:rsid w:val="002E5525"/>
    <w:rsid w:val="002F7731"/>
    <w:rsid w:val="00312331"/>
    <w:rsid w:val="00313BD6"/>
    <w:rsid w:val="0032115B"/>
    <w:rsid w:val="00324D33"/>
    <w:rsid w:val="00331EC1"/>
    <w:rsid w:val="00340781"/>
    <w:rsid w:val="0035180D"/>
    <w:rsid w:val="003617C2"/>
    <w:rsid w:val="00370F10"/>
    <w:rsid w:val="00387A31"/>
    <w:rsid w:val="00396FCD"/>
    <w:rsid w:val="00397ED5"/>
    <w:rsid w:val="003A5705"/>
    <w:rsid w:val="003C1B02"/>
    <w:rsid w:val="003E6903"/>
    <w:rsid w:val="004605F5"/>
    <w:rsid w:val="00464BCE"/>
    <w:rsid w:val="0046720B"/>
    <w:rsid w:val="00484F3A"/>
    <w:rsid w:val="00491B35"/>
    <w:rsid w:val="004A2C68"/>
    <w:rsid w:val="004B10A4"/>
    <w:rsid w:val="004B7DEE"/>
    <w:rsid w:val="004C53C5"/>
    <w:rsid w:val="004C5752"/>
    <w:rsid w:val="004D576A"/>
    <w:rsid w:val="004F73C3"/>
    <w:rsid w:val="00501909"/>
    <w:rsid w:val="00515133"/>
    <w:rsid w:val="0053239F"/>
    <w:rsid w:val="00537957"/>
    <w:rsid w:val="00537A62"/>
    <w:rsid w:val="00543154"/>
    <w:rsid w:val="0054739D"/>
    <w:rsid w:val="00550E0F"/>
    <w:rsid w:val="005720E1"/>
    <w:rsid w:val="005879F7"/>
    <w:rsid w:val="0059203C"/>
    <w:rsid w:val="005949B9"/>
    <w:rsid w:val="005A6919"/>
    <w:rsid w:val="005B2FEB"/>
    <w:rsid w:val="005B7700"/>
    <w:rsid w:val="005C179F"/>
    <w:rsid w:val="005D4F6B"/>
    <w:rsid w:val="005E6D42"/>
    <w:rsid w:val="005E7225"/>
    <w:rsid w:val="005F1423"/>
    <w:rsid w:val="005F7621"/>
    <w:rsid w:val="00604CEC"/>
    <w:rsid w:val="00605802"/>
    <w:rsid w:val="00621D6E"/>
    <w:rsid w:val="00627CE6"/>
    <w:rsid w:val="006344E2"/>
    <w:rsid w:val="0064444A"/>
    <w:rsid w:val="006858F7"/>
    <w:rsid w:val="00692FBB"/>
    <w:rsid w:val="00694DDC"/>
    <w:rsid w:val="006E28D7"/>
    <w:rsid w:val="006E4722"/>
    <w:rsid w:val="006E78AD"/>
    <w:rsid w:val="006F058D"/>
    <w:rsid w:val="006F1A1F"/>
    <w:rsid w:val="00700200"/>
    <w:rsid w:val="00707C54"/>
    <w:rsid w:val="00720242"/>
    <w:rsid w:val="007245A2"/>
    <w:rsid w:val="00731A3B"/>
    <w:rsid w:val="007665C3"/>
    <w:rsid w:val="00771113"/>
    <w:rsid w:val="00797F2D"/>
    <w:rsid w:val="007A101B"/>
    <w:rsid w:val="007B2539"/>
    <w:rsid w:val="007B71DF"/>
    <w:rsid w:val="007C1337"/>
    <w:rsid w:val="007D0EFC"/>
    <w:rsid w:val="007D7D09"/>
    <w:rsid w:val="007E3910"/>
    <w:rsid w:val="007F0884"/>
    <w:rsid w:val="007F79C1"/>
    <w:rsid w:val="00804E85"/>
    <w:rsid w:val="00831632"/>
    <w:rsid w:val="00837084"/>
    <w:rsid w:val="00854069"/>
    <w:rsid w:val="00870763"/>
    <w:rsid w:val="00874719"/>
    <w:rsid w:val="008A0D83"/>
    <w:rsid w:val="008B0DDB"/>
    <w:rsid w:val="008D2B3C"/>
    <w:rsid w:val="008E0B46"/>
    <w:rsid w:val="008F3DBF"/>
    <w:rsid w:val="00913D63"/>
    <w:rsid w:val="0092287E"/>
    <w:rsid w:val="00923921"/>
    <w:rsid w:val="00933834"/>
    <w:rsid w:val="00942BFE"/>
    <w:rsid w:val="009505C9"/>
    <w:rsid w:val="009508F0"/>
    <w:rsid w:val="00951241"/>
    <w:rsid w:val="00964D3B"/>
    <w:rsid w:val="00967F09"/>
    <w:rsid w:val="009910F8"/>
    <w:rsid w:val="0099252A"/>
    <w:rsid w:val="009A276A"/>
    <w:rsid w:val="009B43C0"/>
    <w:rsid w:val="009D7B4B"/>
    <w:rsid w:val="009E28C0"/>
    <w:rsid w:val="009F100F"/>
    <w:rsid w:val="00A019CD"/>
    <w:rsid w:val="00A22DE1"/>
    <w:rsid w:val="00A254B4"/>
    <w:rsid w:val="00A33673"/>
    <w:rsid w:val="00A3389A"/>
    <w:rsid w:val="00A460F4"/>
    <w:rsid w:val="00A5394B"/>
    <w:rsid w:val="00A57551"/>
    <w:rsid w:val="00A64363"/>
    <w:rsid w:val="00A7177E"/>
    <w:rsid w:val="00A76778"/>
    <w:rsid w:val="00A9101F"/>
    <w:rsid w:val="00A9525A"/>
    <w:rsid w:val="00AA15C7"/>
    <w:rsid w:val="00AC2DBE"/>
    <w:rsid w:val="00AD1CCC"/>
    <w:rsid w:val="00B130E3"/>
    <w:rsid w:val="00B139E7"/>
    <w:rsid w:val="00B260F0"/>
    <w:rsid w:val="00B4743C"/>
    <w:rsid w:val="00B55649"/>
    <w:rsid w:val="00B60021"/>
    <w:rsid w:val="00BA137C"/>
    <w:rsid w:val="00BA3161"/>
    <w:rsid w:val="00BA6D58"/>
    <w:rsid w:val="00BB07E0"/>
    <w:rsid w:val="00BB3A40"/>
    <w:rsid w:val="00BB4D6A"/>
    <w:rsid w:val="00BC6E16"/>
    <w:rsid w:val="00BE217E"/>
    <w:rsid w:val="00C049BE"/>
    <w:rsid w:val="00C2362C"/>
    <w:rsid w:val="00C4463B"/>
    <w:rsid w:val="00C4791B"/>
    <w:rsid w:val="00C54DF3"/>
    <w:rsid w:val="00C64F0B"/>
    <w:rsid w:val="00C65670"/>
    <w:rsid w:val="00C67312"/>
    <w:rsid w:val="00C735C3"/>
    <w:rsid w:val="00C8760D"/>
    <w:rsid w:val="00C96B94"/>
    <w:rsid w:val="00CD1453"/>
    <w:rsid w:val="00CE00BE"/>
    <w:rsid w:val="00CE1964"/>
    <w:rsid w:val="00CE7AF8"/>
    <w:rsid w:val="00CF4B87"/>
    <w:rsid w:val="00D12050"/>
    <w:rsid w:val="00D44AE3"/>
    <w:rsid w:val="00D45264"/>
    <w:rsid w:val="00D5381B"/>
    <w:rsid w:val="00D64892"/>
    <w:rsid w:val="00D90235"/>
    <w:rsid w:val="00DB7C5E"/>
    <w:rsid w:val="00DD705C"/>
    <w:rsid w:val="00DE638D"/>
    <w:rsid w:val="00DF048B"/>
    <w:rsid w:val="00DF3098"/>
    <w:rsid w:val="00DF627D"/>
    <w:rsid w:val="00E00355"/>
    <w:rsid w:val="00E00429"/>
    <w:rsid w:val="00E30634"/>
    <w:rsid w:val="00E51F56"/>
    <w:rsid w:val="00E53892"/>
    <w:rsid w:val="00E61DF1"/>
    <w:rsid w:val="00E62025"/>
    <w:rsid w:val="00E74DCA"/>
    <w:rsid w:val="00E81A0E"/>
    <w:rsid w:val="00E87516"/>
    <w:rsid w:val="00E97AAC"/>
    <w:rsid w:val="00EB0EE0"/>
    <w:rsid w:val="00EB1F2F"/>
    <w:rsid w:val="00EB3401"/>
    <w:rsid w:val="00EB4366"/>
    <w:rsid w:val="00EC1318"/>
    <w:rsid w:val="00EC2BE6"/>
    <w:rsid w:val="00EC522D"/>
    <w:rsid w:val="00EF5FF1"/>
    <w:rsid w:val="00F10857"/>
    <w:rsid w:val="00F10CD1"/>
    <w:rsid w:val="00F175F3"/>
    <w:rsid w:val="00F20DF7"/>
    <w:rsid w:val="00F273D0"/>
    <w:rsid w:val="00F32E03"/>
    <w:rsid w:val="00F34A25"/>
    <w:rsid w:val="00F42B4B"/>
    <w:rsid w:val="00F451DC"/>
    <w:rsid w:val="00F660BB"/>
    <w:rsid w:val="00F71511"/>
    <w:rsid w:val="00F74E0E"/>
    <w:rsid w:val="00F841F4"/>
    <w:rsid w:val="00F93924"/>
    <w:rsid w:val="00F94BCA"/>
    <w:rsid w:val="00F973A5"/>
    <w:rsid w:val="00FA0F57"/>
    <w:rsid w:val="00FB1699"/>
    <w:rsid w:val="00FB2208"/>
    <w:rsid w:val="00FC3797"/>
    <w:rsid w:val="00FE4E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DB6AD0"/>
  <w15:docId w15:val="{9047BAE1-F44F-4CB0-943A-15B9A56C03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C1B0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086743"/>
    <w:pPr>
      <w:keepNext/>
      <w:spacing w:before="240" w:after="60" w:line="276"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4EC9"/>
    <w:pPr>
      <w:ind w:left="720"/>
      <w:contextualSpacing/>
    </w:pPr>
  </w:style>
  <w:style w:type="table" w:styleId="TableGrid">
    <w:name w:val="Table Grid"/>
    <w:basedOn w:val="TableNormal"/>
    <w:uiPriority w:val="39"/>
    <w:rsid w:val="00AC2D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rsid w:val="00F451D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086743"/>
    <w:rPr>
      <w:rFonts w:ascii="Cambria" w:eastAsia="Times New Roman" w:hAnsi="Cambria" w:cs="Times New Roman"/>
      <w:b/>
      <w:bCs/>
      <w:sz w:val="26"/>
      <w:szCs w:val="26"/>
    </w:rPr>
  </w:style>
  <w:style w:type="paragraph" w:styleId="Title">
    <w:name w:val="Title"/>
    <w:basedOn w:val="Normal"/>
    <w:link w:val="TitleChar"/>
    <w:qFormat/>
    <w:rsid w:val="00086743"/>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086743"/>
    <w:rPr>
      <w:rFonts w:ascii="Bookman Old Style" w:eastAsia="Times New Roman" w:hAnsi="Bookman Old Style" w:cs="Times New Roman"/>
      <w:b/>
      <w:bCs/>
      <w:color w:val="000000"/>
      <w:spacing w:val="-15"/>
      <w:sz w:val="33"/>
      <w:szCs w:val="33"/>
    </w:rPr>
  </w:style>
  <w:style w:type="character" w:customStyle="1" w:styleId="Heading1Char">
    <w:name w:val="Heading 1 Char"/>
    <w:basedOn w:val="DefaultParagraphFont"/>
    <w:link w:val="Heading1"/>
    <w:uiPriority w:val="9"/>
    <w:rsid w:val="003C1B02"/>
    <w:rPr>
      <w:rFonts w:asciiTheme="majorHAnsi" w:eastAsiaTheme="majorEastAsia" w:hAnsiTheme="majorHAnsi" w:cstheme="majorBidi"/>
      <w:color w:val="2E74B5" w:themeColor="accent1" w:themeShade="BF"/>
      <w:sz w:val="32"/>
      <w:szCs w:val="32"/>
    </w:rPr>
  </w:style>
  <w:style w:type="paragraph" w:customStyle="1" w:styleId="Default">
    <w:name w:val="Default"/>
    <w:rsid w:val="00000CFC"/>
    <w:pPr>
      <w:autoSpaceDE w:val="0"/>
      <w:autoSpaceDN w:val="0"/>
      <w:adjustRightInd w:val="0"/>
      <w:spacing w:after="0" w:line="240" w:lineRule="auto"/>
    </w:pPr>
    <w:rPr>
      <w:rFonts w:ascii="Verdana" w:hAnsi="Verdana" w:cs="Verdana"/>
      <w:color w:val="000000"/>
      <w:sz w:val="24"/>
      <w:szCs w:val="24"/>
    </w:rPr>
  </w:style>
  <w:style w:type="paragraph" w:styleId="BalloonText">
    <w:name w:val="Balloon Text"/>
    <w:basedOn w:val="Normal"/>
    <w:link w:val="BalloonTextChar"/>
    <w:uiPriority w:val="99"/>
    <w:semiHidden/>
    <w:unhideWhenUsed/>
    <w:rsid w:val="009512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1241"/>
    <w:rPr>
      <w:rFonts w:ascii="Tahoma" w:hAnsi="Tahoma" w:cs="Tahoma"/>
      <w:sz w:val="16"/>
      <w:szCs w:val="16"/>
    </w:rPr>
  </w:style>
  <w:style w:type="character" w:styleId="Strong">
    <w:name w:val="Strong"/>
    <w:basedOn w:val="DefaultParagraphFont"/>
    <w:uiPriority w:val="22"/>
    <w:qFormat/>
    <w:rsid w:val="000D1277"/>
    <w:rPr>
      <w:b/>
      <w:bCs/>
    </w:rPr>
  </w:style>
  <w:style w:type="paragraph" w:styleId="Header">
    <w:name w:val="header"/>
    <w:basedOn w:val="Normal"/>
    <w:link w:val="HeaderChar"/>
    <w:uiPriority w:val="99"/>
    <w:unhideWhenUsed/>
    <w:rsid w:val="00707C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07C54"/>
  </w:style>
  <w:style w:type="paragraph" w:styleId="Footer">
    <w:name w:val="footer"/>
    <w:basedOn w:val="Normal"/>
    <w:link w:val="FooterChar"/>
    <w:uiPriority w:val="99"/>
    <w:unhideWhenUsed/>
    <w:rsid w:val="00707C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07C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5262629">
      <w:bodyDiv w:val="1"/>
      <w:marLeft w:val="0"/>
      <w:marRight w:val="0"/>
      <w:marTop w:val="0"/>
      <w:marBottom w:val="0"/>
      <w:divBdr>
        <w:top w:val="none" w:sz="0" w:space="0" w:color="auto"/>
        <w:left w:val="none" w:sz="0" w:space="0" w:color="auto"/>
        <w:bottom w:val="none" w:sz="0" w:space="0" w:color="auto"/>
        <w:right w:val="none" w:sz="0" w:space="0" w:color="auto"/>
      </w:divBdr>
    </w:div>
    <w:div w:id="974063229">
      <w:bodyDiv w:val="1"/>
      <w:marLeft w:val="0"/>
      <w:marRight w:val="0"/>
      <w:marTop w:val="0"/>
      <w:marBottom w:val="0"/>
      <w:divBdr>
        <w:top w:val="none" w:sz="0" w:space="0" w:color="auto"/>
        <w:left w:val="none" w:sz="0" w:space="0" w:color="auto"/>
        <w:bottom w:val="none" w:sz="0" w:space="0" w:color="auto"/>
        <w:right w:val="none" w:sz="0" w:space="0" w:color="auto"/>
      </w:divBdr>
    </w:div>
    <w:div w:id="1138105207">
      <w:bodyDiv w:val="1"/>
      <w:marLeft w:val="0"/>
      <w:marRight w:val="0"/>
      <w:marTop w:val="0"/>
      <w:marBottom w:val="0"/>
      <w:divBdr>
        <w:top w:val="none" w:sz="0" w:space="0" w:color="auto"/>
        <w:left w:val="none" w:sz="0" w:space="0" w:color="auto"/>
        <w:bottom w:val="none" w:sz="0" w:space="0" w:color="auto"/>
        <w:right w:val="none" w:sz="0" w:space="0" w:color="auto"/>
      </w:divBdr>
    </w:div>
    <w:div w:id="1212886991">
      <w:bodyDiv w:val="1"/>
      <w:marLeft w:val="0"/>
      <w:marRight w:val="0"/>
      <w:marTop w:val="0"/>
      <w:marBottom w:val="0"/>
      <w:divBdr>
        <w:top w:val="none" w:sz="0" w:space="0" w:color="auto"/>
        <w:left w:val="none" w:sz="0" w:space="0" w:color="auto"/>
        <w:bottom w:val="none" w:sz="0" w:space="0" w:color="auto"/>
        <w:right w:val="none" w:sz="0" w:space="0" w:color="auto"/>
      </w:divBdr>
    </w:div>
    <w:div w:id="1324317456">
      <w:bodyDiv w:val="1"/>
      <w:marLeft w:val="0"/>
      <w:marRight w:val="0"/>
      <w:marTop w:val="0"/>
      <w:marBottom w:val="0"/>
      <w:divBdr>
        <w:top w:val="none" w:sz="0" w:space="0" w:color="auto"/>
        <w:left w:val="none" w:sz="0" w:space="0" w:color="auto"/>
        <w:bottom w:val="none" w:sz="0" w:space="0" w:color="auto"/>
        <w:right w:val="none" w:sz="0" w:space="0" w:color="auto"/>
      </w:divBdr>
    </w:div>
    <w:div w:id="1512376948">
      <w:bodyDiv w:val="1"/>
      <w:marLeft w:val="0"/>
      <w:marRight w:val="0"/>
      <w:marTop w:val="0"/>
      <w:marBottom w:val="0"/>
      <w:divBdr>
        <w:top w:val="none" w:sz="0" w:space="0" w:color="auto"/>
        <w:left w:val="none" w:sz="0" w:space="0" w:color="auto"/>
        <w:bottom w:val="none" w:sz="0" w:space="0" w:color="auto"/>
        <w:right w:val="none" w:sz="0" w:space="0" w:color="auto"/>
      </w:divBdr>
    </w:div>
    <w:div w:id="1762294144">
      <w:bodyDiv w:val="1"/>
      <w:marLeft w:val="0"/>
      <w:marRight w:val="0"/>
      <w:marTop w:val="0"/>
      <w:marBottom w:val="0"/>
      <w:divBdr>
        <w:top w:val="none" w:sz="0" w:space="0" w:color="auto"/>
        <w:left w:val="none" w:sz="0" w:space="0" w:color="auto"/>
        <w:bottom w:val="none" w:sz="0" w:space="0" w:color="auto"/>
        <w:right w:val="none" w:sz="0" w:space="0" w:color="auto"/>
      </w:divBdr>
    </w:div>
    <w:div w:id="1871992623">
      <w:bodyDiv w:val="1"/>
      <w:marLeft w:val="0"/>
      <w:marRight w:val="0"/>
      <w:marTop w:val="0"/>
      <w:marBottom w:val="0"/>
      <w:divBdr>
        <w:top w:val="none" w:sz="0" w:space="0" w:color="auto"/>
        <w:left w:val="none" w:sz="0" w:space="0" w:color="auto"/>
        <w:bottom w:val="none" w:sz="0" w:space="0" w:color="auto"/>
        <w:right w:val="none" w:sz="0" w:space="0" w:color="auto"/>
      </w:divBdr>
    </w:div>
    <w:div w:id="1888377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84</TotalTime>
  <Pages>1</Pages>
  <Words>651</Words>
  <Characters>3712</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Hillary Ochieng</cp:lastModifiedBy>
  <cp:revision>12</cp:revision>
  <cp:lastPrinted>2025-04-04T07:18:00Z</cp:lastPrinted>
  <dcterms:created xsi:type="dcterms:W3CDTF">2024-06-07T21:58:00Z</dcterms:created>
  <dcterms:modified xsi:type="dcterms:W3CDTF">2025-04-04T07:59:00Z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d2f2567acf3653cb5d35bc0f6f7d0c1840dbf3f039f8fbfdec0004613a4d9cd6</vt:lpwstr>
  </property>
</Properties>
</file>