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B696FC" w14:textId="77777777" w:rsidR="00DA475E" w:rsidRPr="000E6DC3" w:rsidRDefault="00DA475E" w:rsidP="00DA475E">
      <w:pPr>
        <w:spacing w:line="240" w:lineRule="auto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noProof/>
          <w:sz w:val="24"/>
          <w:szCs w:val="24"/>
        </w:rPr>
        <w:t xml:space="preserve">                                                </w:t>
      </w:r>
      <w:bookmarkStart w:id="0" w:name="_Hlk95945849"/>
      <w:r w:rsidRPr="000E6DC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7E0B77FD" wp14:editId="19071707">
            <wp:extent cx="1455420" cy="590550"/>
            <wp:effectExtent l="0" t="0" r="0" b="0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3259" cy="642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CAE8BC" w14:textId="77777777" w:rsidR="00DA475E" w:rsidRPr="000E6DC3" w:rsidRDefault="00DA475E" w:rsidP="00DA475E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 xml:space="preserve">RIARA SCHOOL OF INTERNATIONAL RELATIONS &amp; DIPLOMACY </w:t>
      </w:r>
    </w:p>
    <w:p w14:paraId="074F4E11" w14:textId="77777777" w:rsidR="00DA475E" w:rsidRPr="000E6DC3" w:rsidRDefault="00DA475E" w:rsidP="00DA475E">
      <w:pPr>
        <w:spacing w:line="240" w:lineRule="auto"/>
        <w:rPr>
          <w:rFonts w:ascii="Times New Roman" w:hAnsi="Times New Roman"/>
          <w:b/>
          <w:i/>
          <w:sz w:val="24"/>
          <w:szCs w:val="24"/>
        </w:rPr>
      </w:pPr>
      <w:r w:rsidRPr="000E6DC3">
        <w:rPr>
          <w:rFonts w:ascii="Times New Roman" w:hAnsi="Times New Roman"/>
          <w:b/>
          <w:i/>
          <w:sz w:val="24"/>
          <w:szCs w:val="24"/>
        </w:rPr>
        <w:t xml:space="preserve">                                          NURTURING INNOVATORS</w:t>
      </w:r>
    </w:p>
    <w:p w14:paraId="08729D86" w14:textId="77777777" w:rsidR="00DA475E" w:rsidRPr="000E6DC3" w:rsidRDefault="00DA475E" w:rsidP="00DA475E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 xml:space="preserve">                                </w:t>
      </w:r>
      <w:r w:rsidR="00407BC9">
        <w:rPr>
          <w:rFonts w:ascii="Times New Roman" w:hAnsi="Times New Roman"/>
          <w:b/>
          <w:sz w:val="24"/>
          <w:szCs w:val="24"/>
        </w:rPr>
        <w:t xml:space="preserve">MAY –AUGUST 2023 </w:t>
      </w:r>
      <w:r w:rsidRPr="000E6DC3">
        <w:rPr>
          <w:rFonts w:ascii="Times New Roman" w:hAnsi="Times New Roman"/>
          <w:b/>
          <w:sz w:val="24"/>
          <w:szCs w:val="24"/>
        </w:rPr>
        <w:t xml:space="preserve">TRIMESTER </w:t>
      </w:r>
    </w:p>
    <w:p w14:paraId="3011CBC3" w14:textId="411FA2F3" w:rsidR="00DA475E" w:rsidRPr="000E6DC3" w:rsidRDefault="00DA475E" w:rsidP="00DA475E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 xml:space="preserve">EXAMINATIONS FOR BACHELOR OF ARTS IN INTERNATIONAL RELATIONS &amp;                DIPLOMACY                     </w:t>
      </w:r>
      <w:r w:rsidR="00D234CE">
        <w:rPr>
          <w:rFonts w:ascii="Times New Roman" w:hAnsi="Times New Roman"/>
          <w:b/>
          <w:sz w:val="24"/>
          <w:szCs w:val="24"/>
        </w:rPr>
        <w:t>EVENING</w:t>
      </w:r>
      <w:r w:rsidRPr="000E6DC3">
        <w:rPr>
          <w:rFonts w:ascii="Times New Roman" w:hAnsi="Times New Roman"/>
          <w:b/>
          <w:sz w:val="24"/>
          <w:szCs w:val="24"/>
        </w:rPr>
        <w:t xml:space="preserve"> PROGRAMME </w:t>
      </w:r>
    </w:p>
    <w:p w14:paraId="35C2C684" w14:textId="7F0A251D" w:rsidR="00DA475E" w:rsidRPr="000E6DC3" w:rsidRDefault="00DA475E" w:rsidP="004B48A2">
      <w:pPr>
        <w:spacing w:after="0" w:line="24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bookmarkStart w:id="1" w:name="_GoBack"/>
      <w:bookmarkEnd w:id="1"/>
      <w:r w:rsidRPr="000E6DC3">
        <w:rPr>
          <w:rFonts w:ascii="Times New Roman" w:eastAsia="SimSun" w:hAnsi="Times New Roman"/>
          <w:b/>
          <w:spacing w:val="-10"/>
          <w:kern w:val="28"/>
          <w:sz w:val="24"/>
          <w:szCs w:val="24"/>
        </w:rPr>
        <w:t>RIR 205: INTERNATIONAL CRISIS MANAGEMENT</w:t>
      </w:r>
      <w:r w:rsidR="00D06DB8">
        <w:rPr>
          <w:rFonts w:ascii="Times New Roman" w:eastAsia="SimSun" w:hAnsi="Times New Roman"/>
          <w:b/>
          <w:spacing w:val="-10"/>
          <w:kern w:val="28"/>
          <w:sz w:val="24"/>
          <w:szCs w:val="24"/>
        </w:rPr>
        <w:t xml:space="preserve"> ONLINE CLASS</w:t>
      </w:r>
    </w:p>
    <w:p w14:paraId="0C468528" w14:textId="77777777" w:rsidR="00DA475E" w:rsidRPr="000E6DC3" w:rsidRDefault="00DA475E" w:rsidP="00DA475E">
      <w:pPr>
        <w:spacing w:after="0" w:line="240" w:lineRule="auto"/>
        <w:contextualSpacing/>
        <w:jc w:val="both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DATE:</w:t>
      </w:r>
      <w:r w:rsidR="00407BC9">
        <w:rPr>
          <w:rFonts w:ascii="Times New Roman" w:hAnsi="Times New Roman"/>
          <w:b/>
          <w:sz w:val="24"/>
          <w:szCs w:val="24"/>
        </w:rPr>
        <w:t xml:space="preserve"> MAY –AUGUST 2023</w:t>
      </w:r>
      <w:r w:rsidRPr="000E6DC3">
        <w:rPr>
          <w:rFonts w:ascii="Times New Roman" w:hAnsi="Times New Roman"/>
          <w:b/>
          <w:sz w:val="24"/>
          <w:szCs w:val="24"/>
        </w:rPr>
        <w:t xml:space="preserve">             </w:t>
      </w:r>
      <w:bookmarkEnd w:id="0"/>
      <w:r w:rsidRPr="000E6DC3">
        <w:rPr>
          <w:rFonts w:ascii="Times New Roman" w:hAnsi="Times New Roman"/>
          <w:b/>
          <w:sz w:val="24"/>
          <w:szCs w:val="24"/>
        </w:rPr>
        <w:t xml:space="preserve">                                                      TIME: 2 HOURS</w:t>
      </w:r>
    </w:p>
    <w:p w14:paraId="086F02C9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E6DC3">
        <w:rPr>
          <w:rFonts w:ascii="Times New Roman" w:hAnsi="Times New Roman"/>
          <w:b/>
          <w:sz w:val="24"/>
          <w:szCs w:val="24"/>
          <w:u w:val="single"/>
        </w:rPr>
        <w:t xml:space="preserve">GENERAL INSTRUCTIONS: </w:t>
      </w:r>
    </w:p>
    <w:p w14:paraId="25CA95CA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This is a </w:t>
      </w:r>
      <w:r w:rsidR="0008412D">
        <w:rPr>
          <w:rFonts w:ascii="Times New Roman" w:hAnsi="Times New Roman"/>
          <w:sz w:val="24"/>
          <w:szCs w:val="24"/>
        </w:rPr>
        <w:t>closed-book</w:t>
      </w:r>
      <w:r w:rsidRPr="000E6DC3">
        <w:rPr>
          <w:rFonts w:ascii="Times New Roman" w:hAnsi="Times New Roman"/>
          <w:sz w:val="24"/>
          <w:szCs w:val="24"/>
        </w:rPr>
        <w:t xml:space="preserve"> examination. </w:t>
      </w:r>
      <w:r w:rsidR="0008412D">
        <w:rPr>
          <w:rFonts w:ascii="Times New Roman" w:hAnsi="Times New Roman"/>
          <w:sz w:val="24"/>
          <w:szCs w:val="24"/>
        </w:rPr>
        <w:t>Textbook</w:t>
      </w:r>
      <w:r w:rsidRPr="000E6DC3">
        <w:rPr>
          <w:rFonts w:ascii="Times New Roman" w:hAnsi="Times New Roman"/>
          <w:sz w:val="24"/>
          <w:szCs w:val="24"/>
        </w:rPr>
        <w:t>/Reference books/notes are not permitted.</w:t>
      </w:r>
    </w:p>
    <w:p w14:paraId="67E125C5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E6DC3">
        <w:rPr>
          <w:rFonts w:ascii="Times New Roman" w:hAnsi="Times New Roman"/>
          <w:b/>
          <w:sz w:val="24"/>
          <w:szCs w:val="24"/>
          <w:u w:val="single"/>
        </w:rPr>
        <w:t>SPECIAL INSTRUCTIONS:</w:t>
      </w:r>
    </w:p>
    <w:p w14:paraId="4372EA08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>1 Write your REGISTRATION NO. Clearly on the answer booklet(s).</w:t>
      </w:r>
    </w:p>
    <w:p w14:paraId="2A890B3A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2 Answer Question One and ANY other TWO questions. </w:t>
      </w:r>
    </w:p>
    <w:p w14:paraId="66806D23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3 Questions in all sections should be answered in </w:t>
      </w:r>
      <w:r w:rsidR="0008412D">
        <w:rPr>
          <w:rFonts w:ascii="Times New Roman" w:hAnsi="Times New Roman"/>
          <w:sz w:val="24"/>
          <w:szCs w:val="24"/>
        </w:rPr>
        <w:t xml:space="preserve">the </w:t>
      </w:r>
      <w:r w:rsidRPr="000E6DC3">
        <w:rPr>
          <w:rFonts w:ascii="Times New Roman" w:hAnsi="Times New Roman"/>
          <w:sz w:val="24"/>
          <w:szCs w:val="24"/>
        </w:rPr>
        <w:t xml:space="preserve">answer booklet(s). </w:t>
      </w:r>
    </w:p>
    <w:p w14:paraId="67E7B2FA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>4 Marks allocated to each question are shown at the end of the question.</w:t>
      </w:r>
    </w:p>
    <w:p w14:paraId="3ECA03CD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5 PLEASE start the answer to EACH question on a NEW PAGE. </w:t>
      </w:r>
    </w:p>
    <w:p w14:paraId="6700A749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>6 For the questions, write the number of the question on the answer booklet(s) in the order you answered them.</w:t>
      </w:r>
    </w:p>
    <w:p w14:paraId="1F1E973A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7 Write your answers in paragraph form unless stated otherwise. </w:t>
      </w:r>
    </w:p>
    <w:p w14:paraId="739C61A3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8 Keep your phone(s) SWITCHED OFF at the front of the examination room. </w:t>
      </w:r>
    </w:p>
    <w:p w14:paraId="515A94B0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9</w:t>
      </w:r>
      <w:r w:rsidRPr="000E6DC3">
        <w:rPr>
          <w:rFonts w:ascii="Times New Roman" w:hAnsi="Times New Roman"/>
          <w:sz w:val="24"/>
          <w:szCs w:val="24"/>
        </w:rPr>
        <w:t xml:space="preserve"> Keep ALL bags and caps at the front of the examination room and do not refer to any </w:t>
      </w:r>
    </w:p>
    <w:p w14:paraId="1B070220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   Unauthorized material before or during the course of the examination. </w:t>
      </w:r>
    </w:p>
    <w:p w14:paraId="76E94576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 xml:space="preserve">10 </w:t>
      </w:r>
      <w:r w:rsidRPr="000E6DC3">
        <w:rPr>
          <w:rFonts w:ascii="Times New Roman" w:hAnsi="Times New Roman"/>
          <w:sz w:val="24"/>
          <w:szCs w:val="24"/>
        </w:rPr>
        <w:t>You are only allowed to leave the examination room 30minutes to the end of the Examination.</w:t>
      </w:r>
    </w:p>
    <w:p w14:paraId="6E1AB6C7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E6DC3">
        <w:rPr>
          <w:rFonts w:ascii="Times New Roman" w:hAnsi="Times New Roman"/>
          <w:b/>
          <w:sz w:val="24"/>
          <w:szCs w:val="24"/>
          <w:u w:val="single"/>
        </w:rPr>
        <w:lastRenderedPageBreak/>
        <w:t>SECTION A: (COMPULSORY) (30 MARKS).</w:t>
      </w:r>
    </w:p>
    <w:p w14:paraId="11E2D453" w14:textId="77777777" w:rsidR="00DA475E" w:rsidRDefault="00DA475E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E6DC3">
        <w:rPr>
          <w:rFonts w:ascii="Times New Roman" w:hAnsi="Times New Roman"/>
          <w:b/>
          <w:sz w:val="24"/>
          <w:szCs w:val="24"/>
          <w:u w:val="single"/>
        </w:rPr>
        <w:t>Question One</w:t>
      </w:r>
      <w:bookmarkStart w:id="2" w:name="_Hlk95942832"/>
    </w:p>
    <w:p w14:paraId="45F83A83" w14:textId="77777777" w:rsidR="00DA475E" w:rsidRPr="00975F62" w:rsidRDefault="00DA475E" w:rsidP="00DA475E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975F62">
        <w:rPr>
          <w:rFonts w:ascii="Times New Roman" w:hAnsi="Times New Roman"/>
          <w:sz w:val="24"/>
          <w:szCs w:val="24"/>
        </w:rPr>
        <w:t xml:space="preserve">Define the following terms </w:t>
      </w:r>
    </w:p>
    <w:p w14:paraId="5EE97C92" w14:textId="77777777" w:rsidR="00DA475E" w:rsidRPr="000E6DC3" w:rsidRDefault="00DA475E" w:rsidP="00DA475E">
      <w:pPr>
        <w:pStyle w:val="ListParagraph"/>
        <w:suppressAutoHyphens/>
        <w:spacing w:before="0" w:beforeAutospacing="0" w:after="0" w:line="240" w:lineRule="auto"/>
        <w:ind w:left="1440"/>
        <w:textAlignment w:val="top"/>
        <w:outlineLvl w:val="0"/>
        <w:rPr>
          <w:rFonts w:ascii="Times New Roman" w:hAnsi="Times New Roman"/>
          <w:sz w:val="24"/>
          <w:szCs w:val="24"/>
        </w:rPr>
      </w:pPr>
    </w:p>
    <w:p w14:paraId="3E5CC3BB" w14:textId="77777777" w:rsidR="00DA475E" w:rsidRPr="000E6DC3" w:rsidRDefault="00DA475E" w:rsidP="00DA475E">
      <w:pPr>
        <w:pStyle w:val="ListParagraph"/>
        <w:numPr>
          <w:ilvl w:val="0"/>
          <w:numId w:val="5"/>
        </w:numPr>
        <w:suppressAutoHyphens/>
        <w:spacing w:before="0" w:beforeAutospacing="0" w:after="0" w:line="276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International crisis </w:t>
      </w:r>
      <w:r w:rsidRPr="000E6DC3">
        <w:rPr>
          <w:rFonts w:ascii="Times New Roman" w:hAnsi="Times New Roman"/>
          <w:b/>
          <w:sz w:val="24"/>
          <w:szCs w:val="24"/>
        </w:rPr>
        <w:t>(2 Marks)</w:t>
      </w:r>
    </w:p>
    <w:p w14:paraId="07CDBCD8" w14:textId="77777777" w:rsidR="00DA475E" w:rsidRPr="000E6DC3" w:rsidRDefault="00DA475E" w:rsidP="00DA475E">
      <w:pPr>
        <w:pStyle w:val="Title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E6DC3">
        <w:rPr>
          <w:rFonts w:ascii="Times New Roman" w:hAnsi="Times New Roman" w:cs="Times New Roman"/>
          <w:sz w:val="24"/>
          <w:szCs w:val="24"/>
        </w:rPr>
        <w:t xml:space="preserve">Foreign policy crisis </w:t>
      </w:r>
      <w:r w:rsidRPr="000E6DC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AD2711F" w14:textId="77777777" w:rsidR="00DA475E" w:rsidRPr="000E6DC3" w:rsidRDefault="00DA475E" w:rsidP="00DA475E">
      <w:pPr>
        <w:pStyle w:val="ListParagraph"/>
        <w:numPr>
          <w:ilvl w:val="0"/>
          <w:numId w:val="5"/>
        </w:numPr>
        <w:suppressAutoHyphens/>
        <w:spacing w:before="0" w:beforeAutospacing="0" w:after="0" w:line="276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Balance of power </w:t>
      </w:r>
      <w:r w:rsidRPr="000E6DC3">
        <w:rPr>
          <w:rFonts w:ascii="Times New Roman" w:hAnsi="Times New Roman"/>
          <w:b/>
          <w:sz w:val="24"/>
          <w:szCs w:val="24"/>
        </w:rPr>
        <w:t>(2 Marks)</w:t>
      </w:r>
    </w:p>
    <w:p w14:paraId="764ABD7A" w14:textId="77777777" w:rsidR="00DA475E" w:rsidRPr="000E6DC3" w:rsidRDefault="00DA475E" w:rsidP="00DA475E">
      <w:pPr>
        <w:pStyle w:val="Title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6DC3">
        <w:rPr>
          <w:rFonts w:ascii="Times New Roman" w:hAnsi="Times New Roman" w:cs="Times New Roman"/>
          <w:sz w:val="24"/>
          <w:szCs w:val="24"/>
        </w:rPr>
        <w:t xml:space="preserve">Weapons of mass destruction </w:t>
      </w:r>
      <w:r w:rsidRPr="000E6DC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C53DE0B" w14:textId="77777777" w:rsidR="00DA475E" w:rsidRDefault="00DA475E" w:rsidP="00DA475E">
      <w:pPr>
        <w:pStyle w:val="Title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6DC3">
        <w:rPr>
          <w:rFonts w:ascii="Times New Roman" w:hAnsi="Times New Roman" w:cs="Times New Roman"/>
          <w:sz w:val="24"/>
          <w:szCs w:val="24"/>
        </w:rPr>
        <w:t>International law (</w:t>
      </w:r>
      <w:r w:rsidRPr="000E6DC3">
        <w:rPr>
          <w:rFonts w:ascii="Times New Roman" w:hAnsi="Times New Roman" w:cs="Times New Roman"/>
          <w:b/>
          <w:sz w:val="24"/>
          <w:szCs w:val="24"/>
        </w:rPr>
        <w:t>2 Marks)</w:t>
      </w:r>
    </w:p>
    <w:p w14:paraId="287A150E" w14:textId="77777777" w:rsidR="00407BC9" w:rsidRDefault="00407BC9" w:rsidP="00407BC9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b.)</w:t>
      </w:r>
      <w:r w:rsidR="0087645F">
        <w:rPr>
          <w:rFonts w:ascii="Times New Roman" w:hAnsi="Times New Roman"/>
          <w:sz w:val="24"/>
          <w:szCs w:val="24"/>
        </w:rPr>
        <w:t xml:space="preserve"> </w:t>
      </w:r>
      <w:r w:rsidRPr="00407BC9">
        <w:rPr>
          <w:rFonts w:ascii="Times New Roman" w:hAnsi="Times New Roman"/>
          <w:sz w:val="24"/>
          <w:szCs w:val="24"/>
        </w:rPr>
        <w:t>Assess the theoretical assumptions of realism and liberalism theories in explaining international crisis (</w:t>
      </w:r>
      <w:r w:rsidRPr="00407BC9">
        <w:rPr>
          <w:rFonts w:ascii="Times New Roman" w:hAnsi="Times New Roman"/>
          <w:b/>
          <w:bCs/>
          <w:sz w:val="24"/>
          <w:szCs w:val="24"/>
        </w:rPr>
        <w:t>10 marks)</w:t>
      </w:r>
      <w:bookmarkStart w:id="3" w:name="_Hlk95943731"/>
      <w:bookmarkEnd w:id="2"/>
    </w:p>
    <w:p w14:paraId="6E867161" w14:textId="77777777" w:rsidR="00407BC9" w:rsidRPr="00407BC9" w:rsidRDefault="00407BC9" w:rsidP="00407BC9">
      <w:p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c)</w:t>
      </w:r>
      <w:r w:rsidRPr="00407BC9">
        <w:rPr>
          <w:rFonts w:ascii="Times New Roman" w:hAnsi="Times New Roman"/>
          <w:sz w:val="24"/>
          <w:szCs w:val="24"/>
        </w:rPr>
        <w:t xml:space="preserve">The methods of the settlement of international </w:t>
      </w:r>
      <w:r w:rsidR="0087645F">
        <w:rPr>
          <w:rFonts w:ascii="Times New Roman" w:hAnsi="Times New Roman"/>
          <w:sz w:val="24"/>
          <w:szCs w:val="24"/>
        </w:rPr>
        <w:t>crises</w:t>
      </w:r>
      <w:r w:rsidRPr="00407BC9">
        <w:rPr>
          <w:rFonts w:ascii="Times New Roman" w:hAnsi="Times New Roman"/>
          <w:sz w:val="24"/>
          <w:szCs w:val="24"/>
        </w:rPr>
        <w:t xml:space="preserve">/disputes may be divided into two main categories”. With examples categorize the two main categories </w:t>
      </w:r>
      <w:r w:rsidRPr="00407BC9">
        <w:rPr>
          <w:rFonts w:ascii="Times New Roman" w:hAnsi="Times New Roman"/>
          <w:bCs/>
          <w:sz w:val="24"/>
          <w:szCs w:val="24"/>
        </w:rPr>
        <w:t>(</w:t>
      </w:r>
      <w:r w:rsidRPr="00407BC9">
        <w:rPr>
          <w:rFonts w:ascii="Times New Roman" w:hAnsi="Times New Roman"/>
          <w:b/>
          <w:sz w:val="24"/>
          <w:szCs w:val="24"/>
        </w:rPr>
        <w:t>10 Marks)</w:t>
      </w:r>
    </w:p>
    <w:p w14:paraId="36B89864" w14:textId="77777777" w:rsidR="00407BC9" w:rsidRDefault="00407BC9" w:rsidP="00407BC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bookmarkEnd w:id="3"/>
    <w:p w14:paraId="62BAFB6F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E6DC3">
        <w:rPr>
          <w:rFonts w:ascii="Times New Roman" w:hAnsi="Times New Roman"/>
          <w:b/>
          <w:sz w:val="24"/>
          <w:szCs w:val="24"/>
          <w:u w:val="single"/>
        </w:rPr>
        <w:t xml:space="preserve">SECTION B: ANSWER ANY TWO QUESTIONS (40 MARKS) </w:t>
      </w:r>
    </w:p>
    <w:p w14:paraId="3A4CB9A0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bookmarkStart w:id="4" w:name="_Hlk95943880"/>
      <w:r w:rsidRPr="000E6DC3">
        <w:rPr>
          <w:rFonts w:ascii="Times New Roman" w:hAnsi="Times New Roman"/>
          <w:b/>
          <w:sz w:val="24"/>
          <w:szCs w:val="24"/>
          <w:u w:val="single"/>
        </w:rPr>
        <w:t>Question Two (20 marks)</w:t>
      </w:r>
    </w:p>
    <w:p w14:paraId="2C7A02F9" w14:textId="77777777" w:rsidR="00407BC9" w:rsidRPr="00975F62" w:rsidRDefault="0008412D" w:rsidP="00407BC9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With examples d</w:t>
      </w:r>
      <w:r w:rsidR="00407BC9" w:rsidRPr="00975F62">
        <w:rPr>
          <w:rFonts w:ascii="Times New Roman" w:hAnsi="Times New Roman"/>
          <w:sz w:val="24"/>
          <w:szCs w:val="24"/>
        </w:rPr>
        <w:t xml:space="preserve">istinguish between original and vicarious responsibility of the states during conflict/crisis </w:t>
      </w:r>
      <w:r w:rsidR="00407BC9" w:rsidRPr="00975F62">
        <w:rPr>
          <w:rFonts w:ascii="Times New Roman" w:hAnsi="Times New Roman"/>
          <w:b/>
          <w:bCs/>
          <w:sz w:val="24"/>
          <w:szCs w:val="24"/>
        </w:rPr>
        <w:t>(</w:t>
      </w:r>
      <w:r w:rsidR="00407BC9">
        <w:rPr>
          <w:rFonts w:ascii="Times New Roman" w:hAnsi="Times New Roman"/>
          <w:b/>
          <w:bCs/>
          <w:sz w:val="24"/>
          <w:szCs w:val="24"/>
        </w:rPr>
        <w:t>10</w:t>
      </w:r>
      <w:r w:rsidR="00407BC9" w:rsidRPr="00975F6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5FD0C7BF" w14:textId="77777777" w:rsidR="00DA475E" w:rsidRPr="00407BC9" w:rsidRDefault="00DA475E" w:rsidP="00407BC9">
      <w:pPr>
        <w:pStyle w:val="ListParagraph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678BDA8D" w14:textId="77777777" w:rsidR="00DA475E" w:rsidRPr="000E6DC3" w:rsidRDefault="00DA475E" w:rsidP="00DA475E">
      <w:pPr>
        <w:pStyle w:val="ListParagraph"/>
        <w:numPr>
          <w:ilvl w:val="0"/>
          <w:numId w:val="1"/>
        </w:numPr>
        <w:suppressAutoHyphens/>
        <w:spacing w:after="0" w:line="240" w:lineRule="auto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bookmarkStart w:id="5" w:name="_Hlk95944593"/>
      <w:bookmarkEnd w:id="4"/>
      <w:r w:rsidRPr="000E6DC3">
        <w:rPr>
          <w:rFonts w:ascii="Times New Roman" w:hAnsi="Times New Roman"/>
          <w:position w:val="-1"/>
          <w:sz w:val="24"/>
          <w:szCs w:val="24"/>
        </w:rPr>
        <w:t>Examine</w:t>
      </w:r>
      <w:r>
        <w:rPr>
          <w:rFonts w:ascii="Times New Roman" w:hAnsi="Times New Roman"/>
          <w:position w:val="-1"/>
          <w:sz w:val="24"/>
          <w:szCs w:val="24"/>
        </w:rPr>
        <w:t xml:space="preserve"> </w:t>
      </w:r>
      <w:r w:rsidR="0087645F">
        <w:rPr>
          <w:rFonts w:ascii="Times New Roman" w:hAnsi="Times New Roman"/>
          <w:position w:val="-1"/>
          <w:sz w:val="24"/>
          <w:szCs w:val="24"/>
        </w:rPr>
        <w:t xml:space="preserve">five </w:t>
      </w:r>
      <w:r w:rsidR="0087645F" w:rsidRPr="000E6DC3">
        <w:rPr>
          <w:rFonts w:ascii="Times New Roman" w:hAnsi="Times New Roman"/>
          <w:position w:val="-1"/>
          <w:sz w:val="24"/>
          <w:szCs w:val="24"/>
        </w:rPr>
        <w:t>early</w:t>
      </w:r>
      <w:r w:rsidRPr="000E6DC3">
        <w:rPr>
          <w:rFonts w:ascii="Times New Roman" w:hAnsi="Times New Roman"/>
          <w:position w:val="-1"/>
          <w:sz w:val="24"/>
          <w:szCs w:val="24"/>
        </w:rPr>
        <w:t xml:space="preserve"> warning signs/ symptoms   that </w:t>
      </w:r>
      <w:r w:rsidR="006646D2">
        <w:rPr>
          <w:rFonts w:ascii="Times New Roman" w:hAnsi="Times New Roman"/>
          <w:position w:val="-1"/>
          <w:sz w:val="24"/>
          <w:szCs w:val="24"/>
        </w:rPr>
        <w:t>inform</w:t>
      </w:r>
      <w:r w:rsidRPr="000E6DC3">
        <w:rPr>
          <w:rFonts w:ascii="Times New Roman" w:hAnsi="Times New Roman"/>
          <w:position w:val="-1"/>
          <w:sz w:val="24"/>
          <w:szCs w:val="24"/>
        </w:rPr>
        <w:t xml:space="preserve"> international crisis (</w:t>
      </w:r>
      <w:r w:rsidRPr="000E6DC3">
        <w:rPr>
          <w:rFonts w:ascii="Times New Roman" w:hAnsi="Times New Roman"/>
          <w:b/>
          <w:bCs/>
          <w:position w:val="-1"/>
          <w:sz w:val="24"/>
          <w:szCs w:val="24"/>
        </w:rPr>
        <w:t>10 marks)</w:t>
      </w:r>
    </w:p>
    <w:p w14:paraId="7B4C5033" w14:textId="77777777" w:rsidR="00DA475E" w:rsidRPr="000E6DC3" w:rsidRDefault="00DA475E" w:rsidP="00DA475E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  <w:u w:val="single"/>
        </w:rPr>
        <w:t>Question Three (20 Marks)</w:t>
      </w:r>
    </w:p>
    <w:p w14:paraId="39ADB3D5" w14:textId="77777777" w:rsidR="00DA475E" w:rsidRDefault="0087645F" w:rsidP="0087645F">
      <w:p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bookmarkStart w:id="6" w:name="_Hlk95944861"/>
      <w:bookmarkEnd w:id="5"/>
      <w:r>
        <w:rPr>
          <w:rFonts w:ascii="Times New Roman" w:hAnsi="Times New Roman"/>
          <w:sz w:val="24"/>
          <w:szCs w:val="24"/>
        </w:rPr>
        <w:t xml:space="preserve">a) </w:t>
      </w:r>
      <w:r w:rsidR="00DA475E" w:rsidRPr="0087645F">
        <w:rPr>
          <w:rFonts w:ascii="Times New Roman" w:hAnsi="Times New Roman"/>
          <w:sz w:val="24"/>
          <w:szCs w:val="24"/>
        </w:rPr>
        <w:t>Appraise track one diplomacy and give four propositions of why it is important in diplomacy</w:t>
      </w:r>
      <w:r w:rsidR="00DA475E" w:rsidRPr="0087645F">
        <w:rPr>
          <w:rFonts w:ascii="Times New Roman" w:hAnsi="Times New Roman"/>
          <w:b/>
          <w:sz w:val="24"/>
          <w:szCs w:val="24"/>
        </w:rPr>
        <w:t xml:space="preserve"> </w:t>
      </w:r>
      <w:r w:rsidR="00DA475E" w:rsidRPr="0087645F">
        <w:rPr>
          <w:rFonts w:ascii="Times New Roman" w:hAnsi="Times New Roman"/>
          <w:bCs/>
          <w:sz w:val="24"/>
          <w:szCs w:val="24"/>
        </w:rPr>
        <w:t>(</w:t>
      </w:r>
      <w:r w:rsidR="00DA475E" w:rsidRPr="0087645F">
        <w:rPr>
          <w:rFonts w:ascii="Times New Roman" w:hAnsi="Times New Roman"/>
          <w:b/>
          <w:sz w:val="24"/>
          <w:szCs w:val="24"/>
        </w:rPr>
        <w:t>10 marks)</w:t>
      </w:r>
      <w:bookmarkStart w:id="7" w:name="_Hlk95945117"/>
      <w:bookmarkEnd w:id="6"/>
    </w:p>
    <w:p w14:paraId="57D8BD3B" w14:textId="77777777" w:rsidR="0087645F" w:rsidRPr="0087645F" w:rsidRDefault="0087645F" w:rsidP="0087645F">
      <w:p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b) </w:t>
      </w:r>
      <w:r w:rsidRPr="0087645F">
        <w:rPr>
          <w:rFonts w:ascii="Times New Roman" w:hAnsi="Times New Roman"/>
          <w:bCs/>
          <w:sz w:val="24"/>
          <w:szCs w:val="24"/>
        </w:rPr>
        <w:t xml:space="preserve">Evaluate at least four </w:t>
      </w:r>
      <w:r>
        <w:rPr>
          <w:rFonts w:ascii="Times New Roman" w:hAnsi="Times New Roman"/>
          <w:bCs/>
          <w:sz w:val="24"/>
          <w:szCs w:val="24"/>
        </w:rPr>
        <w:t>weaknesses</w:t>
      </w:r>
      <w:r w:rsidRPr="0087645F">
        <w:rPr>
          <w:rFonts w:ascii="Times New Roman" w:hAnsi="Times New Roman"/>
          <w:bCs/>
          <w:sz w:val="24"/>
          <w:szCs w:val="24"/>
        </w:rPr>
        <w:t xml:space="preserve"> of international law in solving </w:t>
      </w:r>
      <w:r>
        <w:rPr>
          <w:rFonts w:ascii="Times New Roman" w:hAnsi="Times New Roman"/>
          <w:bCs/>
          <w:sz w:val="24"/>
          <w:szCs w:val="24"/>
        </w:rPr>
        <w:t xml:space="preserve">the </w:t>
      </w:r>
      <w:r w:rsidRPr="0087645F">
        <w:rPr>
          <w:rFonts w:ascii="Times New Roman" w:hAnsi="Times New Roman"/>
          <w:bCs/>
          <w:sz w:val="24"/>
          <w:szCs w:val="24"/>
        </w:rPr>
        <w:t>international crisis and disputes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(10 marks)</w:t>
      </w:r>
    </w:p>
    <w:p w14:paraId="30E06BE2" w14:textId="77777777"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E6DC3">
        <w:rPr>
          <w:rFonts w:ascii="Times New Roman" w:hAnsi="Times New Roman"/>
          <w:b/>
          <w:sz w:val="24"/>
          <w:szCs w:val="24"/>
          <w:u w:val="single"/>
        </w:rPr>
        <w:t>Question Four (20 Marks)</w:t>
      </w:r>
    </w:p>
    <w:p w14:paraId="2C9782B6" w14:textId="77777777" w:rsidR="00DA475E" w:rsidRPr="000E6DC3" w:rsidRDefault="00DA475E" w:rsidP="00DA475E">
      <w:pPr>
        <w:pStyle w:val="ListParagraph"/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bookmarkStart w:id="8" w:name="_Hlk95943367"/>
      <w:bookmarkStart w:id="9" w:name="_Hlk95945097"/>
      <w:bookmarkEnd w:id="7"/>
    </w:p>
    <w:p w14:paraId="4B7E5024" w14:textId="77777777" w:rsidR="00DA475E" w:rsidRPr="00407BC9" w:rsidRDefault="00DA475E" w:rsidP="00DA475E">
      <w:pPr>
        <w:pStyle w:val="ListParagraph"/>
        <w:numPr>
          <w:ilvl w:val="0"/>
          <w:numId w:val="3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Cs/>
          <w:sz w:val="24"/>
          <w:szCs w:val="24"/>
        </w:rPr>
        <w:t>Illustrates by examples how international</w:t>
      </w:r>
      <w:r w:rsidRPr="000E6DC3">
        <w:rPr>
          <w:rFonts w:ascii="Times New Roman" w:hAnsi="Times New Roman"/>
          <w:sz w:val="24"/>
          <w:szCs w:val="24"/>
        </w:rPr>
        <w:t xml:space="preserve"> organizations </w:t>
      </w:r>
      <w:r w:rsidR="0087645F">
        <w:rPr>
          <w:rFonts w:ascii="Times New Roman" w:hAnsi="Times New Roman"/>
          <w:sz w:val="24"/>
          <w:szCs w:val="24"/>
        </w:rPr>
        <w:t>deal</w:t>
      </w:r>
      <w:r w:rsidRPr="000E6DC3">
        <w:rPr>
          <w:rFonts w:ascii="Times New Roman" w:hAnsi="Times New Roman"/>
          <w:sz w:val="24"/>
          <w:szCs w:val="24"/>
        </w:rPr>
        <w:t xml:space="preserve"> with international crisis management (</w:t>
      </w:r>
      <w:r w:rsidRPr="000E6DC3">
        <w:rPr>
          <w:rFonts w:ascii="Times New Roman" w:hAnsi="Times New Roman"/>
          <w:b/>
          <w:bCs/>
          <w:sz w:val="24"/>
          <w:szCs w:val="24"/>
        </w:rPr>
        <w:t>10 marks)</w:t>
      </w:r>
      <w:bookmarkStart w:id="10" w:name="_Hlk95945469"/>
      <w:bookmarkEnd w:id="8"/>
      <w:bookmarkEnd w:id="9"/>
    </w:p>
    <w:p w14:paraId="47D54E9E" w14:textId="77777777" w:rsidR="00407BC9" w:rsidRPr="00407BC9" w:rsidRDefault="00407BC9" w:rsidP="00407BC9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07BC9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Propose five ways United Nations can do to restrict nuclear armaments in the international system</w:t>
      </w:r>
      <w:r w:rsidRPr="00407BC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(10 marks)</w:t>
      </w:r>
    </w:p>
    <w:p w14:paraId="5D35DF8F" w14:textId="77777777" w:rsidR="00407BC9" w:rsidRPr="00AD0C99" w:rsidRDefault="00407BC9" w:rsidP="00407BC9">
      <w:pPr>
        <w:pStyle w:val="ListParagraph"/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</w:p>
    <w:p w14:paraId="76CE5AD2" w14:textId="77777777" w:rsidR="00DA475E" w:rsidRDefault="00DA475E" w:rsidP="00DA475E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Question Five (20 marks)</w:t>
      </w:r>
    </w:p>
    <w:p w14:paraId="657F1D61" w14:textId="77777777" w:rsidR="006646D2" w:rsidRDefault="006646D2" w:rsidP="006646D2">
      <w:pPr>
        <w:spacing w:line="24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a) </w:t>
      </w:r>
      <w:r w:rsidRPr="006646D2">
        <w:rPr>
          <w:rFonts w:ascii="Times New Roman" w:hAnsi="Times New Roman"/>
          <w:bCs/>
          <w:sz w:val="24"/>
          <w:szCs w:val="24"/>
        </w:rPr>
        <w:t xml:space="preserve">Discuss with examples any two methods of decision-making during </w:t>
      </w:r>
      <w:r>
        <w:rPr>
          <w:rFonts w:ascii="Times New Roman" w:hAnsi="Times New Roman"/>
          <w:bCs/>
          <w:sz w:val="24"/>
          <w:szCs w:val="24"/>
        </w:rPr>
        <w:t xml:space="preserve">the </w:t>
      </w:r>
      <w:r w:rsidRPr="006646D2">
        <w:rPr>
          <w:rFonts w:ascii="Times New Roman" w:hAnsi="Times New Roman"/>
          <w:bCs/>
          <w:sz w:val="24"/>
          <w:szCs w:val="24"/>
        </w:rPr>
        <w:t xml:space="preserve">First </w:t>
      </w:r>
      <w:r w:rsidR="0087645F" w:rsidRPr="006646D2">
        <w:rPr>
          <w:rFonts w:ascii="Times New Roman" w:hAnsi="Times New Roman"/>
          <w:bCs/>
          <w:sz w:val="24"/>
          <w:szCs w:val="24"/>
        </w:rPr>
        <w:t xml:space="preserve">and </w:t>
      </w:r>
      <w:r w:rsidR="0087645F">
        <w:rPr>
          <w:rFonts w:ascii="Times New Roman" w:hAnsi="Times New Roman"/>
          <w:bCs/>
          <w:sz w:val="24"/>
          <w:szCs w:val="24"/>
        </w:rPr>
        <w:t>S</w:t>
      </w:r>
      <w:r w:rsidR="0087645F" w:rsidRPr="006646D2">
        <w:rPr>
          <w:rFonts w:ascii="Times New Roman" w:hAnsi="Times New Roman"/>
          <w:bCs/>
          <w:sz w:val="24"/>
          <w:szCs w:val="24"/>
        </w:rPr>
        <w:t>econd</w:t>
      </w:r>
      <w:r w:rsidRPr="006646D2">
        <w:rPr>
          <w:rFonts w:ascii="Times New Roman" w:hAnsi="Times New Roman"/>
          <w:bCs/>
          <w:sz w:val="24"/>
          <w:szCs w:val="24"/>
        </w:rPr>
        <w:t xml:space="preserve"> </w:t>
      </w:r>
      <w:r w:rsidR="0008412D">
        <w:rPr>
          <w:rFonts w:ascii="Times New Roman" w:hAnsi="Times New Roman"/>
          <w:bCs/>
          <w:sz w:val="24"/>
          <w:szCs w:val="24"/>
        </w:rPr>
        <w:t>World</w:t>
      </w:r>
      <w:r w:rsidRPr="006646D2">
        <w:rPr>
          <w:rFonts w:ascii="Times New Roman" w:hAnsi="Times New Roman"/>
          <w:bCs/>
          <w:sz w:val="24"/>
          <w:szCs w:val="24"/>
        </w:rPr>
        <w:t xml:space="preserve"> </w:t>
      </w:r>
      <w:r w:rsidR="0087645F">
        <w:rPr>
          <w:rFonts w:ascii="Times New Roman" w:hAnsi="Times New Roman"/>
          <w:bCs/>
          <w:sz w:val="24"/>
          <w:szCs w:val="24"/>
        </w:rPr>
        <w:t>W</w:t>
      </w:r>
      <w:r w:rsidRPr="006646D2">
        <w:rPr>
          <w:rFonts w:ascii="Times New Roman" w:hAnsi="Times New Roman"/>
          <w:bCs/>
          <w:sz w:val="24"/>
          <w:szCs w:val="24"/>
        </w:rPr>
        <w:t xml:space="preserve">ar, </w:t>
      </w:r>
      <w:proofErr w:type="gramStart"/>
      <w:r w:rsidRPr="006646D2">
        <w:rPr>
          <w:rFonts w:ascii="Times New Roman" w:hAnsi="Times New Roman"/>
          <w:bCs/>
          <w:sz w:val="24"/>
          <w:szCs w:val="24"/>
        </w:rPr>
        <w:t>and  during</w:t>
      </w:r>
      <w:proofErr w:type="gramEnd"/>
      <w:r w:rsidRPr="006646D2">
        <w:rPr>
          <w:rFonts w:ascii="Times New Roman" w:hAnsi="Times New Roman"/>
          <w:bCs/>
          <w:sz w:val="24"/>
          <w:szCs w:val="24"/>
        </w:rPr>
        <w:t xml:space="preserve"> the </w:t>
      </w:r>
      <w:r w:rsidR="0087645F">
        <w:rPr>
          <w:rFonts w:ascii="Times New Roman" w:hAnsi="Times New Roman"/>
          <w:bCs/>
          <w:sz w:val="24"/>
          <w:szCs w:val="24"/>
        </w:rPr>
        <w:t>C</w:t>
      </w:r>
      <w:r w:rsidRPr="006646D2">
        <w:rPr>
          <w:rFonts w:ascii="Times New Roman" w:hAnsi="Times New Roman"/>
          <w:bCs/>
          <w:sz w:val="24"/>
          <w:szCs w:val="24"/>
        </w:rPr>
        <w:t xml:space="preserve">old </w:t>
      </w:r>
      <w:r w:rsidR="0087645F">
        <w:rPr>
          <w:rFonts w:ascii="Times New Roman" w:hAnsi="Times New Roman"/>
          <w:bCs/>
          <w:sz w:val="24"/>
          <w:szCs w:val="24"/>
        </w:rPr>
        <w:t>W</w:t>
      </w:r>
      <w:r w:rsidRPr="006646D2">
        <w:rPr>
          <w:rFonts w:ascii="Times New Roman" w:hAnsi="Times New Roman"/>
          <w:bCs/>
          <w:sz w:val="24"/>
          <w:szCs w:val="24"/>
        </w:rPr>
        <w:t>ar period</w:t>
      </w:r>
      <w:r w:rsidRPr="006646D2">
        <w:rPr>
          <w:rFonts w:ascii="Times New Roman" w:hAnsi="Times New Roman"/>
          <w:b/>
          <w:sz w:val="24"/>
          <w:szCs w:val="24"/>
        </w:rPr>
        <w:t xml:space="preserve"> (</w:t>
      </w:r>
      <w:r>
        <w:rPr>
          <w:rFonts w:ascii="Times New Roman" w:hAnsi="Times New Roman"/>
          <w:b/>
          <w:sz w:val="24"/>
          <w:szCs w:val="24"/>
        </w:rPr>
        <w:t>1</w:t>
      </w:r>
      <w:r w:rsidRPr="006646D2">
        <w:rPr>
          <w:rFonts w:ascii="Times New Roman" w:hAnsi="Times New Roman"/>
          <w:b/>
          <w:sz w:val="24"/>
          <w:szCs w:val="24"/>
        </w:rPr>
        <w:t>0 marks)</w:t>
      </w:r>
    </w:p>
    <w:p w14:paraId="5896EC13" w14:textId="77777777" w:rsidR="006646D2" w:rsidRDefault="006646D2" w:rsidP="006646D2">
      <w:pPr>
        <w:spacing w:line="24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b) </w:t>
      </w:r>
      <w:r w:rsidRPr="006646D2">
        <w:rPr>
          <w:rFonts w:ascii="Times New Roman" w:hAnsi="Times New Roman"/>
          <w:bCs/>
          <w:sz w:val="24"/>
          <w:szCs w:val="24"/>
        </w:rPr>
        <w:t xml:space="preserve">Analyze whether the </w:t>
      </w:r>
      <w:r w:rsidR="0087645F">
        <w:rPr>
          <w:rFonts w:ascii="Times New Roman" w:hAnsi="Times New Roman"/>
          <w:bCs/>
          <w:sz w:val="24"/>
          <w:szCs w:val="24"/>
        </w:rPr>
        <w:t>A</w:t>
      </w:r>
      <w:r w:rsidR="0087645F" w:rsidRPr="006646D2">
        <w:rPr>
          <w:rFonts w:ascii="Times New Roman" w:hAnsi="Times New Roman"/>
          <w:bCs/>
          <w:sz w:val="24"/>
          <w:szCs w:val="24"/>
        </w:rPr>
        <w:t>tomic</w:t>
      </w:r>
      <w:r w:rsidRPr="006646D2">
        <w:rPr>
          <w:rFonts w:ascii="Times New Roman" w:hAnsi="Times New Roman"/>
          <w:bCs/>
          <w:sz w:val="24"/>
          <w:szCs w:val="24"/>
        </w:rPr>
        <w:t xml:space="preserve"> </w:t>
      </w:r>
      <w:r w:rsidR="0087645F">
        <w:rPr>
          <w:rFonts w:ascii="Times New Roman" w:hAnsi="Times New Roman"/>
          <w:bCs/>
          <w:sz w:val="24"/>
          <w:szCs w:val="24"/>
        </w:rPr>
        <w:t>B</w:t>
      </w:r>
      <w:r w:rsidRPr="006646D2">
        <w:rPr>
          <w:rFonts w:ascii="Times New Roman" w:hAnsi="Times New Roman"/>
          <w:bCs/>
          <w:sz w:val="24"/>
          <w:szCs w:val="24"/>
        </w:rPr>
        <w:t>ombing</w:t>
      </w:r>
      <w:r>
        <w:rPr>
          <w:rFonts w:ascii="Times New Roman" w:hAnsi="Times New Roman"/>
          <w:bCs/>
          <w:sz w:val="24"/>
          <w:szCs w:val="24"/>
        </w:rPr>
        <w:t xml:space="preserve"> of</w:t>
      </w:r>
      <w:r w:rsidRPr="006646D2">
        <w:rPr>
          <w:rFonts w:ascii="Times New Roman" w:hAnsi="Times New Roman"/>
          <w:bCs/>
          <w:sz w:val="24"/>
          <w:szCs w:val="24"/>
        </w:rPr>
        <w:t xml:space="preserve"> the Japanese cities </w:t>
      </w:r>
      <w:r w:rsidR="0087645F" w:rsidRPr="006646D2">
        <w:rPr>
          <w:rFonts w:ascii="Times New Roman" w:hAnsi="Times New Roman"/>
          <w:bCs/>
          <w:sz w:val="24"/>
          <w:szCs w:val="24"/>
        </w:rPr>
        <w:t>of Hiroshima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6646D2">
        <w:rPr>
          <w:rFonts w:ascii="Times New Roman" w:hAnsi="Times New Roman"/>
          <w:bCs/>
          <w:sz w:val="24"/>
          <w:szCs w:val="24"/>
        </w:rPr>
        <w:t>and Nagasaki was justifiable.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6646D2">
        <w:rPr>
          <w:rFonts w:ascii="Times New Roman" w:hAnsi="Times New Roman"/>
          <w:bCs/>
          <w:sz w:val="24"/>
          <w:szCs w:val="24"/>
        </w:rPr>
        <w:t xml:space="preserve">Apply the knowledge you got from the lesson on crisis and foreign policy </w:t>
      </w:r>
      <w:r>
        <w:rPr>
          <w:rFonts w:ascii="Times New Roman" w:hAnsi="Times New Roman"/>
          <w:bCs/>
          <w:sz w:val="24"/>
          <w:szCs w:val="24"/>
        </w:rPr>
        <w:t>decision-making</w:t>
      </w:r>
      <w:r w:rsidR="0087645F">
        <w:rPr>
          <w:rFonts w:ascii="Times New Roman" w:hAnsi="Times New Roman"/>
          <w:bCs/>
          <w:sz w:val="24"/>
          <w:szCs w:val="24"/>
        </w:rPr>
        <w:t xml:space="preserve"> (</w:t>
      </w:r>
      <w:r w:rsidRPr="006646D2">
        <w:rPr>
          <w:rFonts w:ascii="Times New Roman" w:hAnsi="Times New Roman"/>
          <w:b/>
          <w:sz w:val="24"/>
          <w:szCs w:val="24"/>
        </w:rPr>
        <w:t>10 marks</w:t>
      </w:r>
      <w:r>
        <w:rPr>
          <w:rFonts w:ascii="Times New Roman" w:hAnsi="Times New Roman"/>
          <w:bCs/>
          <w:sz w:val="24"/>
          <w:szCs w:val="24"/>
        </w:rPr>
        <w:t>)</w:t>
      </w:r>
    </w:p>
    <w:p w14:paraId="30EB8CF0" w14:textId="77777777" w:rsidR="006646D2" w:rsidRPr="006646D2" w:rsidRDefault="006646D2" w:rsidP="006646D2">
      <w:pPr>
        <w:spacing w:line="24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</w:p>
    <w:bookmarkEnd w:id="10"/>
    <w:p w14:paraId="578AAC93" w14:textId="77777777" w:rsidR="002C0A44" w:rsidRDefault="002C0A44"/>
    <w:sectPr w:rsidR="002C0A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C3CC1"/>
    <w:multiLevelType w:val="hybridMultilevel"/>
    <w:tmpl w:val="E946C6B4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3F2C76"/>
    <w:multiLevelType w:val="hybridMultilevel"/>
    <w:tmpl w:val="AFB6895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C50E7B"/>
    <w:multiLevelType w:val="hybridMultilevel"/>
    <w:tmpl w:val="8FC60FB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6409E0"/>
    <w:multiLevelType w:val="hybridMultilevel"/>
    <w:tmpl w:val="2CE24354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71128BF"/>
    <w:multiLevelType w:val="hybridMultilevel"/>
    <w:tmpl w:val="0606510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FA18C4"/>
    <w:multiLevelType w:val="hybridMultilevel"/>
    <w:tmpl w:val="A8AE911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495895"/>
    <w:multiLevelType w:val="hybridMultilevel"/>
    <w:tmpl w:val="06065104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321433"/>
    <w:multiLevelType w:val="hybridMultilevel"/>
    <w:tmpl w:val="2B56EF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75E"/>
    <w:rsid w:val="0008412D"/>
    <w:rsid w:val="002C0A44"/>
    <w:rsid w:val="00407BC9"/>
    <w:rsid w:val="004B48A2"/>
    <w:rsid w:val="006646D2"/>
    <w:rsid w:val="0087645F"/>
    <w:rsid w:val="00AA3CF6"/>
    <w:rsid w:val="00D06DB8"/>
    <w:rsid w:val="00D234CE"/>
    <w:rsid w:val="00DA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C73613"/>
  <w15:chartTrackingRefBased/>
  <w15:docId w15:val="{4250A717-56D0-4DD9-9C8F-A59EC62CA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475E"/>
    <w:pPr>
      <w:spacing w:before="100" w:beforeAutospacing="1" w:after="200" w:line="273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475E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DA475E"/>
    <w:pPr>
      <w:spacing w:before="0" w:beforeAutospacing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47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mphasis">
    <w:name w:val="Emphasis"/>
    <w:basedOn w:val="DefaultParagraphFont"/>
    <w:uiPriority w:val="20"/>
    <w:qFormat/>
    <w:rsid w:val="006646D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3</cp:revision>
  <dcterms:created xsi:type="dcterms:W3CDTF">2023-07-03T12:19:00Z</dcterms:created>
  <dcterms:modified xsi:type="dcterms:W3CDTF">2023-07-25T09:28:00Z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b9ec9f8c610e4df2c687b2498bc843c401ff402a1bf5b284ef0be604a12212bc</vt:lpwstr>
  </property>
</Properties>
</file>