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671" w:rsidRPr="006E3AB6" w:rsidRDefault="007D5671" w:rsidP="007D567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3D39243" wp14:editId="469F118C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671" w:rsidRPr="006E3AB6" w:rsidRDefault="007D5671" w:rsidP="007D5671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7D5671" w:rsidRPr="006E3AB6" w:rsidRDefault="0014189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MAY – AUGUST </w:t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2024</w:t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 w:rsidR="002A172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DIPLOMA</w:t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IN </w:t>
      </w: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INTERNATIONAL RELATIONS &amp; DIPLOMACY</w:t>
      </w:r>
    </w:p>
    <w:p w:rsidR="007D5671" w:rsidRPr="006E3AB6" w:rsidRDefault="002A172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AB6">
        <w:rPr>
          <w:rFonts w:ascii="Times New Roman" w:hAnsi="Times New Roman" w:cs="Times New Roman"/>
          <w:b/>
          <w:sz w:val="24"/>
          <w:szCs w:val="24"/>
        </w:rPr>
        <w:t xml:space="preserve">RIR </w:t>
      </w:r>
      <w:r>
        <w:rPr>
          <w:rFonts w:ascii="Times New Roman" w:hAnsi="Times New Roman" w:cs="Times New Roman"/>
          <w:b/>
          <w:sz w:val="24"/>
          <w:szCs w:val="24"/>
        </w:rPr>
        <w:t>063</w:t>
      </w:r>
      <w:r w:rsidRPr="006E3AB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A1721">
        <w:rPr>
          <w:rFonts w:ascii="Times New Roman" w:hAnsi="Times New Roman" w:cs="Times New Roman"/>
          <w:b/>
          <w:sz w:val="24"/>
          <w:szCs w:val="24"/>
        </w:rPr>
        <w:t>FOUNDATIONS OF INTERNATIONAL POLITICAL ECONOMY</w:t>
      </w: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671" w:rsidRPr="006E3AB6" w:rsidRDefault="0014189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</w:t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AUGUST </w:t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2024</w:t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TIME: 2 HOURS</w:t>
      </w: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E3AB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6E3AB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:rsidR="007D5671" w:rsidRPr="006E3AB6" w:rsidRDefault="007D5671" w:rsidP="007D5671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bCs/>
          <w:sz w:val="24"/>
          <w:szCs w:val="24"/>
        </w:rPr>
        <w:t xml:space="preserve">1. Write your REGISTRATION NO. Clearly on the answer booklet(s). </w:t>
      </w:r>
    </w:p>
    <w:p w:rsidR="007D5671" w:rsidRPr="006E3AB6" w:rsidRDefault="007D5671" w:rsidP="007D5671">
      <w:pPr>
        <w:spacing w:after="0" w:line="480" w:lineRule="auto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bCs/>
          <w:sz w:val="24"/>
          <w:szCs w:val="24"/>
        </w:rPr>
        <w:t xml:space="preserve">2. </w:t>
      </w:r>
      <w:r w:rsidRPr="006E3AB6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:rsidR="007D5671" w:rsidRPr="006E3AB6" w:rsidRDefault="007D5671" w:rsidP="007D5671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bCs/>
          <w:sz w:val="24"/>
          <w:szCs w:val="24"/>
        </w:rPr>
        <w:t xml:space="preserve">3. Questions in all sections should be answered in answer booklet(s). </w:t>
      </w:r>
    </w:p>
    <w:p w:rsidR="007D5671" w:rsidRPr="006E3AB6" w:rsidRDefault="007D5671" w:rsidP="007D5671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bCs/>
          <w:sz w:val="24"/>
          <w:szCs w:val="24"/>
        </w:rPr>
        <w:t xml:space="preserve">4. Marks allocated to each question are shown at the end of the question. </w:t>
      </w:r>
    </w:p>
    <w:p w:rsidR="007D5671" w:rsidRPr="006E3AB6" w:rsidRDefault="007D5671" w:rsidP="007D5671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bCs/>
          <w:sz w:val="24"/>
          <w:szCs w:val="24"/>
        </w:rPr>
        <w:t xml:space="preserve">5. PLEASE start the answer to EACH question on a NEW PAGE. </w:t>
      </w:r>
    </w:p>
    <w:p w:rsidR="007D5671" w:rsidRPr="006E3AB6" w:rsidRDefault="007D5671" w:rsidP="007D5671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bCs/>
          <w:sz w:val="24"/>
          <w:szCs w:val="24"/>
        </w:rPr>
        <w:t xml:space="preserve">6. For the questions, write the number of the question on the answer booklet(s) in the order you answered them. </w:t>
      </w:r>
    </w:p>
    <w:p w:rsidR="007D5671" w:rsidRPr="00195E61" w:rsidRDefault="007D5671" w:rsidP="007D5671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AB6">
        <w:rPr>
          <w:rFonts w:ascii="Times New Roman" w:eastAsia="Calibri" w:hAnsi="Times New Roman" w:cs="Times New Roman"/>
          <w:bCs/>
          <w:sz w:val="24"/>
          <w:szCs w:val="24"/>
        </w:rPr>
        <w:t>7. Write your answers in paragraph form unless stated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otherwise. </w:t>
      </w:r>
    </w:p>
    <w:p w:rsidR="007D5671" w:rsidRPr="00195E61" w:rsidRDefault="007D5671" w:rsidP="007D5671">
      <w:pPr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8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Keep your phone(s) SWITCHED OFF at the front of the examination room. </w:t>
      </w:r>
    </w:p>
    <w:p w:rsidR="007D5671" w:rsidRPr="00195E61" w:rsidRDefault="007D5671" w:rsidP="007D5671">
      <w:pPr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5671" w:rsidRPr="00195E61" w:rsidRDefault="007D5671" w:rsidP="007D5671">
      <w:pPr>
        <w:autoSpaceDE w:val="0"/>
        <w:autoSpaceDN w:val="0"/>
        <w:adjustRightInd w:val="0"/>
        <w:spacing w:after="211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9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Keep ALL bags and caps at the front of the examination room and do not refer to any unauthorized material before or during the course of the examination. </w:t>
      </w:r>
    </w:p>
    <w:p w:rsidR="007D5671" w:rsidRDefault="007D5671" w:rsidP="007D5671">
      <w:pPr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10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You are only allowed to leave the examination room 30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>minutes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to the end of the Examination.</w:t>
      </w:r>
    </w:p>
    <w:p w:rsidR="007D5671" w:rsidRDefault="007D5671" w:rsidP="007D5671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br w:type="page"/>
      </w:r>
    </w:p>
    <w:p w:rsidR="00536BE0" w:rsidRDefault="00536BE0" w:rsidP="00536BE0">
      <w:pPr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SECTION A: (COMPULSORY) (30 MARKS)</w:t>
      </w:r>
      <w:r>
        <w:rPr>
          <w:rFonts w:ascii="Times New Roman" w:hAnsi="Times New Roman"/>
          <w:sz w:val="24"/>
          <w:szCs w:val="24"/>
          <w:u w:val="single"/>
        </w:rPr>
        <w:t>.</w:t>
      </w:r>
    </w:p>
    <w:p w:rsidR="00536BE0" w:rsidRPr="00B32EC8" w:rsidRDefault="00536BE0" w:rsidP="00536BE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(30 MARKS</w:t>
      </w:r>
      <w:r w:rsidRPr="00B32EC8">
        <w:rPr>
          <w:rFonts w:ascii="Times New Roman" w:hAnsi="Times New Roman" w:cs="Times New Roman"/>
          <w:b/>
          <w:sz w:val="24"/>
          <w:szCs w:val="24"/>
        </w:rPr>
        <w:t>)</w:t>
      </w:r>
    </w:p>
    <w:p w:rsidR="009F13A3" w:rsidRPr="00813D05" w:rsidRDefault="00A55D08" w:rsidP="00A55D08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D05">
        <w:rPr>
          <w:rFonts w:ascii="Times New Roman" w:hAnsi="Times New Roman" w:cs="Times New Roman"/>
          <w:sz w:val="24"/>
          <w:szCs w:val="24"/>
        </w:rPr>
        <w:t>Describe five major risks confronting the global economy today</w:t>
      </w:r>
      <w:r w:rsidR="009F13A3" w:rsidRPr="00813D05">
        <w:rPr>
          <w:rFonts w:ascii="Times New Roman" w:hAnsi="Times New Roman" w:cs="Times New Roman"/>
          <w:sz w:val="24"/>
          <w:szCs w:val="24"/>
        </w:rPr>
        <w:t>.</w:t>
      </w:r>
      <w:r w:rsidRPr="00813D05">
        <w:rPr>
          <w:rFonts w:ascii="Times New Roman" w:hAnsi="Times New Roman" w:cs="Times New Roman"/>
          <w:sz w:val="24"/>
          <w:szCs w:val="24"/>
        </w:rPr>
        <w:tab/>
      </w:r>
      <w:r w:rsidR="009F13A3" w:rsidRPr="00813D05">
        <w:rPr>
          <w:rFonts w:ascii="Times New Roman" w:hAnsi="Times New Roman" w:cs="Times New Roman"/>
          <w:sz w:val="24"/>
          <w:szCs w:val="24"/>
        </w:rPr>
        <w:tab/>
      </w:r>
      <w:r w:rsidR="009F13A3" w:rsidRPr="00813D05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7D5671" w:rsidRPr="00120215" w:rsidRDefault="00120215" w:rsidP="00120215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20215">
        <w:rPr>
          <w:rFonts w:ascii="Times New Roman" w:hAnsi="Times New Roman" w:cs="Times New Roman"/>
          <w:sz w:val="24"/>
          <w:szCs w:val="24"/>
        </w:rPr>
        <w:t>Explore the place of International Political Economy in the study of International Relations</w:t>
      </w:r>
      <w:r w:rsidR="009F13A3" w:rsidRPr="00120215">
        <w:rPr>
          <w:rFonts w:ascii="Times New Roman" w:hAnsi="Times New Roman" w:cs="Times New Roman"/>
          <w:sz w:val="24"/>
          <w:szCs w:val="24"/>
        </w:rPr>
        <w:t>.</w:t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="007D5671" w:rsidRPr="00120215">
        <w:rPr>
          <w:rFonts w:ascii="Times New Roman" w:hAnsi="Times New Roman" w:cs="Times New Roman"/>
          <w:sz w:val="24"/>
          <w:szCs w:val="24"/>
        </w:rPr>
        <w:tab/>
      </w:r>
      <w:r w:rsidR="007D5671" w:rsidRPr="00120215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63604E" w:rsidRPr="00120215" w:rsidRDefault="00120215" w:rsidP="00120215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20215">
        <w:rPr>
          <w:rFonts w:ascii="Times New Roman" w:hAnsi="Times New Roman" w:cs="Times New Roman"/>
          <w:sz w:val="24"/>
          <w:szCs w:val="24"/>
        </w:rPr>
        <w:t>Explain five ways in which the international economy creates opportunities for developing countries.</w:t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Pr="00120215">
        <w:rPr>
          <w:rFonts w:ascii="Times New Roman" w:hAnsi="Times New Roman" w:cs="Times New Roman"/>
          <w:sz w:val="24"/>
          <w:szCs w:val="24"/>
        </w:rPr>
        <w:tab/>
      </w:r>
      <w:r w:rsidR="0063604E" w:rsidRPr="00120215">
        <w:rPr>
          <w:rFonts w:ascii="Times New Roman" w:hAnsi="Times New Roman" w:cs="Times New Roman"/>
          <w:sz w:val="24"/>
          <w:szCs w:val="24"/>
        </w:rPr>
        <w:tab/>
      </w:r>
      <w:r w:rsidR="0063604E" w:rsidRPr="00120215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7D5671" w:rsidRDefault="007D5671" w:rsidP="007D56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D5671" w:rsidRPr="00B32EC8" w:rsidRDefault="007D5671" w:rsidP="007D56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6BE0" w:rsidRPr="00B32EC8" w:rsidRDefault="00536BE0" w:rsidP="00536B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2EC8">
        <w:rPr>
          <w:rFonts w:ascii="Times New Roman" w:hAnsi="Times New Roman" w:cs="Times New Roman"/>
          <w:b/>
          <w:sz w:val="24"/>
          <w:szCs w:val="24"/>
          <w:u w:val="single"/>
        </w:rPr>
        <w:t>SECTION B: ANSWER ANY TWO QUESTIONS (40 MARKS)</w:t>
      </w:r>
    </w:p>
    <w:p w:rsidR="00536BE0" w:rsidRPr="00B32EC8" w:rsidRDefault="00536BE0" w:rsidP="00536B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6BE0" w:rsidRPr="00B32EC8" w:rsidRDefault="00536BE0" w:rsidP="00536B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EC8">
        <w:rPr>
          <w:rFonts w:ascii="Times New Roman" w:hAnsi="Times New Roman" w:cs="Times New Roman"/>
          <w:b/>
          <w:sz w:val="24"/>
          <w:szCs w:val="24"/>
        </w:rPr>
        <w:t>QUESTION TWO (20 MARKS)</w:t>
      </w:r>
    </w:p>
    <w:p w:rsidR="00D47F91" w:rsidRPr="00813D05" w:rsidRDefault="00A55D08" w:rsidP="00A55D0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D05">
        <w:rPr>
          <w:rFonts w:ascii="Times New Roman" w:hAnsi="Times New Roman" w:cs="Times New Roman"/>
          <w:sz w:val="24"/>
          <w:szCs w:val="24"/>
        </w:rPr>
        <w:t>In light of the World Economic Crisis of 2007-2009, there is need for renewed regulation and democratic re-structuring of the global economy. Discuss</w:t>
      </w:r>
      <w:r w:rsidR="00223967" w:rsidRPr="00813D05">
        <w:rPr>
          <w:rFonts w:ascii="Times New Roman" w:hAnsi="Times New Roman" w:cs="Times New Roman"/>
          <w:sz w:val="24"/>
          <w:szCs w:val="24"/>
        </w:rPr>
        <w:tab/>
      </w:r>
      <w:r w:rsidR="00162A43" w:rsidRPr="007C2E1E">
        <w:rPr>
          <w:rFonts w:ascii="Times New Roman" w:hAnsi="Times New Roman" w:cs="Times New Roman"/>
          <w:b/>
          <w:sz w:val="24"/>
          <w:szCs w:val="24"/>
        </w:rPr>
        <w:tab/>
      </w:r>
      <w:r w:rsidR="00D47F91" w:rsidRPr="007C2E1E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D47F91" w:rsidRPr="007C2E1E" w:rsidRDefault="00223967" w:rsidP="00D47F9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2E1E">
        <w:rPr>
          <w:rFonts w:ascii="Times New Roman" w:hAnsi="Times New Roman" w:cs="Times New Roman"/>
          <w:sz w:val="24"/>
          <w:szCs w:val="24"/>
        </w:rPr>
        <w:t>Examine</w:t>
      </w:r>
      <w:r w:rsidR="00D47F91" w:rsidRPr="007C2E1E">
        <w:rPr>
          <w:rFonts w:ascii="Times New Roman" w:hAnsi="Times New Roman" w:cs="Times New Roman"/>
          <w:sz w:val="24"/>
          <w:szCs w:val="24"/>
        </w:rPr>
        <w:t xml:space="preserve"> the </w:t>
      </w:r>
      <w:r w:rsidR="00A63F86" w:rsidRPr="007C2E1E">
        <w:rPr>
          <w:rFonts w:ascii="Times New Roman" w:hAnsi="Times New Roman" w:cs="Times New Roman"/>
          <w:sz w:val="24"/>
          <w:szCs w:val="24"/>
        </w:rPr>
        <w:t xml:space="preserve">significance of international trade in </w:t>
      </w:r>
      <w:r w:rsidR="00D47F91" w:rsidRPr="007C2E1E">
        <w:rPr>
          <w:rFonts w:ascii="Times New Roman" w:hAnsi="Times New Roman" w:cs="Times New Roman"/>
          <w:sz w:val="24"/>
          <w:szCs w:val="24"/>
        </w:rPr>
        <w:t xml:space="preserve">regional conflicts. </w:t>
      </w:r>
      <w:r w:rsidR="00D47F91" w:rsidRPr="007C2E1E">
        <w:rPr>
          <w:rFonts w:ascii="Times New Roman" w:hAnsi="Times New Roman" w:cs="Times New Roman"/>
          <w:sz w:val="24"/>
          <w:szCs w:val="24"/>
        </w:rPr>
        <w:tab/>
      </w:r>
      <w:r w:rsidR="00D47F91" w:rsidRPr="007C2E1E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0654E1" w:rsidRPr="00813D05" w:rsidRDefault="000654E1" w:rsidP="00536BE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36BE0" w:rsidRPr="00813D05" w:rsidRDefault="00536BE0" w:rsidP="00536B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D05">
        <w:rPr>
          <w:rFonts w:ascii="Times New Roman" w:hAnsi="Times New Roman" w:cs="Times New Roman"/>
          <w:b/>
          <w:sz w:val="24"/>
          <w:szCs w:val="24"/>
        </w:rPr>
        <w:t>QUESTION THREE (20 MARKS)</w:t>
      </w:r>
    </w:p>
    <w:p w:rsidR="000654E1" w:rsidRPr="00813D05" w:rsidRDefault="00A1401D" w:rsidP="0080399A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D05">
        <w:rPr>
          <w:rFonts w:ascii="Times New Roman" w:hAnsi="Times New Roman" w:cs="Times New Roman"/>
          <w:sz w:val="24"/>
          <w:szCs w:val="24"/>
        </w:rPr>
        <w:t>What are the main arguments against the contemporary international monetary system?</w:t>
      </w:r>
      <w:r w:rsidR="009F13A3" w:rsidRPr="00813D05">
        <w:rPr>
          <w:rFonts w:ascii="Times New Roman" w:hAnsi="Times New Roman" w:cs="Times New Roman"/>
          <w:sz w:val="24"/>
          <w:szCs w:val="24"/>
        </w:rPr>
        <w:tab/>
      </w:r>
      <w:r w:rsidR="00985CD4" w:rsidRPr="00813D05">
        <w:rPr>
          <w:rFonts w:ascii="Times New Roman" w:hAnsi="Times New Roman" w:cs="Times New Roman"/>
          <w:sz w:val="24"/>
          <w:szCs w:val="24"/>
        </w:rPr>
        <w:tab/>
      </w:r>
      <w:r w:rsidR="00985CD4" w:rsidRPr="00813D05">
        <w:rPr>
          <w:rFonts w:ascii="Times New Roman" w:hAnsi="Times New Roman" w:cs="Times New Roman"/>
          <w:sz w:val="24"/>
          <w:szCs w:val="24"/>
        </w:rPr>
        <w:tab/>
      </w:r>
      <w:r w:rsidR="00985CD4" w:rsidRPr="00813D05">
        <w:rPr>
          <w:rFonts w:ascii="Times New Roman" w:hAnsi="Times New Roman" w:cs="Times New Roman"/>
          <w:sz w:val="24"/>
          <w:szCs w:val="24"/>
        </w:rPr>
        <w:tab/>
      </w:r>
      <w:r w:rsidRPr="00813D05">
        <w:rPr>
          <w:rFonts w:ascii="Times New Roman" w:hAnsi="Times New Roman" w:cs="Times New Roman"/>
          <w:sz w:val="24"/>
          <w:szCs w:val="24"/>
        </w:rPr>
        <w:tab/>
      </w:r>
      <w:r w:rsidRPr="00813D05">
        <w:rPr>
          <w:rFonts w:ascii="Times New Roman" w:hAnsi="Times New Roman" w:cs="Times New Roman"/>
          <w:sz w:val="24"/>
          <w:szCs w:val="24"/>
        </w:rPr>
        <w:tab/>
      </w:r>
      <w:r w:rsidRPr="00813D05">
        <w:rPr>
          <w:rFonts w:ascii="Times New Roman" w:hAnsi="Times New Roman" w:cs="Times New Roman"/>
          <w:sz w:val="24"/>
          <w:szCs w:val="24"/>
        </w:rPr>
        <w:tab/>
      </w:r>
      <w:r w:rsidRPr="00813D05">
        <w:rPr>
          <w:rFonts w:ascii="Times New Roman" w:hAnsi="Times New Roman" w:cs="Times New Roman"/>
          <w:sz w:val="24"/>
          <w:szCs w:val="24"/>
        </w:rPr>
        <w:tab/>
      </w:r>
      <w:r w:rsidRPr="00813D05">
        <w:rPr>
          <w:rFonts w:ascii="Times New Roman" w:hAnsi="Times New Roman" w:cs="Times New Roman"/>
          <w:sz w:val="24"/>
          <w:szCs w:val="24"/>
        </w:rPr>
        <w:tab/>
      </w:r>
      <w:r w:rsidR="00985CD4" w:rsidRPr="00813D05">
        <w:rPr>
          <w:rFonts w:ascii="Times New Roman" w:hAnsi="Times New Roman" w:cs="Times New Roman"/>
          <w:sz w:val="24"/>
          <w:szCs w:val="24"/>
        </w:rPr>
        <w:tab/>
      </w:r>
      <w:r w:rsidR="000654E1" w:rsidRPr="00813D05">
        <w:rPr>
          <w:rFonts w:ascii="Times New Roman" w:hAnsi="Times New Roman" w:cs="Times New Roman"/>
          <w:sz w:val="24"/>
          <w:szCs w:val="24"/>
        </w:rPr>
        <w:tab/>
      </w:r>
      <w:r w:rsidR="000654E1" w:rsidRPr="00813D05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9F13A3" w:rsidRPr="00813D05" w:rsidRDefault="00A1401D" w:rsidP="004C18E4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13D05">
        <w:rPr>
          <w:rFonts w:ascii="Times New Roman" w:hAnsi="Times New Roman" w:cs="Times New Roman"/>
          <w:bCs/>
          <w:sz w:val="24"/>
          <w:szCs w:val="24"/>
        </w:rPr>
        <w:t>Explore how dominate the global economy and exert their influence over global policymaking.</w:t>
      </w:r>
      <w:r w:rsidR="009F13A3" w:rsidRPr="00813D05">
        <w:rPr>
          <w:rFonts w:ascii="Times New Roman" w:hAnsi="Times New Roman" w:cs="Times New Roman"/>
          <w:sz w:val="24"/>
          <w:szCs w:val="24"/>
        </w:rPr>
        <w:tab/>
      </w:r>
      <w:r w:rsidR="004C18E4" w:rsidRPr="00813D05">
        <w:rPr>
          <w:rFonts w:ascii="Times New Roman" w:hAnsi="Times New Roman" w:cs="Times New Roman"/>
          <w:sz w:val="24"/>
          <w:szCs w:val="24"/>
        </w:rPr>
        <w:tab/>
      </w:r>
      <w:r w:rsidR="004C18E4" w:rsidRPr="00813D05">
        <w:rPr>
          <w:rFonts w:ascii="Times New Roman" w:hAnsi="Times New Roman" w:cs="Times New Roman"/>
          <w:sz w:val="24"/>
          <w:szCs w:val="24"/>
        </w:rPr>
        <w:tab/>
      </w:r>
      <w:r w:rsidR="004C18E4" w:rsidRPr="00813D05">
        <w:rPr>
          <w:rFonts w:ascii="Times New Roman" w:hAnsi="Times New Roman" w:cs="Times New Roman"/>
          <w:sz w:val="24"/>
          <w:szCs w:val="24"/>
        </w:rPr>
        <w:tab/>
      </w:r>
      <w:r w:rsidR="004C18E4" w:rsidRPr="00813D05">
        <w:rPr>
          <w:rFonts w:ascii="Times New Roman" w:hAnsi="Times New Roman" w:cs="Times New Roman"/>
          <w:sz w:val="24"/>
          <w:szCs w:val="24"/>
        </w:rPr>
        <w:tab/>
      </w:r>
      <w:r w:rsidR="004C18E4" w:rsidRPr="00813D05">
        <w:rPr>
          <w:rFonts w:ascii="Times New Roman" w:hAnsi="Times New Roman" w:cs="Times New Roman"/>
          <w:sz w:val="24"/>
          <w:szCs w:val="24"/>
        </w:rPr>
        <w:tab/>
      </w:r>
      <w:r w:rsidR="004C18E4" w:rsidRPr="00813D05">
        <w:rPr>
          <w:rFonts w:ascii="Times New Roman" w:hAnsi="Times New Roman" w:cs="Times New Roman"/>
          <w:sz w:val="24"/>
          <w:szCs w:val="24"/>
        </w:rPr>
        <w:tab/>
      </w:r>
      <w:r w:rsidR="004C18E4" w:rsidRPr="00813D05">
        <w:rPr>
          <w:rFonts w:ascii="Times New Roman" w:hAnsi="Times New Roman" w:cs="Times New Roman"/>
          <w:sz w:val="24"/>
          <w:szCs w:val="24"/>
        </w:rPr>
        <w:tab/>
      </w:r>
      <w:r w:rsidR="009F13A3" w:rsidRPr="00813D05">
        <w:rPr>
          <w:rFonts w:ascii="Times New Roman" w:hAnsi="Times New Roman" w:cs="Times New Roman"/>
          <w:sz w:val="24"/>
          <w:szCs w:val="24"/>
        </w:rPr>
        <w:tab/>
      </w:r>
      <w:r w:rsidR="009F13A3" w:rsidRPr="00813D05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A1401D" w:rsidRPr="00813D05" w:rsidRDefault="00A1401D" w:rsidP="00794F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6BE0" w:rsidRPr="00813D05" w:rsidRDefault="00536BE0" w:rsidP="00536B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D05">
        <w:rPr>
          <w:rFonts w:ascii="Times New Roman" w:hAnsi="Times New Roman" w:cs="Times New Roman"/>
          <w:b/>
          <w:sz w:val="24"/>
          <w:szCs w:val="24"/>
        </w:rPr>
        <w:t>QUESTION FOUR (20 MARKS)</w:t>
      </w:r>
    </w:p>
    <w:p w:rsidR="00536BE0" w:rsidRPr="00813D05" w:rsidRDefault="00B53DA2" w:rsidP="0056152B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D05">
        <w:rPr>
          <w:rFonts w:ascii="Times New Roman" w:hAnsi="Times New Roman" w:cs="Times New Roman"/>
          <w:sz w:val="24"/>
          <w:szCs w:val="24"/>
        </w:rPr>
        <w:t>Explore the key contributions of General Agreement on Trade and Tariffs (GATT) Treaty to</w:t>
      </w:r>
      <w:r w:rsidR="00614EAA">
        <w:rPr>
          <w:rFonts w:ascii="Times New Roman" w:hAnsi="Times New Roman" w:cs="Times New Roman"/>
          <w:sz w:val="24"/>
          <w:szCs w:val="24"/>
        </w:rPr>
        <w:t xml:space="preserve"> the</w:t>
      </w:r>
      <w:r w:rsidRPr="00813D05">
        <w:rPr>
          <w:rFonts w:ascii="Times New Roman" w:hAnsi="Times New Roman" w:cs="Times New Roman"/>
          <w:sz w:val="24"/>
          <w:szCs w:val="24"/>
        </w:rPr>
        <w:t xml:space="preserve"> International Economy</w:t>
      </w:r>
      <w:r w:rsidR="00614EAA">
        <w:rPr>
          <w:rFonts w:ascii="Times New Roman" w:hAnsi="Times New Roman" w:cs="Times New Roman"/>
          <w:sz w:val="24"/>
          <w:szCs w:val="24"/>
        </w:rPr>
        <w:t>.</w:t>
      </w:r>
      <w:r w:rsidR="00614EAA">
        <w:rPr>
          <w:rFonts w:ascii="Times New Roman" w:hAnsi="Times New Roman" w:cs="Times New Roman"/>
          <w:sz w:val="24"/>
          <w:szCs w:val="24"/>
        </w:rPr>
        <w:tab/>
      </w:r>
      <w:r w:rsidR="00985CD4" w:rsidRPr="00813D05">
        <w:rPr>
          <w:rFonts w:ascii="Times New Roman" w:hAnsi="Times New Roman" w:cs="Times New Roman"/>
          <w:sz w:val="24"/>
          <w:szCs w:val="24"/>
        </w:rPr>
        <w:tab/>
      </w:r>
      <w:r w:rsidR="00985CD4" w:rsidRPr="00813D05">
        <w:rPr>
          <w:rFonts w:ascii="Times New Roman" w:hAnsi="Times New Roman" w:cs="Times New Roman"/>
          <w:sz w:val="24"/>
          <w:szCs w:val="24"/>
        </w:rPr>
        <w:tab/>
      </w:r>
      <w:r w:rsidR="00985CD4" w:rsidRPr="00813D05">
        <w:rPr>
          <w:rFonts w:ascii="Times New Roman" w:hAnsi="Times New Roman" w:cs="Times New Roman"/>
          <w:sz w:val="24"/>
          <w:szCs w:val="24"/>
        </w:rPr>
        <w:tab/>
      </w:r>
      <w:r w:rsidR="00985CD4" w:rsidRPr="00813D05">
        <w:rPr>
          <w:rFonts w:ascii="Times New Roman" w:hAnsi="Times New Roman" w:cs="Times New Roman"/>
          <w:sz w:val="24"/>
          <w:szCs w:val="24"/>
        </w:rPr>
        <w:tab/>
      </w:r>
      <w:r w:rsidR="00985CD4" w:rsidRPr="00813D05">
        <w:rPr>
          <w:rFonts w:ascii="Times New Roman" w:hAnsi="Times New Roman" w:cs="Times New Roman"/>
          <w:sz w:val="24"/>
          <w:szCs w:val="24"/>
        </w:rPr>
        <w:tab/>
      </w:r>
      <w:r w:rsidR="00536BE0" w:rsidRPr="00813D05">
        <w:rPr>
          <w:rFonts w:ascii="Times New Roman" w:hAnsi="Times New Roman" w:cs="Times New Roman"/>
          <w:sz w:val="24"/>
          <w:szCs w:val="24"/>
        </w:rPr>
        <w:tab/>
        <w:t>(</w:t>
      </w:r>
      <w:r w:rsidR="00536BE0" w:rsidRPr="00813D05">
        <w:rPr>
          <w:rFonts w:ascii="Times New Roman" w:hAnsi="Times New Roman" w:cs="Times New Roman"/>
          <w:b/>
          <w:sz w:val="24"/>
          <w:szCs w:val="24"/>
        </w:rPr>
        <w:t>10 MARKS)</w:t>
      </w:r>
    </w:p>
    <w:p w:rsidR="00D26998" w:rsidRPr="00813D05" w:rsidRDefault="009062B6" w:rsidP="00D26998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D05">
        <w:rPr>
          <w:rFonts w:ascii="Times New Roman" w:hAnsi="Times New Roman" w:cs="Times New Roman"/>
          <w:sz w:val="24"/>
          <w:szCs w:val="24"/>
        </w:rPr>
        <w:t>Explain the concept of economic liberalism and its impact on International Political Economy</w:t>
      </w:r>
      <w:r w:rsidRPr="00813D05">
        <w:rPr>
          <w:rFonts w:ascii="Times New Roman" w:hAnsi="Times New Roman" w:cs="Times New Roman"/>
          <w:sz w:val="24"/>
          <w:szCs w:val="24"/>
        </w:rPr>
        <w:tab/>
      </w:r>
      <w:r w:rsidRPr="00813D05">
        <w:rPr>
          <w:rFonts w:ascii="Times New Roman" w:hAnsi="Times New Roman" w:cs="Times New Roman"/>
          <w:sz w:val="24"/>
          <w:szCs w:val="24"/>
        </w:rPr>
        <w:tab/>
      </w:r>
      <w:r w:rsidRPr="00813D05">
        <w:rPr>
          <w:rFonts w:ascii="Times New Roman" w:hAnsi="Times New Roman" w:cs="Times New Roman"/>
          <w:sz w:val="24"/>
          <w:szCs w:val="24"/>
        </w:rPr>
        <w:tab/>
      </w:r>
      <w:r w:rsidR="00D26998" w:rsidRPr="00813D05">
        <w:rPr>
          <w:rFonts w:ascii="Times New Roman" w:hAnsi="Times New Roman" w:cs="Times New Roman"/>
          <w:sz w:val="24"/>
          <w:szCs w:val="24"/>
        </w:rPr>
        <w:tab/>
      </w:r>
      <w:r w:rsidR="00D26998" w:rsidRPr="00813D05">
        <w:rPr>
          <w:rFonts w:ascii="Times New Roman" w:hAnsi="Times New Roman" w:cs="Times New Roman"/>
          <w:sz w:val="24"/>
          <w:szCs w:val="24"/>
        </w:rPr>
        <w:tab/>
      </w:r>
      <w:r w:rsidR="00D26998" w:rsidRPr="00813D05">
        <w:rPr>
          <w:rFonts w:ascii="Times New Roman" w:hAnsi="Times New Roman" w:cs="Times New Roman"/>
          <w:sz w:val="24"/>
          <w:szCs w:val="24"/>
        </w:rPr>
        <w:tab/>
      </w:r>
      <w:r w:rsidR="00D26998" w:rsidRPr="00813D05">
        <w:rPr>
          <w:rFonts w:ascii="Times New Roman" w:hAnsi="Times New Roman" w:cs="Times New Roman"/>
          <w:sz w:val="24"/>
          <w:szCs w:val="24"/>
        </w:rPr>
        <w:tab/>
      </w:r>
      <w:r w:rsidR="00D26998" w:rsidRPr="00813D05">
        <w:rPr>
          <w:rFonts w:ascii="Times New Roman" w:hAnsi="Times New Roman" w:cs="Times New Roman"/>
          <w:sz w:val="24"/>
          <w:szCs w:val="24"/>
        </w:rPr>
        <w:tab/>
      </w:r>
      <w:r w:rsidR="00D26998" w:rsidRPr="00813D05">
        <w:rPr>
          <w:rFonts w:ascii="Times New Roman" w:hAnsi="Times New Roman" w:cs="Times New Roman"/>
          <w:sz w:val="24"/>
          <w:szCs w:val="24"/>
        </w:rPr>
        <w:tab/>
        <w:t>(</w:t>
      </w:r>
      <w:r w:rsidR="00D26998" w:rsidRPr="00813D05">
        <w:rPr>
          <w:rFonts w:ascii="Times New Roman" w:hAnsi="Times New Roman" w:cs="Times New Roman"/>
          <w:b/>
          <w:sz w:val="24"/>
          <w:szCs w:val="24"/>
        </w:rPr>
        <w:t>10 MARKS)</w:t>
      </w:r>
    </w:p>
    <w:p w:rsidR="00536BE0" w:rsidRPr="00813D05" w:rsidRDefault="00536BE0" w:rsidP="00536BE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36BE0" w:rsidRPr="00813D05" w:rsidRDefault="00536BE0" w:rsidP="00536BE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3D05">
        <w:rPr>
          <w:rFonts w:ascii="Times New Roman" w:hAnsi="Times New Roman" w:cs="Times New Roman"/>
          <w:b/>
          <w:sz w:val="24"/>
          <w:szCs w:val="24"/>
        </w:rPr>
        <w:t>QUESTION FIVE (20 MARKS</w:t>
      </w:r>
      <w:r w:rsidRPr="00813D05">
        <w:rPr>
          <w:rFonts w:ascii="Times New Roman" w:hAnsi="Times New Roman" w:cs="Times New Roman"/>
          <w:sz w:val="24"/>
          <w:szCs w:val="24"/>
        </w:rPr>
        <w:t>)</w:t>
      </w:r>
    </w:p>
    <w:p w:rsidR="00536BE0" w:rsidRPr="00813D05" w:rsidRDefault="002A1721" w:rsidP="002A172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D05">
        <w:rPr>
          <w:rFonts w:ascii="Times New Roman" w:hAnsi="Times New Roman" w:cs="Times New Roman"/>
          <w:sz w:val="24"/>
          <w:szCs w:val="24"/>
        </w:rPr>
        <w:t>Contrast Liberal and Mercantilist theories of international political economy and consider which approach is most apparent in the contemporary world.</w:t>
      </w:r>
      <w:r w:rsidR="008E285C" w:rsidRPr="00813D05">
        <w:rPr>
          <w:rFonts w:ascii="Times New Roman" w:hAnsi="Times New Roman" w:cs="Times New Roman"/>
          <w:sz w:val="24"/>
          <w:szCs w:val="24"/>
        </w:rPr>
        <w:tab/>
      </w:r>
      <w:r w:rsidR="00536BE0" w:rsidRPr="00813D05">
        <w:rPr>
          <w:rFonts w:ascii="Times New Roman" w:hAnsi="Times New Roman" w:cs="Times New Roman"/>
          <w:sz w:val="24"/>
          <w:szCs w:val="24"/>
        </w:rPr>
        <w:tab/>
        <w:t>(</w:t>
      </w:r>
      <w:r w:rsidR="00536BE0" w:rsidRPr="00813D05">
        <w:rPr>
          <w:rFonts w:ascii="Times New Roman" w:hAnsi="Times New Roman" w:cs="Times New Roman"/>
          <w:b/>
          <w:sz w:val="24"/>
          <w:szCs w:val="24"/>
        </w:rPr>
        <w:t>10 MARKS</w:t>
      </w:r>
      <w:r w:rsidR="00536BE0" w:rsidRPr="00813D05">
        <w:rPr>
          <w:rFonts w:ascii="Times New Roman" w:hAnsi="Times New Roman" w:cs="Times New Roman"/>
          <w:sz w:val="24"/>
          <w:szCs w:val="24"/>
        </w:rPr>
        <w:t>)</w:t>
      </w:r>
    </w:p>
    <w:p w:rsidR="00D30C97" w:rsidRPr="00813D05" w:rsidRDefault="009062B6" w:rsidP="00794F8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>Explore</w:t>
      </w:r>
      <w:r w:rsidR="00EF3F87"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 xml:space="preserve"> </w:t>
      </w:r>
      <w:r w:rsidR="002A1721"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 xml:space="preserve">the impact of the Navigation Acts of 1651 on </w:t>
      </w:r>
      <w:r w:rsidR="00614EAA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>c</w:t>
      </w:r>
      <w:r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>ontemporary International trade.</w:t>
      </w:r>
      <w:r w:rsidR="00EF3F87"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ab/>
      </w:r>
      <w:r w:rsidR="00EF3F87"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ab/>
      </w:r>
      <w:r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ab/>
      </w:r>
      <w:r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ab/>
      </w:r>
      <w:r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ab/>
      </w:r>
      <w:r w:rsidR="00EF3F87"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ab/>
      </w:r>
      <w:r w:rsidR="006E5C7D"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ab/>
      </w:r>
      <w:r w:rsidR="006E5C7D"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ab/>
      </w:r>
      <w:r w:rsidR="006E5C7D" w:rsidRPr="00813D05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ab/>
      </w:r>
      <w:r w:rsidR="006E5C7D" w:rsidRPr="00813D05">
        <w:rPr>
          <w:rFonts w:ascii="Times New Roman" w:hAnsi="Times New Roman" w:cs="Times New Roman"/>
          <w:sz w:val="24"/>
          <w:szCs w:val="24"/>
        </w:rPr>
        <w:tab/>
      </w:r>
      <w:r w:rsidR="006E5C7D" w:rsidRPr="00813D05">
        <w:rPr>
          <w:rFonts w:ascii="Times New Roman" w:hAnsi="Times New Roman" w:cs="Times New Roman"/>
          <w:sz w:val="24"/>
          <w:szCs w:val="24"/>
        </w:rPr>
        <w:tab/>
        <w:t>(</w:t>
      </w:r>
      <w:r w:rsidR="006E5C7D" w:rsidRPr="00813D05">
        <w:rPr>
          <w:rFonts w:ascii="Times New Roman" w:hAnsi="Times New Roman" w:cs="Times New Roman"/>
          <w:b/>
          <w:sz w:val="24"/>
          <w:szCs w:val="24"/>
        </w:rPr>
        <w:t>10 MARKS)</w:t>
      </w:r>
    </w:p>
    <w:sectPr w:rsidR="00D30C97" w:rsidRPr="00813D05" w:rsidSect="003B4289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658B3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C3CFD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9435C"/>
    <w:multiLevelType w:val="hybridMultilevel"/>
    <w:tmpl w:val="E992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E791D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85EE5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D76F0"/>
    <w:multiLevelType w:val="hybridMultilevel"/>
    <w:tmpl w:val="0DD86B00"/>
    <w:lvl w:ilvl="0" w:tplc="607045E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6D4593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CA354D"/>
    <w:multiLevelType w:val="hybridMultilevel"/>
    <w:tmpl w:val="C32CFA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F651E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2"/>
  </w:num>
  <w:num w:numId="9">
    <w:abstractNumId w:val="5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1B"/>
    <w:rsid w:val="00020FCE"/>
    <w:rsid w:val="000654E1"/>
    <w:rsid w:val="00067012"/>
    <w:rsid w:val="000D3020"/>
    <w:rsid w:val="000E2D08"/>
    <w:rsid w:val="000F4762"/>
    <w:rsid w:val="00110F74"/>
    <w:rsid w:val="00120215"/>
    <w:rsid w:val="00141891"/>
    <w:rsid w:val="00150762"/>
    <w:rsid w:val="00157F1B"/>
    <w:rsid w:val="00161987"/>
    <w:rsid w:val="00162A43"/>
    <w:rsid w:val="0018364D"/>
    <w:rsid w:val="00195E61"/>
    <w:rsid w:val="001D1E13"/>
    <w:rsid w:val="002165E8"/>
    <w:rsid w:val="00223967"/>
    <w:rsid w:val="00234617"/>
    <w:rsid w:val="002A1721"/>
    <w:rsid w:val="002A63EA"/>
    <w:rsid w:val="002E3D96"/>
    <w:rsid w:val="00391E45"/>
    <w:rsid w:val="003A0EE7"/>
    <w:rsid w:val="003B4289"/>
    <w:rsid w:val="004634AF"/>
    <w:rsid w:val="004C18E4"/>
    <w:rsid w:val="00536BE0"/>
    <w:rsid w:val="0055077C"/>
    <w:rsid w:val="005606E0"/>
    <w:rsid w:val="00614EAA"/>
    <w:rsid w:val="0063604E"/>
    <w:rsid w:val="00651743"/>
    <w:rsid w:val="0066426F"/>
    <w:rsid w:val="00665E33"/>
    <w:rsid w:val="006A295C"/>
    <w:rsid w:val="006E3AB6"/>
    <w:rsid w:val="006E5C7D"/>
    <w:rsid w:val="00760B00"/>
    <w:rsid w:val="00794F8B"/>
    <w:rsid w:val="007C2E1E"/>
    <w:rsid w:val="007D5671"/>
    <w:rsid w:val="00813D05"/>
    <w:rsid w:val="00837218"/>
    <w:rsid w:val="00854729"/>
    <w:rsid w:val="0088661E"/>
    <w:rsid w:val="0089012C"/>
    <w:rsid w:val="008E285C"/>
    <w:rsid w:val="009062B6"/>
    <w:rsid w:val="00927906"/>
    <w:rsid w:val="009677E4"/>
    <w:rsid w:val="00985CD4"/>
    <w:rsid w:val="009D389D"/>
    <w:rsid w:val="009E40E1"/>
    <w:rsid w:val="009F13A3"/>
    <w:rsid w:val="00A1401D"/>
    <w:rsid w:val="00A264FE"/>
    <w:rsid w:val="00A55D08"/>
    <w:rsid w:val="00A63F86"/>
    <w:rsid w:val="00AD0712"/>
    <w:rsid w:val="00AE7CFB"/>
    <w:rsid w:val="00B32EC8"/>
    <w:rsid w:val="00B53DA2"/>
    <w:rsid w:val="00B55C8D"/>
    <w:rsid w:val="00B80C95"/>
    <w:rsid w:val="00B923A3"/>
    <w:rsid w:val="00BA5BB8"/>
    <w:rsid w:val="00BD0A08"/>
    <w:rsid w:val="00C041AC"/>
    <w:rsid w:val="00D26998"/>
    <w:rsid w:val="00D30C97"/>
    <w:rsid w:val="00D36265"/>
    <w:rsid w:val="00D47F91"/>
    <w:rsid w:val="00D55004"/>
    <w:rsid w:val="00DA0015"/>
    <w:rsid w:val="00DF15C5"/>
    <w:rsid w:val="00E317CB"/>
    <w:rsid w:val="00E604AD"/>
    <w:rsid w:val="00E669E4"/>
    <w:rsid w:val="00EB283F"/>
    <w:rsid w:val="00EE38D2"/>
    <w:rsid w:val="00EF3F87"/>
    <w:rsid w:val="00F23C3F"/>
    <w:rsid w:val="00F82A5D"/>
    <w:rsid w:val="00FB3D4F"/>
    <w:rsid w:val="00FF0B9D"/>
    <w:rsid w:val="00FF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3E431"/>
  <w15:docId w15:val="{2ECB2F84-FB7F-4E14-B259-EC9A71C6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4E1"/>
  </w:style>
  <w:style w:type="paragraph" w:styleId="Heading1">
    <w:name w:val="heading 1"/>
    <w:basedOn w:val="Normal"/>
    <w:link w:val="Heading1Char"/>
    <w:uiPriority w:val="9"/>
    <w:qFormat/>
    <w:rsid w:val="003A0E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F1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A0E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3A0EE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140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 Abdallah</dc:creator>
  <cp:lastModifiedBy>Stephen Kinanga</cp:lastModifiedBy>
  <cp:revision>26</cp:revision>
  <dcterms:created xsi:type="dcterms:W3CDTF">2024-07-02T13:42:00Z</dcterms:created>
  <dcterms:modified xsi:type="dcterms:W3CDTF">2024-08-01T11:14:00Z</dcterms:modified>
</cp:coreProperties>
</file>