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E114A">
      <w:pPr>
        <w:rPr>
          <w:rFonts w:ascii="Times New Roman" w:hAnsi="Times New Roman" w:cs="Times New Roman"/>
          <w:color w:val="0D0D0D"/>
          <w:sz w:val="24"/>
          <w:szCs w:val="24"/>
        </w:rPr>
      </w:pPr>
    </w:p>
    <w:p w14:paraId="50BFA396">
      <w:pPr>
        <w:spacing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0" t="0" r="9525" b="9525"/>
            <wp:docPr id="2" name="Picture 2"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293598E9">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0837F0A6">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Pr>
          <w:rFonts w:hint="default" w:ascii="Times New Roman" w:hAnsi="Times New Roman" w:cs="Times New Roman"/>
          <w:b/>
          <w:color w:val="000000"/>
          <w:sz w:val="24"/>
          <w:szCs w:val="24"/>
          <w:lang w:val="en-GB"/>
        </w:rPr>
        <w:t>JANUARY</w:t>
      </w:r>
      <w:r>
        <w:rPr>
          <w:rFonts w:ascii="Times New Roman" w:hAnsi="Times New Roman"/>
          <w:b/>
          <w:color w:val="000000"/>
          <w:sz w:val="24"/>
          <w:szCs w:val="24"/>
        </w:rPr>
        <w:t>/A</w:t>
      </w:r>
      <w:r>
        <w:rPr>
          <w:rFonts w:hint="default" w:ascii="Times New Roman" w:hAnsi="Times New Roman"/>
          <w:b/>
          <w:color w:val="000000"/>
          <w:sz w:val="24"/>
          <w:szCs w:val="24"/>
          <w:lang w:val="en-GB"/>
        </w:rPr>
        <w:t>PRIL</w:t>
      </w:r>
      <w:r>
        <w:rPr>
          <w:rFonts w:ascii="Times New Roman" w:hAnsi="Times New Roman"/>
          <w:b/>
          <w:color w:val="000000"/>
          <w:sz w:val="24"/>
          <w:szCs w:val="24"/>
        </w:rPr>
        <w:t xml:space="preserve"> 202</w:t>
      </w:r>
      <w:r>
        <w:rPr>
          <w:rFonts w:hint="default" w:ascii="Times New Roman" w:hAnsi="Times New Roman"/>
          <w:b/>
          <w:color w:val="000000"/>
          <w:sz w:val="24"/>
          <w:szCs w:val="24"/>
          <w:lang w:val="en-GB"/>
        </w:rPr>
        <w:t>4</w:t>
      </w:r>
      <w:r>
        <w:rPr>
          <w:rFonts w:ascii="Times New Roman" w:hAnsi="Times New Roman"/>
          <w:b/>
          <w:color w:val="000000"/>
          <w:sz w:val="24"/>
          <w:szCs w:val="24"/>
        </w:rPr>
        <w:t>/202</w:t>
      </w:r>
      <w:r>
        <w:rPr>
          <w:rFonts w:hint="default" w:ascii="Times New Roman" w:hAnsi="Times New Roman"/>
          <w:b/>
          <w:color w:val="000000"/>
          <w:sz w:val="24"/>
          <w:szCs w:val="24"/>
          <w:lang w:val="en-GB"/>
        </w:rPr>
        <w:t>5</w:t>
      </w:r>
      <w:r>
        <w:rPr>
          <w:rFonts w:ascii="Times New Roman" w:hAnsi="Times New Roman"/>
          <w:b/>
          <w:color w:val="000000"/>
          <w:sz w:val="24"/>
          <w:szCs w:val="24"/>
        </w:rPr>
        <w:t xml:space="preserve"> </w:t>
      </w:r>
      <w:r>
        <w:rPr>
          <w:rFonts w:ascii="Times New Roman" w:hAnsi="Times New Roman" w:cs="Times New Roman"/>
          <w:b/>
          <w:color w:val="000000"/>
          <w:sz w:val="24"/>
          <w:szCs w:val="24"/>
        </w:rPr>
        <w:t>FOR BACHELOR OF SCIENCE IN COMPUTER SCIENCE AND BACHELOR OF BUSINESS INFORMATION TECHNOLOGY</w:t>
      </w:r>
    </w:p>
    <w:p w14:paraId="6517C726">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b/>
          <w:bCs/>
          <w:sz w:val="24"/>
          <w:szCs w:val="24"/>
        </w:rPr>
        <w:t>RFC 201: ETHICS CULTURE AND DEVELOPMENT</w:t>
      </w:r>
    </w:p>
    <w:p w14:paraId="1563EEF9">
      <w:pPr>
        <w:autoSpaceDE w:val="0"/>
        <w:autoSpaceDN w:val="0"/>
        <w:adjustRightInd w:val="0"/>
        <w:spacing w:after="0" w:line="360" w:lineRule="auto"/>
        <w:jc w:val="both"/>
        <w:rPr>
          <w:rFonts w:ascii="Times New Roman" w:hAnsi="Times New Roman" w:cs="Times New Roman"/>
          <w:color w:val="0D0D0D"/>
          <w:sz w:val="24"/>
          <w:szCs w:val="24"/>
        </w:rPr>
      </w:pPr>
      <w:r>
        <w:rPr>
          <w:rFonts w:ascii="Times New Roman" w:hAnsi="Times New Roman" w:eastAsia="Times New Roman" w:cs="Times New Roman"/>
          <w:b/>
          <w:bCs/>
          <w:spacing w:val="-15"/>
          <w:sz w:val="24"/>
          <w:szCs w:val="24"/>
        </w:rPr>
        <w:t xml:space="preserve">DATE: </w:t>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hint="default" w:ascii="Times New Roman" w:hAnsi="Times New Roman" w:eastAsia="Times New Roman" w:cs="Times New Roman"/>
          <w:b/>
          <w:bCs/>
          <w:spacing w:val="-15"/>
          <w:sz w:val="24"/>
          <w:szCs w:val="24"/>
          <w:lang w:val="en-GB"/>
        </w:rPr>
        <w:t xml:space="preserve"> </w:t>
      </w:r>
      <w:r>
        <w:rPr>
          <w:rFonts w:hint="default" w:ascii="Times New Roman" w:hAnsi="Times New Roman" w:eastAsia="Times New Roman" w:cs="Times New Roman"/>
          <w:b/>
          <w:bCs/>
          <w:spacing w:val="-15"/>
          <w:sz w:val="24"/>
          <w:szCs w:val="24"/>
          <w:lang w:val="en-US"/>
        </w:rPr>
        <w:t>8</w:t>
      </w:r>
      <w:r>
        <w:rPr>
          <w:rFonts w:hint="default" w:ascii="Times New Roman" w:hAnsi="Times New Roman" w:eastAsia="Times New Roman" w:cs="Times New Roman"/>
          <w:b/>
          <w:bCs/>
          <w:spacing w:val="-15"/>
          <w:sz w:val="24"/>
          <w:szCs w:val="24"/>
          <w:vertAlign w:val="superscript"/>
          <w:lang w:val="en-US"/>
        </w:rPr>
        <w:t>TH</w:t>
      </w:r>
      <w:r>
        <w:rPr>
          <w:rFonts w:hint="default" w:ascii="Times New Roman" w:hAnsi="Times New Roman" w:eastAsia="Times New Roman" w:cs="Times New Roman"/>
          <w:b/>
          <w:bCs/>
          <w:spacing w:val="-15"/>
          <w:sz w:val="24"/>
          <w:szCs w:val="24"/>
          <w:lang w:val="en-US"/>
        </w:rPr>
        <w:t xml:space="preserve"> </w:t>
      </w:r>
      <w:r>
        <w:rPr>
          <w:rFonts w:ascii="Times New Roman" w:hAnsi="Times New Roman" w:eastAsia="Times New Roman" w:cs="Times New Roman"/>
          <w:b/>
          <w:bCs/>
          <w:spacing w:val="-15"/>
          <w:sz w:val="24"/>
          <w:szCs w:val="24"/>
        </w:rPr>
        <w:t>A</w:t>
      </w:r>
      <w:r>
        <w:rPr>
          <w:rFonts w:hint="default" w:ascii="Times New Roman" w:hAnsi="Times New Roman" w:eastAsia="Times New Roman" w:cs="Times New Roman"/>
          <w:b/>
          <w:bCs/>
          <w:spacing w:val="-15"/>
          <w:sz w:val="24"/>
          <w:szCs w:val="24"/>
          <w:lang w:val="en-GB"/>
        </w:rPr>
        <w:t xml:space="preserve">PRIL </w:t>
      </w:r>
      <w:r>
        <w:rPr>
          <w:rFonts w:ascii="Times New Roman" w:hAnsi="Times New Roman" w:eastAsia="Times New Roman" w:cs="Times New Roman"/>
          <w:b/>
          <w:bCs/>
          <w:spacing w:val="-15"/>
          <w:sz w:val="24"/>
          <w:szCs w:val="24"/>
        </w:rPr>
        <w:t xml:space="preserve"> 202</w:t>
      </w:r>
      <w:r>
        <w:rPr>
          <w:rFonts w:hint="default" w:ascii="Times New Roman" w:hAnsi="Times New Roman" w:eastAsia="Times New Roman" w:cs="Times New Roman"/>
          <w:b/>
          <w:bCs/>
          <w:spacing w:val="-15"/>
          <w:sz w:val="24"/>
          <w:szCs w:val="24"/>
          <w:lang w:val="en-GB"/>
        </w:rPr>
        <w:t>5</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 xml:space="preserve">     TIME: 2 HOURS</w:t>
      </w:r>
    </w:p>
    <w:p w14:paraId="56A727E0">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65B1B05D">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paper during examination time.</w:t>
      </w:r>
    </w:p>
    <w:p w14:paraId="0EEDB82F">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14:paraId="6DA62F88">
      <w:pPr>
        <w:rPr>
          <w:rFonts w:ascii="Times New Roman" w:hAnsi="Times New Roman" w:cs="Times New Roman"/>
          <w:b/>
          <w:color w:val="000000"/>
          <w:sz w:val="24"/>
          <w:szCs w:val="24"/>
        </w:rPr>
      </w:pPr>
    </w:p>
    <w:p w14:paraId="02FA1A5B">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r>
      <w:r>
        <w:rPr>
          <w:rFonts w:ascii="Times New Roman" w:hAnsi="Times New Roman" w:cs="Times New Roman"/>
          <w:b/>
          <w:color w:val="0033CC"/>
          <w:sz w:val="24"/>
          <w:szCs w:val="24"/>
        </w:rPr>
        <w:t xml:space="preserve"> </w:t>
      </w:r>
    </w:p>
    <w:p w14:paraId="4FD1B9B3">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and Questions in section B.</w:t>
      </w:r>
    </w:p>
    <w:p w14:paraId="75489E6C">
      <w:pPr>
        <w:rPr>
          <w:rFonts w:ascii="Times New Roman" w:hAnsi="Times New Roman" w:cs="Times New Roman"/>
          <w:sz w:val="24"/>
          <w:szCs w:val="24"/>
        </w:rPr>
      </w:pPr>
      <w:r>
        <w:rPr>
          <w:rFonts w:ascii="Times New Roman" w:hAnsi="Times New Roman" w:cs="Times New Roman"/>
          <w:color w:val="0D0D0D"/>
          <w:sz w:val="24"/>
          <w:szCs w:val="24"/>
        </w:rPr>
        <w:t xml:space="preserve">Answer </w:t>
      </w:r>
      <w:r>
        <w:rPr>
          <w:rFonts w:ascii="Times New Roman" w:hAnsi="Times New Roman" w:cs="Times New Roman"/>
          <w:b/>
          <w:bCs/>
          <w:color w:val="0D0D0D"/>
          <w:sz w:val="24"/>
          <w:szCs w:val="24"/>
        </w:rPr>
        <w:t>ALL</w:t>
      </w:r>
      <w:r>
        <w:rPr>
          <w:rFonts w:ascii="Times New Roman" w:hAnsi="Times New Roman" w:cs="Times New Roman"/>
          <w:color w:val="0D0D0D"/>
          <w:sz w:val="24"/>
          <w:szCs w:val="24"/>
        </w:rPr>
        <w:t xml:space="preserve"> QUESTIONS IN </w:t>
      </w:r>
      <w:r>
        <w:rPr>
          <w:rFonts w:ascii="Times New Roman" w:hAnsi="Times New Roman" w:cs="Times New Roman"/>
          <w:b/>
          <w:bCs/>
          <w:color w:val="0D0D0D"/>
          <w:sz w:val="24"/>
          <w:szCs w:val="24"/>
        </w:rPr>
        <w:t>SECTION A</w:t>
      </w:r>
      <w:r>
        <w:rPr>
          <w:rFonts w:ascii="Times New Roman" w:hAnsi="Times New Roman" w:cs="Times New Roman"/>
          <w:color w:val="0D0D0D"/>
          <w:sz w:val="24"/>
          <w:szCs w:val="24"/>
        </w:rPr>
        <w:t xml:space="preserve"> and </w:t>
      </w:r>
      <w:r>
        <w:rPr>
          <w:rFonts w:ascii="Times New Roman" w:hAnsi="Times New Roman" w:cs="Times New Roman"/>
          <w:b/>
          <w:bCs/>
          <w:color w:val="0D0D0D"/>
          <w:sz w:val="24"/>
          <w:szCs w:val="24"/>
        </w:rPr>
        <w:t>TWO</w:t>
      </w:r>
      <w:r>
        <w:rPr>
          <w:rFonts w:ascii="Times New Roman" w:hAnsi="Times New Roman" w:cs="Times New Roman"/>
          <w:color w:val="0D0D0D"/>
          <w:sz w:val="24"/>
          <w:szCs w:val="24"/>
        </w:rPr>
        <w:t xml:space="preserve"> (2) QUESTIONS IN </w:t>
      </w:r>
      <w:r>
        <w:rPr>
          <w:rFonts w:ascii="Times New Roman" w:hAnsi="Times New Roman" w:cs="Times New Roman"/>
          <w:b/>
          <w:bCs/>
          <w:color w:val="0D0D0D"/>
          <w:sz w:val="24"/>
          <w:szCs w:val="24"/>
        </w:rPr>
        <w:t>SECTION B</w:t>
      </w:r>
      <w:r>
        <w:rPr>
          <w:rFonts w:ascii="Times New Roman" w:hAnsi="Times New Roman" w:cs="Times New Roman"/>
          <w:color w:val="0D0D0D"/>
          <w:sz w:val="24"/>
          <w:szCs w:val="24"/>
        </w:rPr>
        <w:t>.</w:t>
      </w:r>
    </w:p>
    <w:p w14:paraId="7DF28EEA">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5D61A69C">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06419567">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211D97ED">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0EF6BBBF">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6D36EE47">
      <w:pPr>
        <w:pStyle w:val="2"/>
        <w:keepLines w:val="0"/>
        <w:numPr>
          <w:ilvl w:val="0"/>
          <w:numId w:val="1"/>
        </w:numPr>
        <w:spacing w:before="0"/>
        <w:ind w:left="720"/>
        <w:jc w:val="both"/>
        <w:rPr>
          <w:rFonts w:ascii="Times New Roman" w:hAnsi="Times New Roman" w:cs="Times New Roman"/>
          <w:b w:val="0"/>
          <w:bCs w:val="0"/>
          <w:color w:val="auto"/>
          <w:sz w:val="24"/>
          <w:szCs w:val="24"/>
          <w:highlight w:val="none"/>
        </w:rPr>
      </w:pPr>
      <w:r>
        <w:rPr>
          <w:rFonts w:ascii="Times New Roman" w:hAnsi="Times New Roman"/>
          <w:b w:val="0"/>
          <w:bCs w:val="0"/>
          <w:color w:val="auto"/>
          <w:sz w:val="24"/>
          <w:szCs w:val="24"/>
          <w:highlight w:val="none"/>
        </w:rPr>
        <w:t>Write the number of the question on the answer booklet(s) in the order you answered them.</w:t>
      </w:r>
    </w:p>
    <w:p w14:paraId="2F1C6271">
      <w:pPr>
        <w:pStyle w:val="2"/>
        <w:keepLines w:val="0"/>
        <w:numPr>
          <w:ilvl w:val="0"/>
          <w:numId w:val="1"/>
        </w:numPr>
        <w:spacing w:before="0"/>
        <w:ind w:left="720"/>
        <w:jc w:val="both"/>
        <w:rPr>
          <w:rFonts w:ascii="Times New Roman" w:hAnsi="Times New Roman" w:cs="Times New Roman"/>
          <w:b w:val="0"/>
          <w:bCs w:val="0"/>
          <w:color w:val="auto"/>
          <w:sz w:val="24"/>
          <w:szCs w:val="24"/>
          <w:highlight w:val="none"/>
        </w:rPr>
      </w:pPr>
      <w:r>
        <w:rPr>
          <w:rFonts w:ascii="Times New Roman" w:hAnsi="Times New Roman" w:cs="Times New Roman"/>
          <w:b w:val="0"/>
          <w:bCs w:val="0"/>
          <w:color w:val="auto"/>
          <w:sz w:val="24"/>
          <w:szCs w:val="24"/>
          <w:highlight w:val="none"/>
        </w:rPr>
        <w:t>DO NOT use your PHONE as a CALCULATOR.</w:t>
      </w:r>
    </w:p>
    <w:p w14:paraId="5FAFF7EB">
      <w:pPr>
        <w:pStyle w:val="2"/>
        <w:keepLines w:val="0"/>
        <w:numPr>
          <w:ilvl w:val="0"/>
          <w:numId w:val="1"/>
        </w:numPr>
        <w:spacing w:before="0"/>
        <w:ind w:left="720"/>
        <w:jc w:val="both"/>
        <w:rPr>
          <w:rFonts w:ascii="Times New Roman" w:hAnsi="Times New Roman" w:cs="Times New Roman"/>
          <w:b w:val="0"/>
          <w:bCs w:val="0"/>
          <w:color w:val="auto"/>
          <w:sz w:val="24"/>
          <w:szCs w:val="24"/>
          <w:highlight w:val="none"/>
        </w:rPr>
      </w:pPr>
      <w:r>
        <w:rPr>
          <w:rFonts w:ascii="Times New Roman" w:hAnsi="Times New Roman" w:cs="Times New Roman"/>
          <w:b w:val="0"/>
          <w:bCs w:val="0"/>
          <w:color w:val="auto"/>
          <w:sz w:val="24"/>
          <w:szCs w:val="24"/>
          <w:highlight w:val="none"/>
        </w:rPr>
        <w:t xml:space="preserve">YOU are ONLY ALLOWED to leave the exam room </w:t>
      </w:r>
      <w:r>
        <w:rPr>
          <w:rFonts w:hint="default" w:ascii="Times New Roman" w:hAnsi="Times New Roman" w:cs="Times New Roman"/>
          <w:b w:val="0"/>
          <w:bCs w:val="0"/>
          <w:color w:val="auto"/>
          <w:sz w:val="24"/>
          <w:szCs w:val="24"/>
          <w:highlight w:val="none"/>
          <w:lang w:val="en-GB"/>
        </w:rPr>
        <w:t>1HOUR</w:t>
      </w:r>
      <w:r>
        <w:rPr>
          <w:rFonts w:ascii="Times New Roman" w:hAnsi="Times New Roman" w:cs="Times New Roman"/>
          <w:b w:val="0"/>
          <w:bCs w:val="0"/>
          <w:color w:val="auto"/>
          <w:sz w:val="24"/>
          <w:szCs w:val="24"/>
          <w:highlight w:val="none"/>
        </w:rPr>
        <w:t xml:space="preserve"> to the end of the</w:t>
      </w:r>
    </w:p>
    <w:p w14:paraId="79CB6D77">
      <w:pPr>
        <w:rPr>
          <w:rFonts w:ascii="Times New Roman" w:hAnsi="Times New Roman" w:cs="Times New Roman"/>
          <w:b w:val="0"/>
          <w:bCs w:val="0"/>
          <w:color w:val="auto"/>
          <w:sz w:val="24"/>
          <w:szCs w:val="24"/>
          <w:highlight w:val="none"/>
        </w:rPr>
      </w:pPr>
      <w:r>
        <w:rPr>
          <w:rFonts w:ascii="Times New Roman" w:hAnsi="Times New Roman" w:cs="Times New Roman"/>
          <w:b w:val="0"/>
          <w:bCs w:val="0"/>
          <w:color w:val="auto"/>
          <w:sz w:val="24"/>
          <w:szCs w:val="24"/>
          <w:highlight w:val="none"/>
        </w:rPr>
        <w:t xml:space="preserve">          Exam.</w:t>
      </w:r>
    </w:p>
    <w:p w14:paraId="4178FC00">
      <w:pPr>
        <w:numPr>
          <w:ilvl w:val="0"/>
          <w:numId w:val="1"/>
        </w:numPr>
        <w:ind w:left="720" w:leftChars="0" w:hanging="360" w:firstLineChars="0"/>
        <w:rPr>
          <w:rFonts w:ascii="Times New Roman" w:hAnsi="Times New Roman" w:cs="Times New Roman"/>
          <w:b w:val="0"/>
          <w:bCs w:val="0"/>
          <w:color w:val="auto"/>
          <w:sz w:val="24"/>
          <w:szCs w:val="24"/>
          <w:highlight w:val="none"/>
        </w:rPr>
      </w:pPr>
      <w:r>
        <w:rPr>
          <w:rFonts w:ascii="Times New Roman" w:hAnsi="Times New Roman" w:cs="Times New Roman"/>
          <w:b w:val="0"/>
          <w:bCs w:val="0"/>
          <w:color w:val="auto"/>
          <w:sz w:val="24"/>
          <w:szCs w:val="24"/>
          <w:highlight w:val="none"/>
        </w:rPr>
        <w:t>DO NOT write on the QUESTION PAPER. Use the back of your BOOKLET for any calculations or rough work.</w:t>
      </w:r>
    </w:p>
    <w:p w14:paraId="45EC8AA9">
      <w:pPr>
        <w:rPr>
          <w:rFonts w:ascii="Times New Roman" w:hAnsi="Times New Roman" w:cs="Times New Roman"/>
          <w:b/>
          <w:bCs/>
          <w:sz w:val="24"/>
          <w:szCs w:val="24"/>
        </w:rPr>
      </w:pPr>
    </w:p>
    <w:p w14:paraId="0FC05134">
      <w:pPr>
        <w:jc w:val="center"/>
        <w:rPr>
          <w:rFonts w:ascii="Times New Roman" w:hAnsi="Times New Roman" w:cs="Times New Roman"/>
          <w:b/>
          <w:bCs/>
          <w:sz w:val="24"/>
          <w:szCs w:val="24"/>
        </w:rPr>
      </w:pPr>
      <w:r>
        <w:rPr>
          <w:rFonts w:ascii="Times New Roman" w:hAnsi="Times New Roman" w:cs="Times New Roman"/>
          <w:b/>
          <w:bCs/>
          <w:sz w:val="24"/>
          <w:szCs w:val="24"/>
        </w:rPr>
        <w:t xml:space="preserve">SECTION A: </w:t>
      </w:r>
      <w:r>
        <w:rPr>
          <w:rFonts w:hint="default" w:ascii="Times New Roman" w:hAnsi="Times New Roman" w:cs="Times New Roman"/>
          <w:b/>
          <w:bCs/>
          <w:sz w:val="24"/>
          <w:szCs w:val="24"/>
          <w:lang w:val="en-GB"/>
        </w:rPr>
        <w:t>(</w:t>
      </w:r>
      <w:r>
        <w:rPr>
          <w:rFonts w:ascii="Times New Roman" w:hAnsi="Times New Roman" w:cs="Times New Roman"/>
          <w:b/>
          <w:bCs/>
          <w:sz w:val="24"/>
          <w:szCs w:val="24"/>
        </w:rPr>
        <w:t>ANSWER ALL QUESTIONS IN THIS SECTION</w:t>
      </w:r>
      <w:r>
        <w:rPr>
          <w:rFonts w:hint="default" w:ascii="Times New Roman" w:hAnsi="Times New Roman" w:cs="Times New Roman"/>
          <w:b/>
          <w:bCs/>
          <w:sz w:val="24"/>
          <w:szCs w:val="24"/>
          <w:lang w:val="en-GB"/>
        </w:rPr>
        <w:t>)</w:t>
      </w:r>
    </w:p>
    <w:p w14:paraId="08B1CD67">
      <w:pPr>
        <w:rPr>
          <w:rFonts w:hint="default" w:ascii="Times New Roman" w:hAnsi="Times New Roman" w:cs="Times New Roman"/>
          <w:sz w:val="24"/>
          <w:szCs w:val="24"/>
          <w:lang w:val="en-GB"/>
        </w:rPr>
      </w:pPr>
      <w:r>
        <w:rPr>
          <w:rFonts w:hint="default" w:ascii="Times New Roman" w:hAnsi="Times New Roman" w:cs="Times New Roman"/>
          <w:b/>
          <w:bCs/>
          <w:sz w:val="24"/>
          <w:szCs w:val="24"/>
          <w:lang w:val="en-GB"/>
        </w:rPr>
        <w:t>QUESTION ONE</w:t>
      </w:r>
      <w:r>
        <w:rPr>
          <w:rFonts w:ascii="Times New Roman" w:hAnsi="Times New Roman" w:cs="Times New Roman"/>
          <w:sz w:val="24"/>
          <w:szCs w:val="24"/>
        </w:rPr>
        <w:t>(</w:t>
      </w:r>
      <w:r>
        <w:rPr>
          <w:rFonts w:ascii="Times New Roman" w:hAnsi="Times New Roman" w:cs="Times New Roman"/>
          <w:b/>
          <w:bCs/>
          <w:sz w:val="24"/>
          <w:szCs w:val="24"/>
        </w:rPr>
        <w:t>30 MARKS</w:t>
      </w:r>
      <w:r>
        <w:rPr>
          <w:rFonts w:ascii="Times New Roman" w:hAnsi="Times New Roman" w:cs="Times New Roman"/>
          <w:sz w:val="24"/>
          <w:szCs w:val="24"/>
        </w:rPr>
        <w:t xml:space="preserve">) </w:t>
      </w:r>
    </w:p>
    <w:p w14:paraId="52C59BAB">
      <w:pPr>
        <w:pStyle w:val="30"/>
        <w:numPr>
          <w:ilvl w:val="0"/>
          <w:numId w:val="2"/>
        </w:numPr>
        <w:ind w:left="720" w:leftChars="0" w:hanging="360" w:firstLineChars="0"/>
        <w:rPr>
          <w:rFonts w:ascii="Times New Roman" w:hAnsi="Times New Roman" w:cs="Times New Roman"/>
          <w:sz w:val="24"/>
          <w:szCs w:val="24"/>
        </w:rPr>
      </w:pPr>
      <w:r>
        <w:rPr>
          <w:rFonts w:ascii="Times New Roman" w:hAnsi="Times New Roman" w:cs="Times New Roman"/>
          <w:sz w:val="24"/>
          <w:szCs w:val="24"/>
        </w:rPr>
        <w:t xml:space="preserve">Since ethics is about human conduct whether good or bad conduct, therefore </w:t>
      </w:r>
      <w:r>
        <w:rPr>
          <w:rFonts w:ascii="Times New Roman" w:hAnsi="Times New Roman" w:cs="Times New Roman"/>
          <w:i/>
          <w:iCs/>
          <w:sz w:val="24"/>
          <w:szCs w:val="24"/>
        </w:rPr>
        <w:t>all forms of human conduct falls in the domain of ethics</w:t>
      </w:r>
      <w:r>
        <w:rPr>
          <w:rFonts w:ascii="Times New Roman" w:hAnsi="Times New Roman" w:cs="Times New Roman"/>
          <w:sz w:val="24"/>
          <w:szCs w:val="24"/>
        </w:rPr>
        <w:t>.</w:t>
      </w:r>
    </w:p>
    <w:p w14:paraId="48D88DF3">
      <w:pPr>
        <w:pStyle w:val="30"/>
        <w:numPr>
          <w:ilvl w:val="0"/>
          <w:numId w:val="3"/>
        </w:numPr>
        <w:rPr>
          <w:rFonts w:ascii="Times New Roman" w:hAnsi="Times New Roman" w:cs="Times New Roman"/>
          <w:sz w:val="24"/>
          <w:szCs w:val="24"/>
        </w:rPr>
      </w:pPr>
      <w:r>
        <w:rPr>
          <w:rFonts w:ascii="Times New Roman" w:hAnsi="Times New Roman" w:cs="Times New Roman"/>
          <w:sz w:val="24"/>
          <w:szCs w:val="24"/>
        </w:rPr>
        <w:t xml:space="preserve">Is the above a true or false statement?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bCs/>
          <w:sz w:val="24"/>
          <w:szCs w:val="24"/>
        </w:rPr>
        <w:t>(</w:t>
      </w:r>
      <w:r>
        <w:rPr>
          <w:rFonts w:hint="default" w:ascii="Times New Roman" w:hAnsi="Times New Roman" w:cs="Times New Roman"/>
          <w:b/>
          <w:bCs/>
          <w:sz w:val="24"/>
          <w:szCs w:val="24"/>
          <w:lang w:val="en-GB"/>
        </w:rPr>
        <w:t xml:space="preserve">1 </w:t>
      </w:r>
      <w:r>
        <w:rPr>
          <w:rFonts w:ascii="Times New Roman" w:hAnsi="Times New Roman" w:cs="Times New Roman"/>
          <w:b/>
          <w:bCs/>
          <w:sz w:val="24"/>
          <w:szCs w:val="24"/>
        </w:rPr>
        <w:t>mark)</w:t>
      </w:r>
    </w:p>
    <w:p w14:paraId="6D07476E">
      <w:pPr>
        <w:pStyle w:val="30"/>
        <w:numPr>
          <w:ilvl w:val="0"/>
          <w:numId w:val="3"/>
        </w:numPr>
        <w:rPr>
          <w:rFonts w:ascii="Times New Roman" w:hAnsi="Times New Roman" w:cs="Times New Roman"/>
          <w:sz w:val="24"/>
          <w:szCs w:val="24"/>
        </w:rPr>
      </w:pPr>
      <w:r>
        <w:rPr>
          <w:rFonts w:ascii="Times New Roman" w:hAnsi="Times New Roman" w:cs="Times New Roman"/>
          <w:sz w:val="24"/>
          <w:szCs w:val="24"/>
        </w:rPr>
        <w:t xml:space="preserve">Defend your answer (above) with good illustrations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bCs/>
          <w:sz w:val="24"/>
          <w:szCs w:val="24"/>
        </w:rPr>
        <w:t>(3 marks).</w:t>
      </w:r>
    </w:p>
    <w:p w14:paraId="6FB4B8A4">
      <w:pPr>
        <w:pStyle w:val="30"/>
        <w:jc w:val="both"/>
        <w:rPr>
          <w:rFonts w:ascii="Times New Roman" w:hAnsi="Times New Roman" w:cs="Times New Roman"/>
          <w:sz w:val="24"/>
          <w:szCs w:val="24"/>
        </w:rPr>
      </w:pPr>
    </w:p>
    <w:p w14:paraId="4B4C30AF">
      <w:pPr>
        <w:pStyle w:val="30"/>
        <w:numPr>
          <w:ilvl w:val="0"/>
          <w:numId w:val="2"/>
        </w:numPr>
        <w:tabs>
          <w:tab w:val="clear" w:pos="425"/>
        </w:tabs>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 xml:space="preserve">In this course we have learnt that the involvement with and/or discussion about ethics is something we cannot avoid as a society. Use one of the arguments discussed in class to defend this view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bCs/>
          <w:sz w:val="24"/>
          <w:szCs w:val="24"/>
        </w:rPr>
        <w:t>(4 marks)</w:t>
      </w:r>
      <w:r>
        <w:rPr>
          <w:rFonts w:ascii="Times New Roman" w:hAnsi="Times New Roman" w:cs="Times New Roman"/>
          <w:sz w:val="24"/>
          <w:szCs w:val="24"/>
        </w:rPr>
        <w:t>.</w:t>
      </w:r>
    </w:p>
    <w:p w14:paraId="014F5ABD">
      <w:pPr>
        <w:pStyle w:val="30"/>
        <w:rPr>
          <w:rFonts w:ascii="Times New Roman" w:hAnsi="Times New Roman" w:cs="Times New Roman"/>
          <w:sz w:val="24"/>
          <w:szCs w:val="24"/>
        </w:rPr>
      </w:pPr>
    </w:p>
    <w:p w14:paraId="44F48ECD">
      <w:pPr>
        <w:pStyle w:val="30"/>
        <w:numPr>
          <w:ilvl w:val="0"/>
          <w:numId w:val="2"/>
        </w:numPr>
        <w:ind w:left="720" w:leftChars="0" w:hanging="360" w:firstLineChars="0"/>
        <w:rPr>
          <w:rFonts w:ascii="Times New Roman" w:hAnsi="Times New Roman" w:cs="Times New Roman"/>
          <w:sz w:val="24"/>
          <w:szCs w:val="24"/>
        </w:rPr>
      </w:pPr>
      <w:r>
        <w:rPr>
          <w:rFonts w:ascii="Times New Roman" w:hAnsi="Times New Roman" w:cs="Times New Roman"/>
          <w:sz w:val="24"/>
          <w:szCs w:val="24"/>
        </w:rPr>
        <w:t>The public’s interest in ethics has increased tremendously in the recent past, especially the last 4 decades. Provide 2 justifications for this as discussed in class</w:t>
      </w:r>
      <w:r>
        <w:rPr>
          <w:rFonts w:hint="default" w:ascii="Times New Roman" w:hAnsi="Times New Roman" w:cs="Times New Roman"/>
          <w:sz w:val="24"/>
          <w:szCs w:val="24"/>
          <w:lang w:val="en-GB"/>
        </w:rPr>
        <w:tab/>
      </w:r>
      <w:r>
        <w:rPr>
          <w:rFonts w:ascii="Times New Roman" w:hAnsi="Times New Roman" w:cs="Times New Roman"/>
          <w:b/>
          <w:bCs/>
          <w:sz w:val="24"/>
          <w:szCs w:val="24"/>
        </w:rPr>
        <w:t>(6 marks)</w:t>
      </w:r>
    </w:p>
    <w:p w14:paraId="03A7759C">
      <w:pPr>
        <w:pStyle w:val="30"/>
        <w:rPr>
          <w:rFonts w:ascii="Times New Roman" w:hAnsi="Times New Roman" w:cs="Times New Roman"/>
          <w:sz w:val="24"/>
          <w:szCs w:val="24"/>
        </w:rPr>
      </w:pPr>
    </w:p>
    <w:p w14:paraId="687DBC40">
      <w:pPr>
        <w:pStyle w:val="30"/>
        <w:numPr>
          <w:ilvl w:val="0"/>
          <w:numId w:val="2"/>
        </w:numPr>
        <w:ind w:left="720" w:leftChars="0" w:hanging="360" w:firstLineChars="0"/>
        <w:rPr>
          <w:rFonts w:ascii="Times New Roman" w:hAnsi="Times New Roman" w:cs="Times New Roman"/>
          <w:sz w:val="24"/>
          <w:szCs w:val="24"/>
        </w:rPr>
      </w:pPr>
      <w:r>
        <w:rPr>
          <w:rFonts w:ascii="Times New Roman" w:hAnsi="Times New Roman" w:cs="Times New Roman"/>
          <w:sz w:val="24"/>
          <w:szCs w:val="24"/>
        </w:rPr>
        <w:t xml:space="preserve">If something is legal, then it is ethical. </w:t>
      </w:r>
    </w:p>
    <w:p w14:paraId="3AABBF90">
      <w:pPr>
        <w:pStyle w:val="30"/>
        <w:rPr>
          <w:rFonts w:ascii="Times New Roman" w:hAnsi="Times New Roman" w:cs="Times New Roman"/>
          <w:sz w:val="24"/>
          <w:szCs w:val="24"/>
        </w:rPr>
      </w:pPr>
    </w:p>
    <w:p w14:paraId="047AEB73">
      <w:pPr>
        <w:pStyle w:val="30"/>
        <w:numPr>
          <w:ilvl w:val="0"/>
          <w:numId w:val="4"/>
        </w:numPr>
        <w:rPr>
          <w:rFonts w:ascii="Times New Roman" w:hAnsi="Times New Roman" w:cs="Times New Roman"/>
          <w:sz w:val="24"/>
          <w:szCs w:val="24"/>
        </w:rPr>
      </w:pPr>
      <w:r>
        <w:rPr>
          <w:rFonts w:ascii="Times New Roman" w:hAnsi="Times New Roman" w:cs="Times New Roman"/>
          <w:sz w:val="24"/>
          <w:szCs w:val="24"/>
        </w:rPr>
        <w:t xml:space="preserve">Is the above a true or false statement?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bCs/>
          <w:sz w:val="24"/>
          <w:szCs w:val="24"/>
        </w:rPr>
        <w:t>(1 mark)</w:t>
      </w:r>
    </w:p>
    <w:p w14:paraId="75173785">
      <w:pPr>
        <w:pStyle w:val="30"/>
        <w:numPr>
          <w:ilvl w:val="0"/>
          <w:numId w:val="4"/>
        </w:numPr>
        <w:rPr>
          <w:rFonts w:ascii="Times New Roman" w:hAnsi="Times New Roman" w:cs="Times New Roman"/>
          <w:sz w:val="24"/>
          <w:szCs w:val="24"/>
        </w:rPr>
      </w:pPr>
      <w:r>
        <w:rPr>
          <w:rFonts w:ascii="Times New Roman" w:hAnsi="Times New Roman" w:cs="Times New Roman"/>
          <w:sz w:val="24"/>
          <w:szCs w:val="24"/>
        </w:rPr>
        <w:t xml:space="preserve">Defend your answer (above) with good example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 xml:space="preserve"> </w:t>
      </w:r>
      <w:r>
        <w:rPr>
          <w:rFonts w:hint="default" w:ascii="Times New Roman" w:hAnsi="Times New Roman" w:cs="Times New Roman"/>
          <w:sz w:val="24"/>
          <w:szCs w:val="24"/>
          <w:lang w:val="en-GB"/>
        </w:rPr>
        <w:tab/>
      </w:r>
      <w:r>
        <w:rPr>
          <w:rFonts w:ascii="Times New Roman" w:hAnsi="Times New Roman" w:cs="Times New Roman"/>
          <w:b/>
          <w:bCs/>
          <w:sz w:val="24"/>
          <w:szCs w:val="24"/>
        </w:rPr>
        <w:t>(3 marks)</w:t>
      </w:r>
    </w:p>
    <w:p w14:paraId="5F5E17B1">
      <w:pPr>
        <w:pStyle w:val="30"/>
        <w:numPr>
          <w:ilvl w:val="0"/>
          <w:numId w:val="2"/>
        </w:numPr>
        <w:ind w:left="720" w:leftChars="0" w:hanging="360" w:firstLineChars="0"/>
        <w:rPr>
          <w:rFonts w:ascii="Times New Roman" w:hAnsi="Times New Roman" w:cs="Times New Roman"/>
          <w:sz w:val="24"/>
          <w:szCs w:val="24"/>
        </w:rPr>
      </w:pPr>
      <w:r>
        <w:rPr>
          <w:rFonts w:ascii="Times New Roman" w:hAnsi="Times New Roman" w:cs="Times New Roman"/>
          <w:sz w:val="24"/>
          <w:szCs w:val="24"/>
        </w:rPr>
        <w:t>(i) State the categorical imperative as stated by Kant</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bCs/>
          <w:sz w:val="24"/>
          <w:szCs w:val="24"/>
        </w:rPr>
        <w:t xml:space="preserve"> </w:t>
      </w:r>
      <w:r>
        <w:rPr>
          <w:rFonts w:hint="default" w:ascii="Times New Roman" w:hAnsi="Times New Roman" w:cs="Times New Roman"/>
          <w:b/>
          <w:bCs/>
          <w:sz w:val="24"/>
          <w:szCs w:val="24"/>
          <w:lang w:val="en-GB"/>
        </w:rPr>
        <w:tab/>
      </w:r>
      <w:r>
        <w:rPr>
          <w:rFonts w:hint="default" w:ascii="Times New Roman" w:hAnsi="Times New Roman" w:cs="Times New Roman"/>
          <w:b/>
          <w:bCs/>
          <w:sz w:val="24"/>
          <w:szCs w:val="24"/>
          <w:lang w:val="en-GB"/>
        </w:rPr>
        <w:tab/>
      </w:r>
      <w:r>
        <w:rPr>
          <w:rFonts w:ascii="Times New Roman" w:hAnsi="Times New Roman" w:cs="Times New Roman"/>
          <w:b/>
          <w:bCs/>
          <w:sz w:val="24"/>
          <w:szCs w:val="24"/>
        </w:rPr>
        <w:t>(1 mark)</w:t>
      </w:r>
    </w:p>
    <w:p w14:paraId="5E16D6F1">
      <w:pPr>
        <w:rPr>
          <w:rFonts w:ascii="Times New Roman" w:hAnsi="Times New Roman" w:cs="Times New Roman"/>
          <w:sz w:val="24"/>
          <w:szCs w:val="24"/>
        </w:rPr>
      </w:pPr>
      <w:r>
        <w:rPr>
          <w:rFonts w:ascii="Times New Roman" w:hAnsi="Times New Roman" w:cs="Times New Roman"/>
          <w:sz w:val="24"/>
          <w:szCs w:val="24"/>
        </w:rPr>
        <w:t xml:space="preserve">          </w:t>
      </w:r>
      <w:r>
        <w:rPr>
          <w:rFonts w:hint="default" w:ascii="Times New Roman" w:hAnsi="Times New Roman" w:cs="Times New Roman"/>
          <w:sz w:val="24"/>
          <w:szCs w:val="24"/>
          <w:lang w:val="en-GB"/>
        </w:rPr>
        <w:t xml:space="preserve">  </w:t>
      </w:r>
      <w:r>
        <w:rPr>
          <w:rFonts w:ascii="Times New Roman" w:hAnsi="Times New Roman" w:cs="Times New Roman"/>
          <w:sz w:val="24"/>
          <w:szCs w:val="24"/>
        </w:rPr>
        <w:t xml:space="preserve">(ii)Explain the categorical imperative in your own words. Use illustrations </w:t>
      </w:r>
      <w:r>
        <w:rPr>
          <w:rFonts w:ascii="Times New Roman" w:hAnsi="Times New Roman" w:cs="Times New Roman"/>
          <w:b/>
          <w:bCs/>
          <w:sz w:val="24"/>
          <w:szCs w:val="24"/>
        </w:rPr>
        <w:t>(</w:t>
      </w:r>
      <w:r>
        <w:rPr>
          <w:rFonts w:hint="default" w:ascii="Times New Roman" w:hAnsi="Times New Roman" w:cs="Times New Roman"/>
          <w:b/>
          <w:bCs/>
          <w:sz w:val="24"/>
          <w:szCs w:val="24"/>
          <w:lang w:val="en-GB"/>
        </w:rPr>
        <w:t xml:space="preserve">4 </w:t>
      </w:r>
      <w:r>
        <w:rPr>
          <w:rFonts w:ascii="Times New Roman" w:hAnsi="Times New Roman" w:cs="Times New Roman"/>
          <w:b/>
          <w:bCs/>
          <w:sz w:val="24"/>
          <w:szCs w:val="24"/>
        </w:rPr>
        <w:t>marks)</w:t>
      </w:r>
    </w:p>
    <w:p w14:paraId="34BB36F7">
      <w:pPr>
        <w:pStyle w:val="30"/>
        <w:numPr>
          <w:ilvl w:val="0"/>
          <w:numId w:val="2"/>
        </w:numPr>
        <w:ind w:left="720" w:leftChars="0" w:hanging="360" w:firstLineChars="0"/>
        <w:rPr>
          <w:rFonts w:ascii="Times New Roman" w:hAnsi="Times New Roman" w:cs="Times New Roman"/>
          <w:sz w:val="24"/>
          <w:szCs w:val="24"/>
        </w:rPr>
      </w:pPr>
      <w:r>
        <w:rPr>
          <w:rFonts w:ascii="Times New Roman" w:hAnsi="Times New Roman" w:cs="Times New Roman"/>
          <w:sz w:val="24"/>
          <w:szCs w:val="24"/>
        </w:rPr>
        <w:t xml:space="preserve">What do you understand by a national culture? Give 1 evidence of a national culture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bCs/>
          <w:sz w:val="24"/>
          <w:szCs w:val="24"/>
        </w:rPr>
        <w:t>(3 marks)</w:t>
      </w:r>
    </w:p>
    <w:p w14:paraId="76964BC0">
      <w:pPr>
        <w:pStyle w:val="30"/>
        <w:rPr>
          <w:rFonts w:ascii="Times New Roman" w:hAnsi="Times New Roman" w:cs="Times New Roman"/>
          <w:sz w:val="24"/>
          <w:szCs w:val="24"/>
        </w:rPr>
      </w:pPr>
    </w:p>
    <w:p w14:paraId="467ACB13">
      <w:pPr>
        <w:pStyle w:val="30"/>
        <w:numPr>
          <w:ilvl w:val="0"/>
          <w:numId w:val="2"/>
        </w:numPr>
        <w:ind w:left="720" w:leftChars="0" w:hanging="360" w:firstLineChars="0"/>
        <w:rPr>
          <w:rFonts w:ascii="Times New Roman" w:hAnsi="Times New Roman" w:cs="Times New Roman"/>
          <w:sz w:val="24"/>
          <w:szCs w:val="24"/>
        </w:rPr>
      </w:pPr>
      <w:r>
        <w:rPr>
          <w:rFonts w:ascii="Times New Roman" w:hAnsi="Times New Roman" w:cs="Times New Roman"/>
          <w:sz w:val="24"/>
          <w:szCs w:val="24"/>
        </w:rPr>
        <w:t xml:space="preserve">Explain </w:t>
      </w:r>
      <w:r>
        <w:rPr>
          <w:rFonts w:ascii="Times New Roman" w:hAnsi="Times New Roman" w:cs="Times New Roman"/>
          <w:i/>
          <w:iCs/>
          <w:sz w:val="24"/>
          <w:szCs w:val="24"/>
        </w:rPr>
        <w:t>uncertainty avoidance</w:t>
      </w:r>
      <w:r>
        <w:rPr>
          <w:rFonts w:ascii="Times New Roman" w:hAnsi="Times New Roman" w:cs="Times New Roman"/>
          <w:sz w:val="24"/>
          <w:szCs w:val="24"/>
        </w:rPr>
        <w:t xml:space="preserve"> as a societal cultural dimension; and show how this could be a reality in one’s personal experience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bCs/>
          <w:sz w:val="24"/>
          <w:szCs w:val="24"/>
        </w:rPr>
        <w:t>(4 marks)</w:t>
      </w:r>
    </w:p>
    <w:p w14:paraId="3EDDC1A6">
      <w:pPr>
        <w:rPr>
          <w:rFonts w:ascii="Times New Roman" w:hAnsi="Times New Roman" w:cs="Times New Roman"/>
          <w:b/>
          <w:bCs/>
          <w:sz w:val="24"/>
          <w:szCs w:val="24"/>
        </w:rPr>
      </w:pPr>
    </w:p>
    <w:p w14:paraId="26BEB23C">
      <w:pPr>
        <w:jc w:val="center"/>
        <w:rPr>
          <w:rFonts w:ascii="Times New Roman" w:hAnsi="Times New Roman" w:cs="Times New Roman"/>
          <w:b/>
          <w:sz w:val="24"/>
          <w:szCs w:val="24"/>
        </w:rPr>
      </w:pPr>
      <w:r>
        <w:rPr>
          <w:rFonts w:ascii="Times New Roman" w:hAnsi="Times New Roman" w:cs="Times New Roman"/>
          <w:b/>
          <w:sz w:val="24"/>
          <w:szCs w:val="24"/>
        </w:rPr>
        <w:t>SECTION B (ANSWER ANY TWO QUESTIONS)</w:t>
      </w:r>
    </w:p>
    <w:p w14:paraId="2054C50C">
      <w:pPr>
        <w:rPr>
          <w:rFonts w:ascii="Times New Roman" w:hAnsi="Times New Roman" w:cs="Times New Roman"/>
          <w:b/>
          <w:bCs/>
          <w:sz w:val="24"/>
          <w:szCs w:val="24"/>
        </w:rPr>
      </w:pPr>
      <w:r>
        <w:rPr>
          <w:rFonts w:ascii="Times New Roman" w:hAnsi="Times New Roman" w:cs="Times New Roman"/>
          <w:b/>
          <w:bCs/>
          <w:sz w:val="24"/>
          <w:szCs w:val="24"/>
        </w:rPr>
        <w:t>QUESTION</w:t>
      </w:r>
      <w:r>
        <w:rPr>
          <w:rFonts w:hint="default" w:ascii="Times New Roman" w:hAnsi="Times New Roman" w:cs="Times New Roman"/>
          <w:b/>
          <w:bCs/>
          <w:sz w:val="24"/>
          <w:szCs w:val="24"/>
          <w:lang w:val="en-GB"/>
        </w:rPr>
        <w:t xml:space="preserve"> TWO</w:t>
      </w:r>
      <w:r>
        <w:rPr>
          <w:rFonts w:ascii="Times New Roman" w:hAnsi="Times New Roman" w:cs="Times New Roman"/>
          <w:b/>
          <w:bCs/>
          <w:sz w:val="24"/>
          <w:szCs w:val="24"/>
        </w:rPr>
        <w:t xml:space="preserve">  (</w:t>
      </w:r>
      <w:r>
        <w:rPr>
          <w:rFonts w:hint="default" w:ascii="Times New Roman" w:hAnsi="Times New Roman" w:cs="Times New Roman"/>
          <w:b/>
          <w:bCs/>
          <w:sz w:val="24"/>
          <w:szCs w:val="24"/>
          <w:lang w:val="en-GB"/>
        </w:rPr>
        <w:t>15</w:t>
      </w:r>
      <w:r>
        <w:rPr>
          <w:rFonts w:ascii="Times New Roman" w:hAnsi="Times New Roman" w:cs="Times New Roman"/>
          <w:b/>
          <w:bCs/>
          <w:sz w:val="24"/>
          <w:szCs w:val="24"/>
        </w:rPr>
        <w:t xml:space="preserve"> MARKS)</w:t>
      </w:r>
    </w:p>
    <w:p w14:paraId="389C490B">
      <w:pPr>
        <w:pStyle w:val="30"/>
        <w:numPr>
          <w:ilvl w:val="0"/>
          <w:numId w:val="5"/>
        </w:numPr>
        <w:ind w:left="720" w:leftChars="0" w:hanging="360" w:firstLineChars="0"/>
        <w:jc w:val="both"/>
        <w:rPr>
          <w:rFonts w:ascii="Times New Roman" w:hAnsi="Times New Roman" w:cs="Times New Roman"/>
          <w:sz w:val="24"/>
          <w:szCs w:val="24"/>
        </w:rPr>
      </w:pPr>
      <w:r>
        <w:rPr>
          <w:rFonts w:ascii="Times New Roman" w:hAnsi="Times New Roman" w:cs="Times New Roman"/>
          <w:sz w:val="24"/>
          <w:szCs w:val="24"/>
        </w:rPr>
        <w:t>You are the CEO of a NGO that operates in your neighborhood but gets funding from abroad. The organization deals with non-profit ventures such as corporate social responsibility. Overall, you are being asked to design an ethical decision making model that aligns with the vision of your organization from any of the major ethical theories discussed this semester (deontological theory of ethics, teleological theory of ethics, virtue ethics) then answer the following questions:</w:t>
      </w:r>
    </w:p>
    <w:p w14:paraId="5EAAF9BF">
      <w:pPr>
        <w:pStyle w:val="30"/>
        <w:numPr>
          <w:ilvl w:val="0"/>
          <w:numId w:val="6"/>
        </w:numPr>
        <w:spacing w:line="278" w:lineRule="auto"/>
        <w:jc w:val="both"/>
        <w:rPr>
          <w:rFonts w:ascii="Times New Roman" w:hAnsi="Times New Roman" w:cs="Times New Roman"/>
          <w:sz w:val="24"/>
          <w:szCs w:val="24"/>
        </w:rPr>
      </w:pPr>
      <w:r>
        <w:rPr>
          <w:rFonts w:ascii="Times New Roman" w:hAnsi="Times New Roman" w:cs="Times New Roman"/>
          <w:sz w:val="24"/>
          <w:szCs w:val="24"/>
        </w:rPr>
        <w:t xml:space="preserve">Provide 2 justifications why the ethical model you have identified above aligns with the vision of the organization hence stands to benefit the organization more in the long run than the 2 other ethical theories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bCs/>
          <w:sz w:val="24"/>
          <w:szCs w:val="24"/>
        </w:rPr>
        <w:t>(10 marks)</w:t>
      </w:r>
    </w:p>
    <w:p w14:paraId="5A959C5C">
      <w:pPr>
        <w:pStyle w:val="30"/>
        <w:numPr>
          <w:ilvl w:val="0"/>
          <w:numId w:val="6"/>
        </w:numPr>
        <w:spacing w:line="278" w:lineRule="auto"/>
        <w:rPr>
          <w:rFonts w:ascii="Times New Roman" w:hAnsi="Times New Roman" w:cs="Times New Roman"/>
          <w:sz w:val="24"/>
          <w:szCs w:val="24"/>
        </w:rPr>
      </w:pPr>
      <w:r>
        <w:rPr>
          <w:rFonts w:ascii="Times New Roman" w:hAnsi="Times New Roman" w:cs="Times New Roman"/>
          <w:sz w:val="24"/>
          <w:szCs w:val="24"/>
        </w:rPr>
        <w:t xml:space="preserve">Provide 1counter argument your critics might offer in response to the views you have provided in (i) above. How would you respond to the criticism? </w:t>
      </w:r>
      <w:r>
        <w:rPr>
          <w:rFonts w:hint="default" w:ascii="Times New Roman" w:hAnsi="Times New Roman" w:cs="Times New Roman"/>
          <w:sz w:val="24"/>
          <w:szCs w:val="24"/>
          <w:lang w:val="en-GB"/>
        </w:rPr>
        <w:tab/>
      </w:r>
      <w:r>
        <w:rPr>
          <w:rFonts w:ascii="Times New Roman" w:hAnsi="Times New Roman" w:cs="Times New Roman"/>
          <w:b/>
          <w:bCs/>
          <w:sz w:val="24"/>
          <w:szCs w:val="24"/>
        </w:rPr>
        <w:t>(5 marks)</w:t>
      </w:r>
    </w:p>
    <w:p w14:paraId="24D566C3">
      <w:pPr>
        <w:pStyle w:val="30"/>
        <w:ind w:left="0" w:leftChars="0" w:firstLine="0" w:firstLineChars="0"/>
        <w:rPr>
          <w:rFonts w:ascii="Times New Roman" w:hAnsi="Times New Roman" w:cs="Times New Roman"/>
          <w:sz w:val="24"/>
          <w:szCs w:val="24"/>
        </w:rPr>
      </w:pPr>
    </w:p>
    <w:p w14:paraId="43085000">
      <w:pPr>
        <w:pStyle w:val="30"/>
        <w:ind w:left="0" w:leftChars="0" w:firstLine="0" w:firstLineChars="0"/>
        <w:rPr>
          <w:rFonts w:hint="default" w:ascii="Times New Roman" w:hAnsi="Times New Roman" w:cs="Times New Roman"/>
          <w:b/>
          <w:bCs/>
          <w:sz w:val="24"/>
          <w:szCs w:val="24"/>
          <w:lang w:val="en-GB"/>
        </w:rPr>
      </w:pPr>
    </w:p>
    <w:p w14:paraId="24DACC66">
      <w:pPr>
        <w:pStyle w:val="30"/>
        <w:ind w:left="0" w:leftChars="0" w:firstLine="0" w:firstLineChars="0"/>
        <w:rPr>
          <w:rFonts w:hint="default" w:ascii="Times New Roman" w:hAnsi="Times New Roman" w:cs="Times New Roman"/>
          <w:b/>
          <w:bCs/>
          <w:sz w:val="24"/>
          <w:szCs w:val="24"/>
          <w:lang w:val="en-GB"/>
        </w:rPr>
      </w:pPr>
      <w:r>
        <w:rPr>
          <w:rFonts w:hint="default" w:ascii="Times New Roman" w:hAnsi="Times New Roman" w:cs="Times New Roman"/>
          <w:b/>
          <w:bCs/>
          <w:sz w:val="24"/>
          <w:szCs w:val="24"/>
          <w:lang w:val="en-GB"/>
        </w:rPr>
        <w:t>QUESTION THREE(15 MARKS)</w:t>
      </w:r>
    </w:p>
    <w:p w14:paraId="6BB68678">
      <w:pPr>
        <w:pStyle w:val="30"/>
        <w:numPr>
          <w:numId w:val="0"/>
        </w:numPr>
        <w:rPr>
          <w:rFonts w:ascii="Times New Roman" w:hAnsi="Times New Roman" w:cs="Times New Roman"/>
          <w:sz w:val="24"/>
          <w:szCs w:val="24"/>
        </w:rPr>
      </w:pPr>
      <w:bookmarkStart w:id="0" w:name="_Hlk190419756"/>
      <w:r>
        <w:rPr>
          <w:rFonts w:ascii="Times New Roman" w:hAnsi="Times New Roman" w:cs="Times New Roman"/>
          <w:sz w:val="24"/>
          <w:szCs w:val="24"/>
        </w:rPr>
        <w:t xml:space="preserve">Discuss any 3 aspects of culture that are crucial for development; ensure to use </w:t>
      </w:r>
      <w:r>
        <w:rPr>
          <w:rFonts w:ascii="Times New Roman" w:hAnsi="Times New Roman" w:cs="Times New Roman"/>
          <w:i/>
          <w:iCs/>
          <w:sz w:val="24"/>
          <w:szCs w:val="24"/>
        </w:rPr>
        <w:t xml:space="preserve">relevant </w:t>
      </w:r>
      <w:r>
        <w:rPr>
          <w:rFonts w:ascii="Times New Roman" w:hAnsi="Times New Roman" w:cs="Times New Roman"/>
          <w:sz w:val="24"/>
          <w:szCs w:val="24"/>
        </w:rPr>
        <w:t xml:space="preserve">and </w:t>
      </w:r>
      <w:r>
        <w:rPr>
          <w:rFonts w:ascii="Times New Roman" w:hAnsi="Times New Roman" w:cs="Times New Roman"/>
          <w:i/>
          <w:iCs/>
          <w:sz w:val="24"/>
          <w:szCs w:val="24"/>
        </w:rPr>
        <w:t>appropriate</w:t>
      </w:r>
      <w:r>
        <w:rPr>
          <w:rFonts w:ascii="Times New Roman" w:hAnsi="Times New Roman" w:cs="Times New Roman"/>
          <w:sz w:val="24"/>
          <w:szCs w:val="24"/>
        </w:rPr>
        <w:t xml:space="preserve"> illustrations in the context of Kenya or Africa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ascii="Times New Roman" w:hAnsi="Times New Roman" w:cs="Times New Roman"/>
          <w:b/>
          <w:bCs/>
          <w:sz w:val="24"/>
          <w:szCs w:val="24"/>
        </w:rPr>
        <w:t>(15 marks)</w:t>
      </w:r>
    </w:p>
    <w:p w14:paraId="6F7FC050">
      <w:pPr>
        <w:pStyle w:val="30"/>
        <w:numPr>
          <w:ilvl w:val="0"/>
          <w:numId w:val="0"/>
        </w:numPr>
        <w:spacing w:after="160" w:line="259" w:lineRule="auto"/>
        <w:contextualSpacing/>
        <w:rPr>
          <w:rFonts w:hint="default" w:ascii="Times New Roman" w:hAnsi="Times New Roman" w:cs="Times New Roman"/>
          <w:b/>
          <w:bCs/>
          <w:sz w:val="24"/>
          <w:szCs w:val="24"/>
          <w:lang w:val="en-GB"/>
        </w:rPr>
      </w:pPr>
    </w:p>
    <w:p w14:paraId="67C8B669">
      <w:pPr>
        <w:pStyle w:val="30"/>
        <w:numPr>
          <w:ilvl w:val="0"/>
          <w:numId w:val="0"/>
        </w:numPr>
        <w:spacing w:after="160" w:line="259" w:lineRule="auto"/>
        <w:contextualSpacing/>
        <w:rPr>
          <w:rFonts w:hint="default" w:ascii="Times New Roman" w:hAnsi="Times New Roman" w:cs="Times New Roman"/>
          <w:b/>
          <w:bCs/>
          <w:sz w:val="24"/>
          <w:szCs w:val="24"/>
          <w:lang w:val="en-GB"/>
        </w:rPr>
      </w:pPr>
    </w:p>
    <w:p w14:paraId="5332C067">
      <w:pPr>
        <w:pStyle w:val="30"/>
        <w:numPr>
          <w:ilvl w:val="0"/>
          <w:numId w:val="0"/>
        </w:numPr>
        <w:spacing w:after="160" w:line="259" w:lineRule="auto"/>
        <w:contextualSpacing/>
        <w:rPr>
          <w:rFonts w:hint="default" w:ascii="Times New Roman" w:hAnsi="Times New Roman" w:cs="Times New Roman"/>
          <w:b/>
          <w:bCs/>
          <w:sz w:val="24"/>
          <w:szCs w:val="24"/>
          <w:lang w:val="en-GB"/>
        </w:rPr>
      </w:pPr>
      <w:r>
        <w:rPr>
          <w:rFonts w:hint="default" w:ascii="Times New Roman" w:hAnsi="Times New Roman" w:cs="Times New Roman"/>
          <w:b/>
          <w:bCs/>
          <w:sz w:val="24"/>
          <w:szCs w:val="24"/>
          <w:lang w:val="en-GB"/>
        </w:rPr>
        <w:t>QUESTION FOUR(15 MARKS)</w:t>
      </w:r>
    </w:p>
    <w:p w14:paraId="4473EA54">
      <w:pPr>
        <w:pStyle w:val="30"/>
        <w:numPr>
          <w:ilvl w:val="0"/>
          <w:numId w:val="7"/>
        </w:numPr>
        <w:ind w:left="720" w:leftChars="0" w:hanging="360" w:firstLineChars="0"/>
        <w:rPr>
          <w:rFonts w:ascii="Times New Roman" w:hAnsi="Times New Roman" w:cs="Times New Roman"/>
          <w:sz w:val="24"/>
          <w:szCs w:val="24"/>
        </w:rPr>
      </w:pPr>
      <w:r>
        <w:rPr>
          <w:rFonts w:ascii="Times New Roman" w:hAnsi="Times New Roman" w:cs="Times New Roman"/>
          <w:sz w:val="24"/>
          <w:szCs w:val="24"/>
        </w:rPr>
        <w:t>Using Kohlberg’s moral development theory, discuss how you would go about determining whether plagiarism is right or wrong</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bCs/>
          <w:sz w:val="24"/>
          <w:szCs w:val="24"/>
        </w:rPr>
        <w:t xml:space="preserve"> </w:t>
      </w:r>
      <w:r>
        <w:rPr>
          <w:rFonts w:hint="default" w:ascii="Times New Roman" w:hAnsi="Times New Roman" w:cs="Times New Roman"/>
          <w:b/>
          <w:bCs/>
          <w:sz w:val="24"/>
          <w:szCs w:val="24"/>
          <w:lang w:val="en-GB"/>
        </w:rPr>
        <w:tab/>
      </w:r>
      <w:r>
        <w:rPr>
          <w:rFonts w:hint="default" w:ascii="Times New Roman" w:hAnsi="Times New Roman" w:cs="Times New Roman"/>
          <w:b/>
          <w:bCs/>
          <w:sz w:val="24"/>
          <w:szCs w:val="24"/>
          <w:lang w:val="en-GB"/>
        </w:rPr>
        <w:tab/>
      </w:r>
      <w:r>
        <w:rPr>
          <w:rFonts w:ascii="Times New Roman" w:hAnsi="Times New Roman" w:cs="Times New Roman"/>
          <w:b/>
          <w:bCs/>
          <w:sz w:val="24"/>
          <w:szCs w:val="24"/>
        </w:rPr>
        <w:t>(15 marks)</w:t>
      </w:r>
    </w:p>
    <w:p w14:paraId="2DF16D90">
      <w:pPr>
        <w:pStyle w:val="30"/>
        <w:rPr>
          <w:rFonts w:ascii="Times New Roman" w:hAnsi="Times New Roman" w:cs="Times New Roman"/>
          <w:sz w:val="24"/>
          <w:szCs w:val="24"/>
        </w:rPr>
      </w:pPr>
    </w:p>
    <w:p w14:paraId="3ACCE48A">
      <w:pPr>
        <w:pStyle w:val="30"/>
        <w:rPr>
          <w:rFonts w:ascii="Times New Roman" w:hAnsi="Times New Roman" w:cs="Times New Roman"/>
          <w:sz w:val="24"/>
          <w:szCs w:val="24"/>
        </w:rPr>
      </w:pPr>
      <w:r>
        <w:rPr>
          <w:rFonts w:ascii="Times New Roman" w:hAnsi="Times New Roman" w:cs="Times New Roman"/>
          <w:sz w:val="24"/>
          <w:szCs w:val="24"/>
        </w:rPr>
        <w:t xml:space="preserve">To address this question fully, you will need to do the following </w:t>
      </w:r>
    </w:p>
    <w:p w14:paraId="7BFC0CDC">
      <w:pPr>
        <w:pStyle w:val="30"/>
        <w:rPr>
          <w:rFonts w:ascii="Times New Roman" w:hAnsi="Times New Roman" w:cs="Times New Roman"/>
          <w:sz w:val="24"/>
          <w:szCs w:val="24"/>
        </w:rPr>
      </w:pPr>
    </w:p>
    <w:p w14:paraId="31EFE043">
      <w:pPr>
        <w:pStyle w:val="30"/>
        <w:numPr>
          <w:ilvl w:val="0"/>
          <w:numId w:val="8"/>
        </w:numPr>
        <w:rPr>
          <w:rFonts w:ascii="Times New Roman" w:hAnsi="Times New Roman" w:cs="Times New Roman"/>
          <w:sz w:val="24"/>
          <w:szCs w:val="24"/>
        </w:rPr>
      </w:pPr>
      <w:r>
        <w:rPr>
          <w:rFonts w:ascii="Times New Roman" w:hAnsi="Times New Roman" w:cs="Times New Roman"/>
          <w:sz w:val="24"/>
          <w:szCs w:val="24"/>
        </w:rPr>
        <w:t xml:space="preserve">use Kohlberg’s six (6) stages of moral development, showing how you would make a decision from stage 1-6 about plagiarism </w:t>
      </w:r>
      <w:bookmarkEnd w:id="0"/>
    </w:p>
    <w:p w14:paraId="0E2FB96F">
      <w:pPr>
        <w:pStyle w:val="30"/>
        <w:numPr>
          <w:ilvl w:val="0"/>
          <w:numId w:val="0"/>
        </w:numPr>
        <w:rPr>
          <w:rFonts w:hint="default" w:ascii="Times New Roman" w:hAnsi="Times New Roman" w:cs="Times New Roman"/>
          <w:b/>
          <w:bCs/>
          <w:sz w:val="24"/>
          <w:szCs w:val="24"/>
          <w:lang w:val="en-GB"/>
        </w:rPr>
      </w:pPr>
    </w:p>
    <w:p w14:paraId="0C658A36">
      <w:pPr>
        <w:pStyle w:val="30"/>
        <w:numPr>
          <w:ilvl w:val="0"/>
          <w:numId w:val="0"/>
        </w:numPr>
        <w:rPr>
          <w:rFonts w:ascii="Times New Roman" w:hAnsi="Times New Roman" w:cs="Times New Roman"/>
          <w:sz w:val="24"/>
          <w:szCs w:val="24"/>
        </w:rPr>
      </w:pPr>
      <w:r>
        <w:rPr>
          <w:rFonts w:hint="default" w:ascii="Times New Roman" w:hAnsi="Times New Roman" w:cs="Times New Roman"/>
          <w:b/>
          <w:bCs/>
          <w:sz w:val="24"/>
          <w:szCs w:val="24"/>
          <w:lang w:val="en-GB"/>
        </w:rPr>
        <w:t>QUESTION FIVE(15 MARKS)</w:t>
      </w:r>
    </w:p>
    <w:p w14:paraId="09600AE7">
      <w:pPr>
        <w:pStyle w:val="30"/>
        <w:numPr>
          <w:numId w:val="0"/>
        </w:numPr>
        <w:jc w:val="both"/>
        <w:rPr>
          <w:rFonts w:ascii="Times New Roman" w:hAnsi="Times New Roman" w:cs="Times New Roman"/>
          <w:sz w:val="24"/>
          <w:szCs w:val="24"/>
        </w:rPr>
      </w:pPr>
      <w:r>
        <w:rPr>
          <w:rFonts w:ascii="Times New Roman" w:hAnsi="Times New Roman" w:cs="Times New Roman"/>
          <w:sz w:val="24"/>
          <w:szCs w:val="24"/>
        </w:rPr>
        <w:t>You have been asked by the CEO to prepare and give a talk to the organization’s newly employed colleagues on the subject of professional formation (i.e., how best to succeed as a professional in one’s field).</w:t>
      </w:r>
    </w:p>
    <w:p w14:paraId="32FF0500">
      <w:pPr>
        <w:pStyle w:val="30"/>
        <w:ind w:left="0" w:leftChars="0" w:firstLine="0" w:firstLineChars="0"/>
        <w:jc w:val="both"/>
        <w:rPr>
          <w:rFonts w:ascii="Times New Roman" w:hAnsi="Times New Roman" w:cs="Times New Roman"/>
          <w:sz w:val="24"/>
          <w:szCs w:val="24"/>
        </w:rPr>
      </w:pPr>
      <w:r>
        <w:rPr>
          <w:rFonts w:ascii="Times New Roman" w:hAnsi="Times New Roman" w:cs="Times New Roman"/>
          <w:sz w:val="24"/>
          <w:szCs w:val="24"/>
        </w:rPr>
        <w:t xml:space="preserve">Discuss 3 ethical principles of professionalism that will see the newly recruited staff be successful in their profession endeavors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US"/>
        </w:rPr>
        <w:tab/>
      </w:r>
      <w:bookmarkStart w:id="1" w:name="_GoBack"/>
      <w:bookmarkEnd w:id="1"/>
      <w:r>
        <w:rPr>
          <w:rFonts w:ascii="Times New Roman" w:hAnsi="Times New Roman" w:cs="Times New Roman"/>
          <w:b/>
          <w:bCs/>
          <w:sz w:val="24"/>
          <w:szCs w:val="24"/>
        </w:rPr>
        <w:t xml:space="preserve">(15 marks) </w:t>
      </w:r>
    </w:p>
    <w:sectPr>
      <w:headerReference r:id="rId5" w:type="default"/>
      <w:footerReference r:id="rId6" w:type="default"/>
      <w:pgSz w:w="12240" w:h="15840"/>
      <w:pgMar w:top="144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50064E">
    <w:pPr>
      <w:pStyle w:val="1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4DF0ED">
                          <w:pPr>
                            <w:pStyle w:val="13"/>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zSVju0AAAAAUBAAAP&#10;AAAAAAAAAAEAIAAAACIAAABkcnMvZG93bnJldi54bWxQSwECFAAUAAAACACHTuJAXC3l+iACAABg&#10;BAAADgAAAAAAAAABACAAAAAfAQAAZHJzL2Uyb0RvYy54bWxQSwUGAAAAAAYABgBZAQAAsQUAAAAA&#10;">
              <v:fill on="f" focussize="0,0"/>
              <v:stroke on="f" weight="0.5pt"/>
              <v:imagedata o:title=""/>
              <o:lock v:ext="edit" aspectratio="f"/>
              <v:textbox inset="0mm,0mm,0mm,0mm" style="mso-fit-shape-to-text:t;">
                <w:txbxContent>
                  <w:p w14:paraId="434DF0ED">
                    <w:pPr>
                      <w:pStyle w:val="13"/>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4</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E2C19">
    <w:pPr>
      <w:pStyle w:val="1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70DE85"/>
    <w:multiLevelType w:val="singleLevel"/>
    <w:tmpl w:val="8070DE85"/>
    <w:lvl w:ilvl="0" w:tentative="0">
      <w:start w:val="1"/>
      <w:numFmt w:val="lowerLetter"/>
      <w:lvlText w:val="%1)"/>
      <w:lvlJc w:val="left"/>
      <w:pPr>
        <w:tabs>
          <w:tab w:val="left" w:pos="425"/>
        </w:tabs>
        <w:ind w:left="425" w:leftChars="0" w:hanging="425" w:firstLineChars="0"/>
      </w:pPr>
      <w:rPr>
        <w:rFonts w:hint="default"/>
      </w:rPr>
    </w:lvl>
  </w:abstractNum>
  <w:abstractNum w:abstractNumId="1">
    <w:nsid w:val="04600738"/>
    <w:multiLevelType w:val="multilevel"/>
    <w:tmpl w:val="04600738"/>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2">
    <w:nsid w:val="272B6597"/>
    <w:multiLevelType w:val="multilevel"/>
    <w:tmpl w:val="272B6597"/>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3">
    <w:nsid w:val="2E486434"/>
    <w:multiLevelType w:val="singleLevel"/>
    <w:tmpl w:val="2E486434"/>
    <w:lvl w:ilvl="0" w:tentative="0">
      <w:start w:val="1"/>
      <w:numFmt w:val="lowerLetter"/>
      <w:lvlText w:val="%1)"/>
      <w:lvlJc w:val="left"/>
      <w:pPr>
        <w:tabs>
          <w:tab w:val="left" w:pos="425"/>
        </w:tabs>
        <w:ind w:left="425" w:leftChars="0" w:hanging="425" w:firstLineChars="0"/>
      </w:pPr>
      <w:rPr>
        <w:rFonts w:hint="default"/>
      </w:rPr>
    </w:lvl>
  </w:abstractNum>
  <w:abstractNum w:abstractNumId="4">
    <w:nsid w:val="51F62154"/>
    <w:multiLevelType w:val="multilevel"/>
    <w:tmpl w:val="51F62154"/>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7BB99FC"/>
    <w:multiLevelType w:val="singleLevel"/>
    <w:tmpl w:val="57BB99FC"/>
    <w:lvl w:ilvl="0" w:tentative="0">
      <w:start w:val="1"/>
      <w:numFmt w:val="lowerLetter"/>
      <w:lvlText w:val="%1)"/>
      <w:lvlJc w:val="left"/>
      <w:pPr>
        <w:tabs>
          <w:tab w:val="left" w:pos="425"/>
        </w:tabs>
        <w:ind w:left="425" w:leftChars="0" w:hanging="425" w:firstLineChars="0"/>
      </w:pPr>
      <w:rPr>
        <w:rFonts w:hint="default"/>
      </w:rPr>
    </w:lvl>
  </w:abstractNum>
  <w:abstractNum w:abstractNumId="6">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7">
    <w:nsid w:val="650665AA"/>
    <w:multiLevelType w:val="multilevel"/>
    <w:tmpl w:val="650665AA"/>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num w:numId="1">
    <w:abstractNumId w:val="6"/>
  </w:num>
  <w:num w:numId="2">
    <w:abstractNumId w:val="3"/>
  </w:num>
  <w:num w:numId="3">
    <w:abstractNumId w:val="7"/>
  </w:num>
  <w:num w:numId="4">
    <w:abstractNumId w:val="1"/>
  </w:num>
  <w:num w:numId="5">
    <w:abstractNumId w:val="0"/>
  </w:num>
  <w:num w:numId="6">
    <w:abstractNumId w:val="4"/>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4B61"/>
    <w:rsid w:val="0002007A"/>
    <w:rsid w:val="00062D8F"/>
    <w:rsid w:val="00135B61"/>
    <w:rsid w:val="00203A8F"/>
    <w:rsid w:val="00217E67"/>
    <w:rsid w:val="00223511"/>
    <w:rsid w:val="00237717"/>
    <w:rsid w:val="0024697F"/>
    <w:rsid w:val="00260BA4"/>
    <w:rsid w:val="00273048"/>
    <w:rsid w:val="002C5105"/>
    <w:rsid w:val="003B2311"/>
    <w:rsid w:val="003E7E1E"/>
    <w:rsid w:val="0042515D"/>
    <w:rsid w:val="0043046A"/>
    <w:rsid w:val="00477347"/>
    <w:rsid w:val="004B6031"/>
    <w:rsid w:val="004F08ED"/>
    <w:rsid w:val="00543F7C"/>
    <w:rsid w:val="005C51F0"/>
    <w:rsid w:val="005E2B42"/>
    <w:rsid w:val="00670EB0"/>
    <w:rsid w:val="007410DA"/>
    <w:rsid w:val="0075271E"/>
    <w:rsid w:val="00861374"/>
    <w:rsid w:val="0088489E"/>
    <w:rsid w:val="00925230"/>
    <w:rsid w:val="00AE4491"/>
    <w:rsid w:val="00AE4577"/>
    <w:rsid w:val="00B154E0"/>
    <w:rsid w:val="00C40854"/>
    <w:rsid w:val="00D47C6A"/>
    <w:rsid w:val="00DA6F2D"/>
    <w:rsid w:val="00DD0326"/>
    <w:rsid w:val="00E03F80"/>
    <w:rsid w:val="00F24B29"/>
    <w:rsid w:val="00F84B61"/>
    <w:rsid w:val="00FD3644"/>
    <w:rsid w:val="1EF12DC3"/>
    <w:rsid w:val="63BF13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kern w:val="2"/>
      <w:sz w:val="22"/>
      <w:szCs w:val="22"/>
      <w:lang w:val="en-US" w:eastAsia="en-US" w:bidi="ar-SA"/>
      <w14:ligatures w14:val="standardContextual"/>
    </w:rPr>
  </w:style>
  <w:style w:type="paragraph" w:styleId="2">
    <w:name w:val="heading 1"/>
    <w:basedOn w:val="1"/>
    <w:next w:val="1"/>
    <w:link w:val="17"/>
    <w:qFormat/>
    <w:uiPriority w:val="9"/>
    <w:pPr>
      <w:keepNext/>
      <w:keepLines/>
      <w:spacing w:before="360" w:after="80"/>
      <w:outlineLvl w:val="0"/>
    </w:pPr>
    <w:rPr>
      <w:rFonts w:asciiTheme="majorHAnsi" w:hAnsiTheme="majorHAnsi" w:eastAsiaTheme="majorEastAsia" w:cstheme="majorBidi"/>
      <w:color w:val="2F5597" w:themeColor="accent1" w:themeShade="BF"/>
      <w:sz w:val="40"/>
      <w:szCs w:val="40"/>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19"/>
    <w:semiHidden/>
    <w:unhideWhenUsed/>
    <w:qFormat/>
    <w:uiPriority w:val="9"/>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20"/>
    <w:semiHidden/>
    <w:unhideWhenUsed/>
    <w:qFormat/>
    <w:uiPriority w:val="9"/>
    <w:pPr>
      <w:keepNext/>
      <w:keepLines/>
      <w:spacing w:before="80" w:after="40"/>
      <w:outlineLvl w:val="3"/>
    </w:pPr>
    <w:rPr>
      <w:rFonts w:eastAsiaTheme="majorEastAsia" w:cstheme="majorBidi"/>
      <w:i/>
      <w:iCs/>
      <w:color w:val="2F5597" w:themeColor="accent1" w:themeShade="BF"/>
    </w:rPr>
  </w:style>
  <w:style w:type="paragraph" w:styleId="6">
    <w:name w:val="heading 5"/>
    <w:basedOn w:val="1"/>
    <w:next w:val="1"/>
    <w:link w:val="21"/>
    <w:semiHidden/>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22"/>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3"/>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5"/>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footer"/>
    <w:basedOn w:val="1"/>
    <w:semiHidden/>
    <w:unhideWhenUsed/>
    <w:uiPriority w:val="99"/>
    <w:pPr>
      <w:tabs>
        <w:tab w:val="center" w:pos="4153"/>
        <w:tab w:val="right" w:pos="8306"/>
      </w:tabs>
      <w:snapToGrid w:val="0"/>
      <w:jc w:val="left"/>
    </w:pPr>
    <w:rPr>
      <w:sz w:val="18"/>
      <w:szCs w:val="18"/>
    </w:rPr>
  </w:style>
  <w:style w:type="paragraph" w:styleId="14">
    <w:name w:val="header"/>
    <w:basedOn w:val="1"/>
    <w:semiHidden/>
    <w:unhideWhenUsed/>
    <w:uiPriority w:val="99"/>
    <w:pPr>
      <w:tabs>
        <w:tab w:val="center" w:pos="4153"/>
        <w:tab w:val="right" w:pos="8306"/>
      </w:tabs>
      <w:snapToGrid w:val="0"/>
    </w:pPr>
    <w:rPr>
      <w:sz w:val="18"/>
      <w:szCs w:val="18"/>
    </w:rPr>
  </w:style>
  <w:style w:type="paragraph" w:styleId="15">
    <w:name w:val="Subtitle"/>
    <w:basedOn w:val="1"/>
    <w:next w:val="1"/>
    <w:link w:val="27"/>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6">
    <w:name w:val="Title"/>
    <w:basedOn w:val="1"/>
    <w:next w:val="1"/>
    <w:link w:val="26"/>
    <w:qFormat/>
    <w:uiPriority w:val="10"/>
    <w:pPr>
      <w:spacing w:after="80" w:line="240" w:lineRule="auto"/>
      <w:contextualSpacing/>
    </w:pPr>
    <w:rPr>
      <w:rFonts w:asciiTheme="majorHAnsi" w:hAnsiTheme="majorHAnsi" w:eastAsiaTheme="majorEastAsia" w:cstheme="majorBidi"/>
      <w:spacing w:val="-10"/>
      <w:kern w:val="28"/>
      <w:sz w:val="56"/>
      <w:szCs w:val="56"/>
    </w:rPr>
  </w:style>
  <w:style w:type="character" w:customStyle="1" w:styleId="17">
    <w:name w:val="Heading 1 Char"/>
    <w:basedOn w:val="11"/>
    <w:link w:val="2"/>
    <w:qFormat/>
    <w:uiPriority w:val="9"/>
    <w:rPr>
      <w:rFonts w:asciiTheme="majorHAnsi" w:hAnsiTheme="majorHAnsi" w:eastAsiaTheme="majorEastAsia" w:cstheme="majorBidi"/>
      <w:color w:val="2F5597" w:themeColor="accent1" w:themeShade="BF"/>
      <w:sz w:val="40"/>
      <w:szCs w:val="40"/>
    </w:rPr>
  </w:style>
  <w:style w:type="character" w:customStyle="1" w:styleId="18">
    <w:name w:val="Heading 2 Char"/>
    <w:basedOn w:val="11"/>
    <w:link w:val="3"/>
    <w:semiHidden/>
    <w:uiPriority w:val="9"/>
    <w:rPr>
      <w:rFonts w:asciiTheme="majorHAnsi" w:hAnsiTheme="majorHAnsi" w:eastAsiaTheme="majorEastAsia" w:cstheme="majorBidi"/>
      <w:color w:val="2F5597" w:themeColor="accent1" w:themeShade="BF"/>
      <w:sz w:val="32"/>
      <w:szCs w:val="32"/>
    </w:rPr>
  </w:style>
  <w:style w:type="character" w:customStyle="1" w:styleId="19">
    <w:name w:val="Heading 3 Char"/>
    <w:basedOn w:val="11"/>
    <w:link w:val="4"/>
    <w:semiHidden/>
    <w:qFormat/>
    <w:uiPriority w:val="9"/>
    <w:rPr>
      <w:rFonts w:eastAsiaTheme="majorEastAsia" w:cstheme="majorBidi"/>
      <w:color w:val="2F5597" w:themeColor="accent1" w:themeShade="BF"/>
      <w:sz w:val="28"/>
      <w:szCs w:val="28"/>
    </w:rPr>
  </w:style>
  <w:style w:type="character" w:customStyle="1" w:styleId="20">
    <w:name w:val="Heading 4 Char"/>
    <w:basedOn w:val="11"/>
    <w:link w:val="5"/>
    <w:semiHidden/>
    <w:qFormat/>
    <w:uiPriority w:val="9"/>
    <w:rPr>
      <w:rFonts w:eastAsiaTheme="majorEastAsia" w:cstheme="majorBidi"/>
      <w:i/>
      <w:iCs/>
      <w:color w:val="2F5597" w:themeColor="accent1" w:themeShade="BF"/>
    </w:rPr>
  </w:style>
  <w:style w:type="character" w:customStyle="1" w:styleId="21">
    <w:name w:val="Heading 5 Char"/>
    <w:basedOn w:val="11"/>
    <w:link w:val="6"/>
    <w:semiHidden/>
    <w:uiPriority w:val="9"/>
    <w:rPr>
      <w:rFonts w:eastAsiaTheme="majorEastAsia" w:cstheme="majorBidi"/>
      <w:color w:val="2F5597" w:themeColor="accent1" w:themeShade="BF"/>
    </w:rPr>
  </w:style>
  <w:style w:type="character" w:customStyle="1" w:styleId="22">
    <w:name w:val="Heading 6 Ch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3">
    <w:name w:val="Heading 7 Char"/>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4">
    <w:name w:val="Heading 8 Char"/>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5">
    <w:name w:val="Heading 9 Char"/>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6">
    <w:name w:val="Title Char"/>
    <w:basedOn w:val="11"/>
    <w:link w:val="16"/>
    <w:uiPriority w:val="10"/>
    <w:rPr>
      <w:rFonts w:asciiTheme="majorHAnsi" w:hAnsiTheme="majorHAnsi" w:eastAsiaTheme="majorEastAsia" w:cstheme="majorBidi"/>
      <w:spacing w:val="-10"/>
      <w:kern w:val="28"/>
      <w:sz w:val="56"/>
      <w:szCs w:val="56"/>
    </w:rPr>
  </w:style>
  <w:style w:type="character" w:customStyle="1" w:styleId="27">
    <w:name w:val="Subtitle Char"/>
    <w:basedOn w:val="11"/>
    <w:link w:val="15"/>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Quote Char"/>
    <w:basedOn w:val="11"/>
    <w:link w:val="28"/>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style>
  <w:style w:type="character" w:customStyle="1" w:styleId="31">
    <w:name w:val="Intense Emphasis"/>
    <w:basedOn w:val="11"/>
    <w:qFormat/>
    <w:uiPriority w:val="21"/>
    <w:rPr>
      <w:i/>
      <w:iCs/>
      <w:color w:val="2F5597" w:themeColor="accent1" w:themeShade="BF"/>
    </w:rPr>
  </w:style>
  <w:style w:type="paragraph" w:styleId="32">
    <w:name w:val="Intense Quote"/>
    <w:basedOn w:val="1"/>
    <w:next w:val="1"/>
    <w:link w:val="33"/>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3">
    <w:name w:val="Intense Quote Char"/>
    <w:basedOn w:val="11"/>
    <w:link w:val="32"/>
    <w:uiPriority w:val="30"/>
    <w:rPr>
      <w:i/>
      <w:iCs/>
      <w:color w:val="2F5597" w:themeColor="accent1" w:themeShade="BF"/>
    </w:rPr>
  </w:style>
  <w:style w:type="character" w:customStyle="1" w:styleId="34">
    <w:name w:val="Intense Reference"/>
    <w:basedOn w:val="11"/>
    <w:qFormat/>
    <w:uiPriority w:val="32"/>
    <w:rPr>
      <w:b/>
      <w:bCs/>
      <w:smallCaps/>
      <w:color w:val="2F5597" w:themeColor="accent1" w:themeShade="BF"/>
      <w:spacing w:val="5"/>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665</Words>
  <Characters>3793</Characters>
  <Lines>31</Lines>
  <Paragraphs>8</Paragraphs>
  <TotalTime>10</TotalTime>
  <ScaleCrop>false</ScaleCrop>
  <LinksUpToDate>false</LinksUpToDate>
  <CharactersWithSpaces>4450</CharactersWithSpaces>
  <Application>WPS Office_12.2.0.20326_F1E327BC-269C-435d-A152-05C5408002CA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2025-02-11T09:41:00Z</dcterms:created>
  <dc:creator>user</dc:creator>
  <cp:lastModifiedBy>Hillary Ochieng</cp:lastModifiedBy>
  <dcterms:modified xsi:type="dcterms:W3CDTF">2025-04-01T02:08:25Z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BCFA7DEC42E94E5D84D5F67331558C9E_13</vt:lpwstr>
  </property>
</Properties>
</file>