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2252B" w:rsidRDefault="0092252B" w:rsidP="00E512B2">
      <w:pPr>
        <w:spacing w:after="0" w:line="240" w:lineRule="auto"/>
        <w:jc w:val="center"/>
        <w:rPr>
          <w:rFonts w:ascii="Times New Roman" w:eastAsia="Calibri" w:hAnsi="Times New Roman" w:cs="Times New Roman"/>
          <w:b/>
          <w:bCs/>
          <w:sz w:val="24"/>
          <w:szCs w:val="24"/>
        </w:rPr>
      </w:pPr>
    </w:p>
    <w:p w:rsidR="0092252B" w:rsidRDefault="0092252B" w:rsidP="00E512B2">
      <w:pPr>
        <w:spacing w:after="0" w:line="240" w:lineRule="auto"/>
        <w:jc w:val="center"/>
        <w:rPr>
          <w:rFonts w:ascii="Times New Roman" w:eastAsia="Calibri" w:hAnsi="Times New Roman" w:cs="Times New Roman"/>
          <w:b/>
          <w:bCs/>
          <w:sz w:val="24"/>
          <w:szCs w:val="24"/>
        </w:rPr>
      </w:pPr>
    </w:p>
    <w:p w:rsidR="00E512B2" w:rsidRPr="00DD7954" w:rsidRDefault="00E512B2" w:rsidP="00E512B2">
      <w:pPr>
        <w:spacing w:after="0" w:line="240" w:lineRule="auto"/>
        <w:jc w:val="center"/>
        <w:rPr>
          <w:rFonts w:ascii="Times New Roman" w:eastAsia="Calibri" w:hAnsi="Times New Roman" w:cs="Times New Roman"/>
          <w:b/>
          <w:bCs/>
          <w:sz w:val="24"/>
          <w:szCs w:val="24"/>
        </w:rPr>
      </w:pPr>
      <w:r w:rsidRPr="00DD7954">
        <w:rPr>
          <w:rFonts w:ascii="Times New Roman" w:eastAsia="Times New Roman" w:hAnsi="Times New Roman" w:cs="Times New Roman"/>
          <w:noProof/>
          <w:sz w:val="24"/>
          <w:szCs w:val="24"/>
        </w:rPr>
        <w:drawing>
          <wp:inline distT="0" distB="0" distL="0" distR="0">
            <wp:extent cx="1308100" cy="692150"/>
            <wp:effectExtent l="0" t="0" r="6350" b="0"/>
            <wp:docPr id="1" name="Picture 1" descr="RU LOGO 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U LOGO PNG"/>
                    <pic:cNvPicPr>
                      <a:picLocks noChangeAspect="1" noChangeArrowheads="1"/>
                    </pic:cNvPicPr>
                  </pic:nvPicPr>
                  <pic:blipFill>
                    <a:blip r:embed="rId5">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308100" cy="692150"/>
                    </a:xfrm>
                    <a:prstGeom prst="rect">
                      <a:avLst/>
                    </a:prstGeom>
                    <a:noFill/>
                    <a:ln>
                      <a:noFill/>
                    </a:ln>
                  </pic:spPr>
                </pic:pic>
              </a:graphicData>
            </a:graphic>
          </wp:inline>
        </w:drawing>
      </w:r>
    </w:p>
    <w:p w:rsidR="00E512B2" w:rsidRPr="00DD7954" w:rsidRDefault="00E512B2" w:rsidP="00E512B2">
      <w:pPr>
        <w:spacing w:after="0" w:line="240" w:lineRule="auto"/>
        <w:jc w:val="center"/>
        <w:rPr>
          <w:rFonts w:ascii="Times New Roman" w:eastAsia="Calibri" w:hAnsi="Times New Roman" w:cs="Times New Roman"/>
          <w:b/>
          <w:bCs/>
          <w:sz w:val="24"/>
          <w:szCs w:val="24"/>
        </w:rPr>
      </w:pPr>
    </w:p>
    <w:p w:rsidR="00E512B2" w:rsidRPr="00DD7954" w:rsidRDefault="00E512B2" w:rsidP="00E512B2">
      <w:pPr>
        <w:keepNext/>
        <w:spacing w:after="0" w:line="360" w:lineRule="auto"/>
        <w:jc w:val="center"/>
        <w:outlineLvl w:val="2"/>
        <w:rPr>
          <w:rFonts w:ascii="Times New Roman" w:eastAsia="Times New Roman" w:hAnsi="Times New Roman" w:cs="Times New Roman"/>
          <w:b/>
          <w:bCs/>
          <w:sz w:val="24"/>
          <w:szCs w:val="24"/>
        </w:rPr>
      </w:pPr>
      <w:r w:rsidRPr="00DD7954">
        <w:rPr>
          <w:rFonts w:ascii="Times New Roman" w:eastAsia="Times New Roman" w:hAnsi="Times New Roman" w:cs="Times New Roman"/>
          <w:b/>
          <w:bCs/>
          <w:sz w:val="24"/>
          <w:szCs w:val="24"/>
        </w:rPr>
        <w:t>RIARA SCHOOL OF INTERNATIONAL RELATIONS &amp; DIPLOMACY</w:t>
      </w:r>
    </w:p>
    <w:p w:rsidR="00E512B2" w:rsidRPr="00DD7954" w:rsidRDefault="00E512B2" w:rsidP="00E512B2">
      <w:pPr>
        <w:autoSpaceDE w:val="0"/>
        <w:autoSpaceDN w:val="0"/>
        <w:adjustRightInd w:val="0"/>
        <w:spacing w:after="0" w:line="360" w:lineRule="auto"/>
        <w:jc w:val="center"/>
        <w:rPr>
          <w:rFonts w:ascii="Times New Roman" w:eastAsia="Times New Roman" w:hAnsi="Times New Roman" w:cs="Times New Roman"/>
          <w:b/>
          <w:bCs/>
          <w:spacing w:val="-15"/>
          <w:sz w:val="24"/>
          <w:szCs w:val="24"/>
        </w:rPr>
      </w:pPr>
      <w:r w:rsidRPr="00DD7954">
        <w:rPr>
          <w:rFonts w:ascii="Times New Roman" w:eastAsia="Times New Roman" w:hAnsi="Times New Roman" w:cs="Times New Roman"/>
          <w:b/>
          <w:bCs/>
          <w:i/>
          <w:spacing w:val="-15"/>
          <w:sz w:val="24"/>
          <w:szCs w:val="24"/>
        </w:rPr>
        <w:t>NURTURING INNOVATORS</w:t>
      </w:r>
    </w:p>
    <w:p w:rsidR="00E512B2" w:rsidRPr="00DD7954" w:rsidRDefault="000C672B" w:rsidP="00E512B2">
      <w:pPr>
        <w:autoSpaceDE w:val="0"/>
        <w:autoSpaceDN w:val="0"/>
        <w:adjustRightInd w:val="0"/>
        <w:spacing w:after="0" w:line="360" w:lineRule="auto"/>
        <w:jc w:val="center"/>
        <w:rPr>
          <w:rFonts w:ascii="Times New Roman" w:eastAsia="Times New Roman" w:hAnsi="Times New Roman" w:cs="Times New Roman"/>
          <w:b/>
          <w:bCs/>
          <w:spacing w:val="-15"/>
          <w:sz w:val="24"/>
          <w:szCs w:val="24"/>
        </w:rPr>
      </w:pPr>
      <w:r w:rsidRPr="00DD7954">
        <w:rPr>
          <w:rFonts w:ascii="Times New Roman" w:eastAsia="Times New Roman" w:hAnsi="Times New Roman" w:cs="Times New Roman"/>
          <w:b/>
          <w:bCs/>
          <w:spacing w:val="-15"/>
          <w:sz w:val="24"/>
          <w:szCs w:val="24"/>
        </w:rPr>
        <w:t xml:space="preserve">SEPTEMBER-DECEMBER </w:t>
      </w:r>
      <w:r w:rsidR="00E512B2" w:rsidRPr="00DD7954">
        <w:rPr>
          <w:rFonts w:ascii="Times New Roman" w:eastAsia="Times New Roman" w:hAnsi="Times New Roman" w:cs="Times New Roman"/>
          <w:b/>
          <w:bCs/>
          <w:spacing w:val="-15"/>
          <w:sz w:val="24"/>
          <w:szCs w:val="24"/>
        </w:rPr>
        <w:t xml:space="preserve">2022 TRIMESTER </w:t>
      </w:r>
    </w:p>
    <w:p w:rsidR="00E512B2" w:rsidRPr="00DD7954" w:rsidRDefault="00E512B2" w:rsidP="00E512B2">
      <w:pPr>
        <w:autoSpaceDE w:val="0"/>
        <w:autoSpaceDN w:val="0"/>
        <w:adjustRightInd w:val="0"/>
        <w:spacing w:after="0" w:line="360" w:lineRule="auto"/>
        <w:jc w:val="center"/>
        <w:rPr>
          <w:rFonts w:ascii="Times New Roman" w:eastAsia="Times New Roman" w:hAnsi="Times New Roman" w:cs="Times New Roman"/>
          <w:b/>
          <w:bCs/>
          <w:spacing w:val="-15"/>
          <w:sz w:val="24"/>
          <w:szCs w:val="24"/>
        </w:rPr>
      </w:pPr>
      <w:r w:rsidRPr="00DD7954">
        <w:rPr>
          <w:rFonts w:ascii="Times New Roman" w:eastAsia="Times New Roman" w:hAnsi="Times New Roman" w:cs="Times New Roman"/>
          <w:b/>
          <w:bCs/>
          <w:spacing w:val="-15"/>
          <w:sz w:val="24"/>
          <w:szCs w:val="24"/>
        </w:rPr>
        <w:t>EXAMINATIONS FOR BACHELOR OF ARTS IN INTERNATIONAL RELATIONS &amp; DIPLOMACY</w:t>
      </w:r>
    </w:p>
    <w:p w:rsidR="00E512B2" w:rsidRPr="00DD7954" w:rsidRDefault="00E512B2" w:rsidP="00E512B2">
      <w:pPr>
        <w:autoSpaceDE w:val="0"/>
        <w:autoSpaceDN w:val="0"/>
        <w:adjustRightInd w:val="0"/>
        <w:spacing w:after="0" w:line="360" w:lineRule="auto"/>
        <w:jc w:val="center"/>
        <w:rPr>
          <w:rFonts w:ascii="Times New Roman" w:eastAsia="Times New Roman" w:hAnsi="Times New Roman" w:cs="Times New Roman"/>
          <w:b/>
          <w:bCs/>
          <w:spacing w:val="-15"/>
          <w:sz w:val="24"/>
          <w:szCs w:val="24"/>
        </w:rPr>
      </w:pPr>
      <w:r w:rsidRPr="00DD7954">
        <w:rPr>
          <w:rFonts w:ascii="Times New Roman" w:eastAsia="Times New Roman" w:hAnsi="Times New Roman" w:cs="Times New Roman"/>
          <w:b/>
          <w:bCs/>
          <w:spacing w:val="-15"/>
          <w:sz w:val="24"/>
          <w:szCs w:val="24"/>
        </w:rPr>
        <w:t xml:space="preserve"> EVENING PROGRAMME</w:t>
      </w:r>
    </w:p>
    <w:p w:rsidR="00E512B2" w:rsidRPr="00DD7954" w:rsidRDefault="00E512B2" w:rsidP="00E512B2">
      <w:pPr>
        <w:autoSpaceDE w:val="0"/>
        <w:autoSpaceDN w:val="0"/>
        <w:adjustRightInd w:val="0"/>
        <w:spacing w:after="0" w:line="360" w:lineRule="auto"/>
        <w:jc w:val="center"/>
        <w:rPr>
          <w:rFonts w:ascii="Times New Roman" w:eastAsia="Times New Roman" w:hAnsi="Times New Roman" w:cs="Times New Roman"/>
          <w:b/>
          <w:bCs/>
          <w:spacing w:val="-15"/>
          <w:sz w:val="24"/>
          <w:szCs w:val="24"/>
        </w:rPr>
      </w:pPr>
      <w:r w:rsidRPr="00DD7954">
        <w:rPr>
          <w:rFonts w:ascii="Times New Roman" w:eastAsia="Times New Roman" w:hAnsi="Times New Roman" w:cs="Times New Roman"/>
          <w:b/>
          <w:sz w:val="24"/>
          <w:szCs w:val="24"/>
        </w:rPr>
        <w:t xml:space="preserve">UNIT CODE RIR: </w:t>
      </w:r>
      <w:r w:rsidR="000C672B" w:rsidRPr="00DD7954">
        <w:rPr>
          <w:rFonts w:ascii="Times New Roman" w:eastAsia="Times New Roman" w:hAnsi="Times New Roman" w:cs="Times New Roman"/>
          <w:b/>
          <w:sz w:val="24"/>
          <w:szCs w:val="24"/>
        </w:rPr>
        <w:t>013</w:t>
      </w:r>
      <w:r w:rsidRPr="00DD7954">
        <w:rPr>
          <w:rFonts w:ascii="Times New Roman" w:eastAsia="Times New Roman" w:hAnsi="Times New Roman" w:cs="Times New Roman"/>
          <w:b/>
          <w:sz w:val="24"/>
          <w:szCs w:val="24"/>
        </w:rPr>
        <w:t xml:space="preserve">UNIT TITLE: </w:t>
      </w:r>
      <w:r w:rsidR="000C672B" w:rsidRPr="00DD7954">
        <w:rPr>
          <w:rFonts w:ascii="Times New Roman" w:eastAsia="Times New Roman" w:hAnsi="Times New Roman" w:cs="Times New Roman"/>
          <w:b/>
          <w:sz w:val="24"/>
          <w:szCs w:val="24"/>
        </w:rPr>
        <w:t>THE VIENNA CONVENTION</w:t>
      </w:r>
    </w:p>
    <w:p w:rsidR="00E512B2" w:rsidRPr="00DD7954" w:rsidRDefault="00E512B2" w:rsidP="00E512B2">
      <w:pPr>
        <w:autoSpaceDE w:val="0"/>
        <w:autoSpaceDN w:val="0"/>
        <w:adjustRightInd w:val="0"/>
        <w:spacing w:after="0" w:line="360" w:lineRule="auto"/>
        <w:jc w:val="both"/>
        <w:rPr>
          <w:rFonts w:ascii="Times New Roman" w:eastAsia="Times New Roman" w:hAnsi="Times New Roman" w:cs="Times New Roman"/>
          <w:b/>
          <w:caps/>
          <w:spacing w:val="-15"/>
          <w:sz w:val="24"/>
          <w:szCs w:val="24"/>
        </w:rPr>
      </w:pPr>
      <w:r w:rsidRPr="00DD7954">
        <w:rPr>
          <w:rFonts w:ascii="Times New Roman" w:eastAsia="Times New Roman" w:hAnsi="Times New Roman" w:cs="Times New Roman"/>
          <w:b/>
          <w:bCs/>
          <w:spacing w:val="-15"/>
          <w:sz w:val="24"/>
          <w:szCs w:val="24"/>
        </w:rPr>
        <w:t>DATE</w:t>
      </w:r>
      <w:proofErr w:type="gramStart"/>
      <w:r w:rsidRPr="00DD7954">
        <w:rPr>
          <w:rFonts w:ascii="Times New Roman" w:eastAsia="Times New Roman" w:hAnsi="Times New Roman" w:cs="Times New Roman"/>
          <w:b/>
          <w:bCs/>
          <w:spacing w:val="-15"/>
          <w:sz w:val="24"/>
          <w:szCs w:val="24"/>
        </w:rPr>
        <w:t>:</w:t>
      </w:r>
      <w:r w:rsidRPr="00DD7954">
        <w:rPr>
          <w:rFonts w:ascii="Times New Roman" w:eastAsia="Times New Roman" w:hAnsi="Times New Roman" w:cs="Times New Roman"/>
          <w:b/>
          <w:bCs/>
          <w:spacing w:val="-15"/>
          <w:sz w:val="24"/>
          <w:szCs w:val="24"/>
        </w:rPr>
        <w:softHyphen/>
      </w:r>
      <w:r w:rsidRPr="00DD7954">
        <w:rPr>
          <w:rFonts w:ascii="Times New Roman" w:eastAsia="Times New Roman" w:hAnsi="Times New Roman" w:cs="Times New Roman"/>
          <w:b/>
          <w:bCs/>
          <w:spacing w:val="-15"/>
          <w:sz w:val="24"/>
          <w:szCs w:val="24"/>
        </w:rPr>
        <w:softHyphen/>
      </w:r>
      <w:r w:rsidRPr="00DD7954">
        <w:rPr>
          <w:rFonts w:ascii="Times New Roman" w:eastAsia="Times New Roman" w:hAnsi="Times New Roman" w:cs="Times New Roman"/>
          <w:b/>
          <w:bCs/>
          <w:spacing w:val="-15"/>
          <w:sz w:val="24"/>
          <w:szCs w:val="24"/>
        </w:rPr>
        <w:softHyphen/>
      </w:r>
      <w:r w:rsidRPr="00DD7954">
        <w:rPr>
          <w:rFonts w:ascii="Times New Roman" w:eastAsia="Times New Roman" w:hAnsi="Times New Roman" w:cs="Times New Roman"/>
          <w:b/>
          <w:bCs/>
          <w:spacing w:val="-15"/>
          <w:sz w:val="24"/>
          <w:szCs w:val="24"/>
        </w:rPr>
        <w:softHyphen/>
      </w:r>
      <w:r w:rsidRPr="00DD7954">
        <w:rPr>
          <w:rFonts w:ascii="Times New Roman" w:eastAsia="Times New Roman" w:hAnsi="Times New Roman" w:cs="Times New Roman"/>
          <w:b/>
          <w:bCs/>
          <w:spacing w:val="-15"/>
          <w:sz w:val="24"/>
          <w:szCs w:val="24"/>
        </w:rPr>
        <w:softHyphen/>
      </w:r>
      <w:r w:rsidRPr="00DD7954">
        <w:rPr>
          <w:rFonts w:ascii="Times New Roman" w:eastAsia="Times New Roman" w:hAnsi="Times New Roman" w:cs="Times New Roman"/>
          <w:b/>
          <w:bCs/>
          <w:spacing w:val="-15"/>
          <w:sz w:val="24"/>
          <w:szCs w:val="24"/>
        </w:rPr>
        <w:softHyphen/>
      </w:r>
      <w:r w:rsidRPr="00DD7954">
        <w:rPr>
          <w:rFonts w:ascii="Times New Roman" w:eastAsia="Times New Roman" w:hAnsi="Times New Roman" w:cs="Times New Roman"/>
          <w:b/>
          <w:bCs/>
          <w:spacing w:val="-15"/>
          <w:sz w:val="24"/>
          <w:szCs w:val="24"/>
        </w:rPr>
        <w:softHyphen/>
      </w:r>
      <w:r w:rsidRPr="00DD7954">
        <w:rPr>
          <w:rFonts w:ascii="Times New Roman" w:eastAsia="Times New Roman" w:hAnsi="Times New Roman" w:cs="Times New Roman"/>
          <w:b/>
          <w:bCs/>
          <w:spacing w:val="-15"/>
          <w:sz w:val="24"/>
          <w:szCs w:val="24"/>
        </w:rPr>
        <w:softHyphen/>
      </w:r>
      <w:r w:rsidRPr="00DD7954">
        <w:rPr>
          <w:rFonts w:ascii="Times New Roman" w:eastAsia="Times New Roman" w:hAnsi="Times New Roman" w:cs="Times New Roman"/>
          <w:b/>
          <w:bCs/>
          <w:spacing w:val="-15"/>
          <w:sz w:val="24"/>
          <w:szCs w:val="24"/>
        </w:rPr>
        <w:softHyphen/>
      </w:r>
      <w:r w:rsidRPr="00DD7954">
        <w:rPr>
          <w:rFonts w:ascii="Times New Roman" w:eastAsia="Times New Roman" w:hAnsi="Times New Roman" w:cs="Times New Roman"/>
          <w:b/>
          <w:bCs/>
          <w:spacing w:val="-15"/>
          <w:sz w:val="24"/>
          <w:szCs w:val="24"/>
        </w:rPr>
        <w:softHyphen/>
      </w:r>
      <w:r w:rsidRPr="00DD7954">
        <w:rPr>
          <w:rFonts w:ascii="Times New Roman" w:eastAsia="Times New Roman" w:hAnsi="Times New Roman" w:cs="Times New Roman"/>
          <w:b/>
          <w:bCs/>
          <w:spacing w:val="-15"/>
          <w:sz w:val="24"/>
          <w:szCs w:val="24"/>
        </w:rPr>
        <w:softHyphen/>
      </w:r>
      <w:r w:rsidRPr="00DD7954">
        <w:rPr>
          <w:rFonts w:ascii="Times New Roman" w:eastAsia="Times New Roman" w:hAnsi="Times New Roman" w:cs="Times New Roman"/>
          <w:b/>
          <w:bCs/>
          <w:spacing w:val="-15"/>
          <w:sz w:val="24"/>
          <w:szCs w:val="24"/>
        </w:rPr>
        <w:softHyphen/>
      </w:r>
      <w:r w:rsidRPr="00DD7954">
        <w:rPr>
          <w:rFonts w:ascii="Times New Roman" w:eastAsia="Times New Roman" w:hAnsi="Times New Roman" w:cs="Times New Roman"/>
          <w:b/>
          <w:bCs/>
          <w:spacing w:val="-15"/>
          <w:sz w:val="24"/>
          <w:szCs w:val="24"/>
        </w:rPr>
        <w:softHyphen/>
      </w:r>
      <w:r w:rsidRPr="00DD7954">
        <w:rPr>
          <w:rFonts w:ascii="Times New Roman" w:eastAsia="Times New Roman" w:hAnsi="Times New Roman" w:cs="Times New Roman"/>
          <w:b/>
          <w:bCs/>
          <w:spacing w:val="-15"/>
          <w:sz w:val="24"/>
          <w:szCs w:val="24"/>
        </w:rPr>
        <w:softHyphen/>
      </w:r>
      <w:r w:rsidRPr="00DD7954">
        <w:rPr>
          <w:rFonts w:ascii="Times New Roman" w:eastAsia="Times New Roman" w:hAnsi="Times New Roman" w:cs="Times New Roman"/>
          <w:b/>
          <w:bCs/>
          <w:spacing w:val="-15"/>
          <w:sz w:val="24"/>
          <w:szCs w:val="24"/>
        </w:rPr>
        <w:softHyphen/>
      </w:r>
      <w:proofErr w:type="gramEnd"/>
      <w:r w:rsidRPr="00DD7954">
        <w:rPr>
          <w:rFonts w:ascii="Times New Roman" w:eastAsia="Times New Roman" w:hAnsi="Times New Roman" w:cs="Times New Roman"/>
          <w:b/>
          <w:bCs/>
          <w:spacing w:val="-15"/>
          <w:sz w:val="24"/>
          <w:szCs w:val="24"/>
        </w:rPr>
        <w:t>_______</w:t>
      </w:r>
      <w:r w:rsidR="000C672B" w:rsidRPr="00DD7954">
        <w:rPr>
          <w:rFonts w:ascii="Times New Roman" w:eastAsia="Times New Roman" w:hAnsi="Times New Roman" w:cs="Times New Roman"/>
          <w:b/>
          <w:bCs/>
          <w:spacing w:val="-15"/>
          <w:sz w:val="24"/>
          <w:szCs w:val="24"/>
        </w:rPr>
        <w:t>DECEMBER</w:t>
      </w:r>
      <w:r w:rsidRPr="00DD7954">
        <w:rPr>
          <w:rFonts w:ascii="Times New Roman" w:eastAsia="Times New Roman" w:hAnsi="Times New Roman" w:cs="Times New Roman"/>
          <w:b/>
          <w:bCs/>
          <w:spacing w:val="-15"/>
          <w:sz w:val="24"/>
          <w:szCs w:val="24"/>
        </w:rPr>
        <w:t xml:space="preserve"> 2022___________________</w:t>
      </w:r>
      <w:r w:rsidRPr="00DD7954">
        <w:rPr>
          <w:rFonts w:ascii="Times New Roman" w:eastAsia="Times New Roman" w:hAnsi="Times New Roman" w:cs="Times New Roman"/>
          <w:b/>
          <w:bCs/>
          <w:spacing w:val="-15"/>
          <w:sz w:val="24"/>
          <w:szCs w:val="24"/>
        </w:rPr>
        <w:tab/>
      </w:r>
      <w:r w:rsidRPr="00DD7954">
        <w:rPr>
          <w:rFonts w:ascii="Times New Roman" w:eastAsia="Times New Roman" w:hAnsi="Times New Roman" w:cs="Times New Roman"/>
          <w:b/>
          <w:bCs/>
          <w:spacing w:val="-15"/>
          <w:sz w:val="24"/>
          <w:szCs w:val="24"/>
        </w:rPr>
        <w:tab/>
      </w:r>
      <w:r w:rsidRPr="00DD7954">
        <w:rPr>
          <w:rFonts w:ascii="Times New Roman" w:eastAsia="Times New Roman" w:hAnsi="Times New Roman" w:cs="Times New Roman"/>
          <w:b/>
          <w:bCs/>
          <w:spacing w:val="-15"/>
          <w:sz w:val="24"/>
          <w:szCs w:val="24"/>
        </w:rPr>
        <w:tab/>
        <w:t xml:space="preserve">    TIME: 2 HOURS</w:t>
      </w:r>
    </w:p>
    <w:p w:rsidR="00E512B2" w:rsidRPr="00DD7954" w:rsidRDefault="00E512B2" w:rsidP="00E512B2">
      <w:pPr>
        <w:autoSpaceDE w:val="0"/>
        <w:autoSpaceDN w:val="0"/>
        <w:adjustRightInd w:val="0"/>
        <w:spacing w:after="0" w:line="360" w:lineRule="auto"/>
        <w:jc w:val="both"/>
        <w:rPr>
          <w:rFonts w:ascii="Times New Roman" w:eastAsia="Calibri" w:hAnsi="Times New Roman" w:cs="Times New Roman"/>
          <w:b/>
          <w:bCs/>
          <w:sz w:val="24"/>
          <w:szCs w:val="24"/>
          <w:u w:val="single"/>
        </w:rPr>
      </w:pPr>
    </w:p>
    <w:p w:rsidR="00E512B2" w:rsidRPr="00DD7954" w:rsidRDefault="00E512B2" w:rsidP="00E512B2">
      <w:pPr>
        <w:autoSpaceDE w:val="0"/>
        <w:autoSpaceDN w:val="0"/>
        <w:adjustRightInd w:val="0"/>
        <w:spacing w:after="0" w:line="360" w:lineRule="auto"/>
        <w:jc w:val="both"/>
        <w:rPr>
          <w:rFonts w:ascii="Times New Roman" w:eastAsia="Calibri" w:hAnsi="Times New Roman" w:cs="Times New Roman"/>
          <w:sz w:val="24"/>
          <w:szCs w:val="24"/>
          <w:u w:val="single"/>
        </w:rPr>
      </w:pPr>
      <w:r w:rsidRPr="00DD7954">
        <w:rPr>
          <w:rFonts w:ascii="Times New Roman" w:eastAsia="Calibri" w:hAnsi="Times New Roman" w:cs="Times New Roman"/>
          <w:b/>
          <w:bCs/>
          <w:sz w:val="24"/>
          <w:szCs w:val="24"/>
          <w:u w:val="single"/>
        </w:rPr>
        <w:t xml:space="preserve">GENERAL INSTRUCTIONS: </w:t>
      </w:r>
    </w:p>
    <w:p w:rsidR="00E512B2" w:rsidRPr="00DD7954" w:rsidRDefault="00E512B2" w:rsidP="00E512B2">
      <w:pPr>
        <w:autoSpaceDE w:val="0"/>
        <w:autoSpaceDN w:val="0"/>
        <w:adjustRightInd w:val="0"/>
        <w:spacing w:after="0" w:line="360" w:lineRule="auto"/>
        <w:jc w:val="both"/>
        <w:rPr>
          <w:rFonts w:ascii="Times New Roman" w:eastAsia="Calibri" w:hAnsi="Times New Roman" w:cs="Times New Roman"/>
          <w:sz w:val="24"/>
          <w:szCs w:val="24"/>
        </w:rPr>
      </w:pPr>
      <w:r w:rsidRPr="00DD7954">
        <w:rPr>
          <w:rFonts w:ascii="Times New Roman" w:eastAsia="Calibri" w:hAnsi="Times New Roman" w:cs="Times New Roman"/>
          <w:sz w:val="24"/>
          <w:szCs w:val="24"/>
        </w:rPr>
        <w:t xml:space="preserve">Students are NOT permitted to write on the examination paper during reading time. </w:t>
      </w:r>
    </w:p>
    <w:p w:rsidR="00E512B2" w:rsidRPr="00DD7954" w:rsidRDefault="00E512B2" w:rsidP="00E512B2">
      <w:pPr>
        <w:autoSpaceDE w:val="0"/>
        <w:autoSpaceDN w:val="0"/>
        <w:adjustRightInd w:val="0"/>
        <w:spacing w:after="0" w:line="360" w:lineRule="auto"/>
        <w:jc w:val="both"/>
        <w:rPr>
          <w:rFonts w:ascii="Times New Roman" w:eastAsia="Calibri" w:hAnsi="Times New Roman" w:cs="Times New Roman"/>
          <w:sz w:val="24"/>
          <w:szCs w:val="24"/>
        </w:rPr>
      </w:pPr>
      <w:r w:rsidRPr="00DD7954">
        <w:rPr>
          <w:rFonts w:ascii="Times New Roman" w:eastAsia="Calibri" w:hAnsi="Times New Roman" w:cs="Times New Roman"/>
          <w:sz w:val="24"/>
          <w:szCs w:val="24"/>
        </w:rPr>
        <w:t xml:space="preserve">This is a closed book examination. Textbook/Reference books/notes are not permitted. </w:t>
      </w:r>
    </w:p>
    <w:p w:rsidR="00E512B2" w:rsidRPr="00DD7954" w:rsidRDefault="00E512B2" w:rsidP="00E512B2">
      <w:pPr>
        <w:autoSpaceDE w:val="0"/>
        <w:autoSpaceDN w:val="0"/>
        <w:adjustRightInd w:val="0"/>
        <w:spacing w:after="0" w:line="360" w:lineRule="auto"/>
        <w:jc w:val="both"/>
        <w:rPr>
          <w:rFonts w:ascii="Times New Roman" w:eastAsia="Calibri" w:hAnsi="Times New Roman" w:cs="Times New Roman"/>
          <w:b/>
          <w:bCs/>
          <w:sz w:val="24"/>
          <w:szCs w:val="24"/>
          <w:u w:val="single"/>
        </w:rPr>
      </w:pPr>
    </w:p>
    <w:p w:rsidR="00E512B2" w:rsidRPr="00DD7954" w:rsidRDefault="00E512B2" w:rsidP="00E512B2">
      <w:pPr>
        <w:autoSpaceDE w:val="0"/>
        <w:autoSpaceDN w:val="0"/>
        <w:adjustRightInd w:val="0"/>
        <w:spacing w:after="0" w:line="360" w:lineRule="auto"/>
        <w:jc w:val="both"/>
        <w:rPr>
          <w:rFonts w:ascii="Times New Roman" w:eastAsia="Calibri" w:hAnsi="Times New Roman" w:cs="Times New Roman"/>
          <w:sz w:val="24"/>
          <w:szCs w:val="24"/>
        </w:rPr>
      </w:pPr>
      <w:r w:rsidRPr="00DD7954">
        <w:rPr>
          <w:rFonts w:ascii="Times New Roman" w:eastAsia="Calibri" w:hAnsi="Times New Roman" w:cs="Times New Roman"/>
          <w:b/>
          <w:bCs/>
          <w:sz w:val="24"/>
          <w:szCs w:val="24"/>
          <w:u w:val="single"/>
        </w:rPr>
        <w:t>SPECIAL INSTRUCTIONS</w:t>
      </w:r>
      <w:r w:rsidRPr="00DD7954">
        <w:rPr>
          <w:rFonts w:ascii="Times New Roman" w:eastAsia="Calibri" w:hAnsi="Times New Roman" w:cs="Times New Roman"/>
          <w:b/>
          <w:bCs/>
          <w:sz w:val="24"/>
          <w:szCs w:val="24"/>
        </w:rPr>
        <w:t xml:space="preserve">: </w:t>
      </w:r>
    </w:p>
    <w:p w:rsidR="00E512B2" w:rsidRPr="00DD7954" w:rsidRDefault="00E512B2" w:rsidP="00E512B2">
      <w:pPr>
        <w:autoSpaceDE w:val="0"/>
        <w:autoSpaceDN w:val="0"/>
        <w:adjustRightInd w:val="0"/>
        <w:spacing w:after="228"/>
        <w:jc w:val="both"/>
        <w:rPr>
          <w:rFonts w:ascii="Times New Roman" w:eastAsia="Calibri" w:hAnsi="Times New Roman" w:cs="Times New Roman"/>
          <w:sz w:val="24"/>
          <w:szCs w:val="24"/>
        </w:rPr>
      </w:pPr>
      <w:r w:rsidRPr="00DD7954">
        <w:rPr>
          <w:rFonts w:ascii="Times New Roman" w:eastAsia="Calibri" w:hAnsi="Times New Roman" w:cs="Times New Roman"/>
          <w:bCs/>
          <w:sz w:val="24"/>
          <w:szCs w:val="24"/>
        </w:rPr>
        <w:t xml:space="preserve">1 Write </w:t>
      </w:r>
      <w:proofErr w:type="gramStart"/>
      <w:r w:rsidRPr="00DD7954">
        <w:rPr>
          <w:rFonts w:ascii="Times New Roman" w:eastAsia="Calibri" w:hAnsi="Times New Roman" w:cs="Times New Roman"/>
          <w:bCs/>
          <w:sz w:val="24"/>
          <w:szCs w:val="24"/>
        </w:rPr>
        <w:t>your</w:t>
      </w:r>
      <w:proofErr w:type="gramEnd"/>
      <w:r w:rsidRPr="00DD7954">
        <w:rPr>
          <w:rFonts w:ascii="Times New Roman" w:eastAsia="Calibri" w:hAnsi="Times New Roman" w:cs="Times New Roman"/>
          <w:bCs/>
          <w:sz w:val="24"/>
          <w:szCs w:val="24"/>
        </w:rPr>
        <w:t xml:space="preserve"> REGISTRATION NO. </w:t>
      </w:r>
      <w:proofErr w:type="gramStart"/>
      <w:r w:rsidRPr="00DD7954">
        <w:rPr>
          <w:rFonts w:ascii="Times New Roman" w:eastAsia="Calibri" w:hAnsi="Times New Roman" w:cs="Times New Roman"/>
          <w:bCs/>
          <w:sz w:val="24"/>
          <w:szCs w:val="24"/>
        </w:rPr>
        <w:t>Clearly on the answer booklet(s).</w:t>
      </w:r>
      <w:proofErr w:type="gramEnd"/>
      <w:r w:rsidRPr="00DD7954">
        <w:rPr>
          <w:rFonts w:ascii="Times New Roman" w:eastAsia="Calibri" w:hAnsi="Times New Roman" w:cs="Times New Roman"/>
          <w:bCs/>
          <w:sz w:val="24"/>
          <w:szCs w:val="24"/>
        </w:rPr>
        <w:t xml:space="preserve"> </w:t>
      </w:r>
    </w:p>
    <w:p w:rsidR="00E512B2" w:rsidRPr="00DD7954" w:rsidRDefault="00E512B2" w:rsidP="00E512B2">
      <w:pPr>
        <w:spacing w:after="0" w:line="480" w:lineRule="auto"/>
        <w:ind w:left="270" w:hanging="270"/>
        <w:jc w:val="both"/>
        <w:rPr>
          <w:rFonts w:ascii="Times New Roman" w:eastAsia="Calibri" w:hAnsi="Times New Roman" w:cs="Times New Roman"/>
          <w:sz w:val="24"/>
          <w:szCs w:val="24"/>
        </w:rPr>
      </w:pPr>
      <w:r w:rsidRPr="00DD7954">
        <w:rPr>
          <w:rFonts w:ascii="Times New Roman" w:eastAsia="Calibri" w:hAnsi="Times New Roman" w:cs="Times New Roman"/>
          <w:bCs/>
          <w:sz w:val="24"/>
          <w:szCs w:val="24"/>
        </w:rPr>
        <w:t xml:space="preserve">2 </w:t>
      </w:r>
      <w:r w:rsidRPr="00DD7954">
        <w:rPr>
          <w:rFonts w:ascii="Times New Roman" w:eastAsia="Calibri" w:hAnsi="Times New Roman" w:cs="Times New Roman"/>
          <w:sz w:val="24"/>
          <w:szCs w:val="24"/>
        </w:rPr>
        <w:t xml:space="preserve">Answer Question </w:t>
      </w:r>
      <w:proofErr w:type="gramStart"/>
      <w:r w:rsidRPr="00DD7954">
        <w:rPr>
          <w:rFonts w:ascii="Times New Roman" w:eastAsia="Calibri" w:hAnsi="Times New Roman" w:cs="Times New Roman"/>
          <w:sz w:val="24"/>
          <w:szCs w:val="24"/>
        </w:rPr>
        <w:t>One</w:t>
      </w:r>
      <w:proofErr w:type="gramEnd"/>
      <w:r w:rsidRPr="00DD7954">
        <w:rPr>
          <w:rFonts w:ascii="Times New Roman" w:eastAsia="Calibri" w:hAnsi="Times New Roman" w:cs="Times New Roman"/>
          <w:sz w:val="24"/>
          <w:szCs w:val="24"/>
        </w:rPr>
        <w:t xml:space="preserve"> and ANY other TWO </w:t>
      </w:r>
      <w:r w:rsidR="00137A31" w:rsidRPr="00DD7954">
        <w:rPr>
          <w:rFonts w:ascii="Times New Roman" w:eastAsia="Calibri" w:hAnsi="Times New Roman" w:cs="Times New Roman"/>
          <w:sz w:val="24"/>
          <w:szCs w:val="24"/>
        </w:rPr>
        <w:t>questions.</w:t>
      </w:r>
    </w:p>
    <w:p w:rsidR="00E512B2" w:rsidRPr="00DD7954" w:rsidRDefault="00E512B2" w:rsidP="00E512B2">
      <w:pPr>
        <w:autoSpaceDE w:val="0"/>
        <w:autoSpaceDN w:val="0"/>
        <w:adjustRightInd w:val="0"/>
        <w:spacing w:after="228" w:line="480" w:lineRule="auto"/>
        <w:jc w:val="both"/>
        <w:rPr>
          <w:rFonts w:ascii="Times New Roman" w:eastAsia="Calibri" w:hAnsi="Times New Roman" w:cs="Times New Roman"/>
          <w:sz w:val="24"/>
          <w:szCs w:val="24"/>
        </w:rPr>
      </w:pPr>
      <w:r w:rsidRPr="00DD7954">
        <w:rPr>
          <w:rFonts w:ascii="Times New Roman" w:eastAsia="Calibri" w:hAnsi="Times New Roman" w:cs="Times New Roman"/>
          <w:bCs/>
          <w:sz w:val="24"/>
          <w:szCs w:val="24"/>
        </w:rPr>
        <w:t xml:space="preserve">3 Questions in all sections should be answered in answer booklet(s). </w:t>
      </w:r>
    </w:p>
    <w:p w:rsidR="00E512B2" w:rsidRPr="00DD7954" w:rsidRDefault="00E512B2" w:rsidP="00E512B2">
      <w:pPr>
        <w:autoSpaceDE w:val="0"/>
        <w:autoSpaceDN w:val="0"/>
        <w:adjustRightInd w:val="0"/>
        <w:spacing w:after="228"/>
        <w:jc w:val="both"/>
        <w:rPr>
          <w:rFonts w:ascii="Times New Roman" w:eastAsia="Calibri" w:hAnsi="Times New Roman" w:cs="Times New Roman"/>
          <w:sz w:val="24"/>
          <w:szCs w:val="24"/>
        </w:rPr>
      </w:pPr>
      <w:r w:rsidRPr="00DD7954">
        <w:rPr>
          <w:rFonts w:ascii="Times New Roman" w:eastAsia="Calibri" w:hAnsi="Times New Roman" w:cs="Times New Roman"/>
          <w:bCs/>
          <w:sz w:val="24"/>
          <w:szCs w:val="24"/>
        </w:rPr>
        <w:t xml:space="preserve">4 Marks allocated to each question are shown at the end of the question. </w:t>
      </w:r>
    </w:p>
    <w:p w:rsidR="00E512B2" w:rsidRPr="00DD7954" w:rsidRDefault="00E512B2" w:rsidP="00E512B2">
      <w:pPr>
        <w:autoSpaceDE w:val="0"/>
        <w:autoSpaceDN w:val="0"/>
        <w:adjustRightInd w:val="0"/>
        <w:spacing w:after="228"/>
        <w:jc w:val="both"/>
        <w:rPr>
          <w:rFonts w:ascii="Times New Roman" w:eastAsia="Calibri" w:hAnsi="Times New Roman" w:cs="Times New Roman"/>
          <w:sz w:val="24"/>
          <w:szCs w:val="24"/>
        </w:rPr>
      </w:pPr>
      <w:r w:rsidRPr="00DD7954">
        <w:rPr>
          <w:rFonts w:ascii="Times New Roman" w:eastAsia="Calibri" w:hAnsi="Times New Roman" w:cs="Times New Roman"/>
          <w:bCs/>
          <w:sz w:val="24"/>
          <w:szCs w:val="24"/>
        </w:rPr>
        <w:t xml:space="preserve">5 PLEASE start the answer to EACH question on a NEW PAGE. </w:t>
      </w:r>
    </w:p>
    <w:p w:rsidR="00E512B2" w:rsidRPr="00DD7954" w:rsidRDefault="00E512B2" w:rsidP="00E512B2">
      <w:pPr>
        <w:autoSpaceDE w:val="0"/>
        <w:autoSpaceDN w:val="0"/>
        <w:adjustRightInd w:val="0"/>
        <w:spacing w:after="228"/>
        <w:ind w:left="270" w:hanging="270"/>
        <w:jc w:val="both"/>
        <w:rPr>
          <w:rFonts w:ascii="Times New Roman" w:eastAsia="Calibri" w:hAnsi="Times New Roman" w:cs="Times New Roman"/>
          <w:sz w:val="24"/>
          <w:szCs w:val="24"/>
        </w:rPr>
      </w:pPr>
      <w:r w:rsidRPr="00DD7954">
        <w:rPr>
          <w:rFonts w:ascii="Times New Roman" w:eastAsia="Calibri" w:hAnsi="Times New Roman" w:cs="Times New Roman"/>
          <w:bCs/>
          <w:sz w:val="24"/>
          <w:szCs w:val="24"/>
        </w:rPr>
        <w:t xml:space="preserve">6 For the questions, write the number of the question on the answer booklet(s) in the order you answered them. </w:t>
      </w:r>
    </w:p>
    <w:p w:rsidR="00E512B2" w:rsidRPr="00DD7954" w:rsidRDefault="00E512B2" w:rsidP="00E512B2">
      <w:pPr>
        <w:autoSpaceDE w:val="0"/>
        <w:autoSpaceDN w:val="0"/>
        <w:adjustRightInd w:val="0"/>
        <w:spacing w:after="228"/>
        <w:jc w:val="both"/>
        <w:rPr>
          <w:rFonts w:ascii="Times New Roman" w:eastAsia="Calibri" w:hAnsi="Times New Roman" w:cs="Times New Roman"/>
          <w:sz w:val="24"/>
          <w:szCs w:val="24"/>
        </w:rPr>
      </w:pPr>
      <w:r w:rsidRPr="00DD7954">
        <w:rPr>
          <w:rFonts w:ascii="Times New Roman" w:eastAsia="Calibri" w:hAnsi="Times New Roman" w:cs="Times New Roman"/>
          <w:bCs/>
          <w:sz w:val="24"/>
          <w:szCs w:val="24"/>
        </w:rPr>
        <w:t xml:space="preserve">7 Write your answers in paragraph form unless stated otherwise. </w:t>
      </w:r>
    </w:p>
    <w:p w:rsidR="00E512B2" w:rsidRPr="00DD7954" w:rsidRDefault="00E512B2" w:rsidP="00E512B2">
      <w:pPr>
        <w:autoSpaceDE w:val="0"/>
        <w:autoSpaceDN w:val="0"/>
        <w:adjustRightInd w:val="0"/>
        <w:spacing w:after="0"/>
        <w:ind w:left="180" w:hanging="180"/>
        <w:jc w:val="both"/>
        <w:rPr>
          <w:rFonts w:ascii="Times New Roman" w:eastAsia="Calibri" w:hAnsi="Times New Roman" w:cs="Times New Roman"/>
          <w:bCs/>
          <w:sz w:val="24"/>
          <w:szCs w:val="24"/>
        </w:rPr>
      </w:pPr>
      <w:r w:rsidRPr="00DD7954">
        <w:rPr>
          <w:rFonts w:ascii="Times New Roman" w:eastAsia="Calibri" w:hAnsi="Times New Roman" w:cs="Times New Roman"/>
          <w:bCs/>
          <w:sz w:val="24"/>
          <w:szCs w:val="24"/>
        </w:rPr>
        <w:t xml:space="preserve">8 Keep your phone(s) SWITCHED OFF at the front of the examination room. </w:t>
      </w:r>
    </w:p>
    <w:p w:rsidR="00E512B2" w:rsidRPr="00DD7954" w:rsidRDefault="00E512B2" w:rsidP="00E512B2">
      <w:pPr>
        <w:autoSpaceDE w:val="0"/>
        <w:autoSpaceDN w:val="0"/>
        <w:adjustRightInd w:val="0"/>
        <w:spacing w:after="0"/>
        <w:ind w:left="180" w:hanging="180"/>
        <w:jc w:val="both"/>
        <w:rPr>
          <w:rFonts w:ascii="Times New Roman" w:eastAsia="Calibri" w:hAnsi="Times New Roman" w:cs="Times New Roman"/>
          <w:sz w:val="24"/>
          <w:szCs w:val="24"/>
        </w:rPr>
      </w:pPr>
    </w:p>
    <w:p w:rsidR="00E512B2" w:rsidRPr="00DD7954" w:rsidRDefault="00E512B2" w:rsidP="00E512B2">
      <w:pPr>
        <w:autoSpaceDE w:val="0"/>
        <w:autoSpaceDN w:val="0"/>
        <w:adjustRightInd w:val="0"/>
        <w:spacing w:after="211"/>
        <w:ind w:left="180" w:hanging="180"/>
        <w:jc w:val="both"/>
        <w:rPr>
          <w:rFonts w:ascii="Times New Roman" w:eastAsia="Calibri" w:hAnsi="Times New Roman" w:cs="Times New Roman"/>
          <w:sz w:val="24"/>
          <w:szCs w:val="24"/>
        </w:rPr>
      </w:pPr>
      <w:r w:rsidRPr="00DD7954">
        <w:rPr>
          <w:rFonts w:ascii="Times New Roman" w:eastAsia="Calibri" w:hAnsi="Times New Roman" w:cs="Times New Roman"/>
          <w:bCs/>
          <w:sz w:val="24"/>
          <w:szCs w:val="24"/>
        </w:rPr>
        <w:t xml:space="preserve">9 Keep ALL bags and caps at the front of the examination room and do not refer to any unauthorized material before or during the course of the examination. </w:t>
      </w:r>
    </w:p>
    <w:p w:rsidR="00E512B2" w:rsidRPr="00DD7954" w:rsidRDefault="00E512B2" w:rsidP="00E512B2">
      <w:pPr>
        <w:autoSpaceDE w:val="0"/>
        <w:autoSpaceDN w:val="0"/>
        <w:adjustRightInd w:val="0"/>
        <w:spacing w:after="0"/>
        <w:ind w:left="270" w:hanging="270"/>
        <w:jc w:val="both"/>
        <w:rPr>
          <w:rFonts w:ascii="Times New Roman" w:eastAsia="Calibri" w:hAnsi="Times New Roman" w:cs="Times New Roman"/>
          <w:bCs/>
          <w:sz w:val="24"/>
          <w:szCs w:val="24"/>
        </w:rPr>
      </w:pPr>
      <w:r w:rsidRPr="00DD7954">
        <w:rPr>
          <w:rFonts w:ascii="Times New Roman" w:eastAsia="Calibri" w:hAnsi="Times New Roman" w:cs="Times New Roman"/>
          <w:bCs/>
          <w:sz w:val="24"/>
          <w:szCs w:val="24"/>
        </w:rPr>
        <w:lastRenderedPageBreak/>
        <w:t xml:space="preserve">10 You are only allowed to leave the examination room 30minutes to the end of the Examination. </w:t>
      </w:r>
    </w:p>
    <w:p w:rsidR="00B159F4" w:rsidRPr="00DD7954" w:rsidRDefault="00B159F4" w:rsidP="00E512B2">
      <w:pPr>
        <w:autoSpaceDE w:val="0"/>
        <w:autoSpaceDN w:val="0"/>
        <w:adjustRightInd w:val="0"/>
        <w:spacing w:after="0"/>
        <w:ind w:left="270" w:hanging="270"/>
        <w:jc w:val="both"/>
        <w:rPr>
          <w:rFonts w:ascii="Times New Roman" w:eastAsia="Calibri" w:hAnsi="Times New Roman" w:cs="Times New Roman"/>
          <w:bCs/>
          <w:sz w:val="24"/>
          <w:szCs w:val="24"/>
        </w:rPr>
      </w:pPr>
    </w:p>
    <w:p w:rsidR="00B159F4" w:rsidRPr="00DD7954" w:rsidRDefault="00B159F4" w:rsidP="00E512B2">
      <w:pPr>
        <w:autoSpaceDE w:val="0"/>
        <w:autoSpaceDN w:val="0"/>
        <w:adjustRightInd w:val="0"/>
        <w:spacing w:after="0"/>
        <w:ind w:left="270" w:hanging="270"/>
        <w:jc w:val="both"/>
        <w:rPr>
          <w:rFonts w:ascii="Times New Roman" w:eastAsia="Calibri" w:hAnsi="Times New Roman" w:cs="Times New Roman"/>
          <w:bCs/>
          <w:sz w:val="24"/>
          <w:szCs w:val="24"/>
        </w:rPr>
      </w:pPr>
    </w:p>
    <w:p w:rsidR="00E512B2" w:rsidRPr="00DD7954" w:rsidRDefault="00E512B2" w:rsidP="00E512B2">
      <w:pPr>
        <w:rPr>
          <w:rFonts w:ascii="Times New Roman" w:hAnsi="Times New Roman" w:cs="Times New Roman"/>
          <w:b/>
          <w:bCs/>
          <w:sz w:val="24"/>
          <w:szCs w:val="24"/>
          <w:u w:val="single"/>
        </w:rPr>
      </w:pPr>
      <w:r w:rsidRPr="00DD7954">
        <w:rPr>
          <w:rFonts w:ascii="Times New Roman" w:hAnsi="Times New Roman" w:cs="Times New Roman"/>
          <w:b/>
          <w:bCs/>
          <w:sz w:val="24"/>
          <w:szCs w:val="24"/>
          <w:u w:val="single"/>
        </w:rPr>
        <w:t>SECTION A (Question one is compulsory)</w:t>
      </w:r>
    </w:p>
    <w:p w:rsidR="000C672B" w:rsidRPr="00154BEB" w:rsidRDefault="000C672B" w:rsidP="000C672B">
      <w:pPr>
        <w:pStyle w:val="NormalWeb"/>
        <w:shd w:val="clear" w:color="auto" w:fill="FFFFFF"/>
        <w:spacing w:before="0" w:beforeAutospacing="0" w:after="225" w:afterAutospacing="0"/>
        <w:jc w:val="both"/>
        <w:rPr>
          <w:b/>
          <w:bCs/>
          <w:color w:val="000000" w:themeColor="text1"/>
        </w:rPr>
      </w:pPr>
      <w:r w:rsidRPr="00DD7954">
        <w:rPr>
          <w:b/>
          <w:color w:val="000000" w:themeColor="text1"/>
        </w:rPr>
        <w:t xml:space="preserve">Q1. (a) </w:t>
      </w:r>
      <w:r w:rsidRPr="00DD7954">
        <w:rPr>
          <w:color w:val="000000" w:themeColor="text1"/>
        </w:rPr>
        <w:t xml:space="preserve">A deadly car accident in Nairobi - Kenya has led to a diplomatic stand-off with the Republic of </w:t>
      </w:r>
      <w:proofErr w:type="spellStart"/>
      <w:r w:rsidRPr="00DD7954">
        <w:rPr>
          <w:color w:val="000000" w:themeColor="text1"/>
        </w:rPr>
        <w:t>Butapi</w:t>
      </w:r>
      <w:proofErr w:type="spellEnd"/>
      <w:r w:rsidRPr="00DD7954">
        <w:rPr>
          <w:color w:val="000000" w:themeColor="text1"/>
        </w:rPr>
        <w:t xml:space="preserve"> (a sovereign state). </w:t>
      </w:r>
      <w:hyperlink r:id="rId6" w:tgtFrame="_blank" w:history="1">
        <w:r w:rsidRPr="00DD7954">
          <w:rPr>
            <w:rStyle w:val="Hyperlink"/>
            <w:color w:val="000000" w:themeColor="text1"/>
            <w:u w:val="none"/>
          </w:rPr>
          <w:t xml:space="preserve">Joseph </w:t>
        </w:r>
        <w:proofErr w:type="spellStart"/>
        <w:r w:rsidRPr="00DD7954">
          <w:rPr>
            <w:rStyle w:val="Hyperlink"/>
            <w:color w:val="000000" w:themeColor="text1"/>
            <w:u w:val="none"/>
          </w:rPr>
          <w:t>Kimani</w:t>
        </w:r>
        <w:proofErr w:type="spellEnd"/>
        <w:r w:rsidRPr="00DD7954">
          <w:rPr>
            <w:rStyle w:val="Hyperlink"/>
            <w:color w:val="000000" w:themeColor="text1"/>
            <w:u w:val="none"/>
          </w:rPr>
          <w:t>, 19, was struck and killed</w:t>
        </w:r>
      </w:hyperlink>
      <w:r w:rsidRPr="00DD7954">
        <w:rPr>
          <w:color w:val="000000" w:themeColor="text1"/>
        </w:rPr>
        <w:t xml:space="preserve">  by a vehicle driven by one Mrs. Slay </w:t>
      </w:r>
      <w:proofErr w:type="spellStart"/>
      <w:r w:rsidRPr="00DD7954">
        <w:rPr>
          <w:color w:val="000000" w:themeColor="text1"/>
        </w:rPr>
        <w:t>Tyab</w:t>
      </w:r>
      <w:proofErr w:type="spellEnd"/>
      <w:r w:rsidRPr="00DD7954">
        <w:rPr>
          <w:color w:val="000000" w:themeColor="text1"/>
        </w:rPr>
        <w:t xml:space="preserve">, the wife of </w:t>
      </w:r>
      <w:proofErr w:type="spellStart"/>
      <w:r w:rsidRPr="00DD7954">
        <w:rPr>
          <w:color w:val="000000" w:themeColor="text1"/>
        </w:rPr>
        <w:t>Butapi’s</w:t>
      </w:r>
      <w:proofErr w:type="spellEnd"/>
      <w:r w:rsidRPr="00DD7954">
        <w:rPr>
          <w:color w:val="000000" w:themeColor="text1"/>
        </w:rPr>
        <w:t xml:space="preserve"> Ambassador to Kenya; His Excellency, Mr. </w:t>
      </w:r>
      <w:proofErr w:type="spellStart"/>
      <w:r w:rsidRPr="00DD7954">
        <w:rPr>
          <w:color w:val="000000" w:themeColor="text1"/>
        </w:rPr>
        <w:t>HovaTyab</w:t>
      </w:r>
      <w:proofErr w:type="spellEnd"/>
      <w:r w:rsidRPr="00DD7954">
        <w:rPr>
          <w:color w:val="000000" w:themeColor="text1"/>
        </w:rPr>
        <w:t xml:space="preserve">. The parents of Joseph </w:t>
      </w:r>
      <w:proofErr w:type="spellStart"/>
      <w:r w:rsidRPr="00DD7954">
        <w:rPr>
          <w:color w:val="000000" w:themeColor="text1"/>
        </w:rPr>
        <w:t>Kimani</w:t>
      </w:r>
      <w:proofErr w:type="spellEnd"/>
      <w:r w:rsidRPr="00DD7954">
        <w:rPr>
          <w:color w:val="000000" w:themeColor="text1"/>
        </w:rPr>
        <w:t xml:space="preserve"> are in agony. Not only have they lost their son, they say, but a legal loophole may have robbed them of their ability to grieve.</w:t>
      </w:r>
      <w:r w:rsidR="00E273B3">
        <w:rPr>
          <w:color w:val="000000" w:themeColor="text1"/>
        </w:rPr>
        <w:t xml:space="preserve"> </w:t>
      </w:r>
      <w:proofErr w:type="gramStart"/>
      <w:r w:rsidR="00E273B3">
        <w:rPr>
          <w:color w:val="000000" w:themeColor="text1"/>
        </w:rPr>
        <w:t>The request you for advice.</w:t>
      </w:r>
      <w:proofErr w:type="gramEnd"/>
    </w:p>
    <w:p w:rsidR="00E273B3" w:rsidRPr="00154BEB" w:rsidRDefault="00E273B3" w:rsidP="00E273B3">
      <w:pPr>
        <w:pStyle w:val="NormalWeb"/>
        <w:shd w:val="clear" w:color="auto" w:fill="FFFFFF"/>
        <w:spacing w:before="0" w:beforeAutospacing="0" w:after="225" w:afterAutospacing="0"/>
        <w:ind w:left="7920"/>
        <w:jc w:val="both"/>
        <w:rPr>
          <w:b/>
          <w:bCs/>
          <w:color w:val="000000" w:themeColor="text1"/>
        </w:rPr>
      </w:pPr>
      <w:r w:rsidRPr="00154BEB">
        <w:rPr>
          <w:b/>
          <w:bCs/>
          <w:color w:val="000000" w:themeColor="text1"/>
        </w:rPr>
        <w:t>(8 marks)</w:t>
      </w:r>
    </w:p>
    <w:p w:rsidR="000C672B" w:rsidRPr="00154BEB" w:rsidRDefault="00E273B3" w:rsidP="000C672B">
      <w:pPr>
        <w:pStyle w:val="NormalWeb"/>
        <w:shd w:val="clear" w:color="auto" w:fill="FFFFFF"/>
        <w:spacing w:before="0" w:beforeAutospacing="0" w:after="225" w:afterAutospacing="0"/>
        <w:jc w:val="both"/>
        <w:rPr>
          <w:b/>
          <w:bCs/>
          <w:color w:val="000000" w:themeColor="text1"/>
        </w:rPr>
      </w:pPr>
      <w:r w:rsidRPr="00E273B3">
        <w:rPr>
          <w:b/>
          <w:bCs/>
          <w:color w:val="000000" w:themeColor="text1"/>
        </w:rPr>
        <w:t>(b)</w:t>
      </w:r>
      <w:r w:rsidR="000C672B" w:rsidRPr="00DD7954">
        <w:rPr>
          <w:color w:val="000000" w:themeColor="text1"/>
        </w:rPr>
        <w:t xml:space="preserve">It is reported that immediately after the </w:t>
      </w:r>
      <w:proofErr w:type="gramStart"/>
      <w:r w:rsidR="000C672B" w:rsidRPr="00DD7954">
        <w:rPr>
          <w:color w:val="000000" w:themeColor="text1"/>
        </w:rPr>
        <w:t>accident,</w:t>
      </w:r>
      <w:proofErr w:type="gramEnd"/>
      <w:r w:rsidR="000C672B" w:rsidRPr="00DD7954">
        <w:rPr>
          <w:color w:val="000000" w:themeColor="text1"/>
        </w:rPr>
        <w:t xml:space="preserve"> Mrs. </w:t>
      </w:r>
      <w:proofErr w:type="spellStart"/>
      <w:r w:rsidR="000C672B" w:rsidRPr="00DD7954">
        <w:rPr>
          <w:color w:val="000000" w:themeColor="text1"/>
        </w:rPr>
        <w:t>Tyab</w:t>
      </w:r>
      <w:proofErr w:type="spellEnd"/>
      <w:r w:rsidR="000C672B" w:rsidRPr="00DD7954">
        <w:rPr>
          <w:color w:val="000000" w:themeColor="text1"/>
        </w:rPr>
        <w:t xml:space="preserve"> flew back to </w:t>
      </w:r>
      <w:proofErr w:type="spellStart"/>
      <w:r w:rsidR="000C672B" w:rsidRPr="00DD7954">
        <w:rPr>
          <w:color w:val="000000" w:themeColor="text1"/>
        </w:rPr>
        <w:t>Butapi</w:t>
      </w:r>
      <w:proofErr w:type="spellEnd"/>
      <w:r w:rsidR="000C672B" w:rsidRPr="00DD7954">
        <w:rPr>
          <w:color w:val="000000" w:themeColor="text1"/>
        </w:rPr>
        <w:t xml:space="preserve">. She went on to post on her </w:t>
      </w:r>
      <w:proofErr w:type="spellStart"/>
      <w:r w:rsidR="000C672B" w:rsidRPr="00DD7954">
        <w:rPr>
          <w:color w:val="000000" w:themeColor="text1"/>
        </w:rPr>
        <w:t>Facebook</w:t>
      </w:r>
      <w:proofErr w:type="spellEnd"/>
      <w:r w:rsidR="000C672B" w:rsidRPr="00DD7954">
        <w:rPr>
          <w:color w:val="000000" w:themeColor="text1"/>
        </w:rPr>
        <w:t xml:space="preserve"> page, that she is untouchable, </w:t>
      </w:r>
      <w:proofErr w:type="spellStart"/>
      <w:r w:rsidRPr="00DD7954">
        <w:rPr>
          <w:color w:val="000000" w:themeColor="text1"/>
        </w:rPr>
        <w:t>and</w:t>
      </w:r>
      <w:r w:rsidR="00154BEB" w:rsidRPr="00DD7954">
        <w:rPr>
          <w:color w:val="000000" w:themeColor="text1"/>
        </w:rPr>
        <w:t>stated</w:t>
      </w:r>
      <w:proofErr w:type="spellEnd"/>
      <w:r w:rsidR="00154BEB" w:rsidRPr="00DD7954">
        <w:rPr>
          <w:color w:val="000000" w:themeColor="text1"/>
        </w:rPr>
        <w:t>,</w:t>
      </w:r>
      <w:r w:rsidR="000C672B" w:rsidRPr="00DD7954">
        <w:rPr>
          <w:color w:val="000000" w:themeColor="text1"/>
        </w:rPr>
        <w:t xml:space="preserve"> </w:t>
      </w:r>
      <w:proofErr w:type="gramStart"/>
      <w:r w:rsidR="000C672B" w:rsidRPr="00DD7954">
        <w:rPr>
          <w:color w:val="000000" w:themeColor="text1"/>
        </w:rPr>
        <w:t>“</w:t>
      </w:r>
      <w:proofErr w:type="gramEnd"/>
      <w:r w:rsidR="000C672B" w:rsidRPr="00DD7954">
        <w:rPr>
          <w:color w:val="000000" w:themeColor="text1"/>
        </w:rPr>
        <w:t xml:space="preserve">what’s the big deal, we shall all die sometime!” Mr. </w:t>
      </w:r>
      <w:proofErr w:type="spellStart"/>
      <w:r w:rsidR="000C672B" w:rsidRPr="00DD7954">
        <w:rPr>
          <w:color w:val="000000" w:themeColor="text1"/>
        </w:rPr>
        <w:t>Tyab</w:t>
      </w:r>
      <w:proofErr w:type="spellEnd"/>
      <w:r w:rsidR="000C672B" w:rsidRPr="00DD7954">
        <w:rPr>
          <w:color w:val="000000" w:themeColor="text1"/>
        </w:rPr>
        <w:t xml:space="preserve"> ‘liked’ the comment, and added, “how accurate my dear”.</w:t>
      </w:r>
      <w:r>
        <w:rPr>
          <w:color w:val="000000" w:themeColor="text1"/>
        </w:rPr>
        <w:t xml:space="preserve"> Are </w:t>
      </w:r>
      <w:proofErr w:type="spellStart"/>
      <w:r>
        <w:rPr>
          <w:color w:val="000000" w:themeColor="text1"/>
        </w:rPr>
        <w:t>thre</w:t>
      </w:r>
      <w:proofErr w:type="spellEnd"/>
      <w:r>
        <w:rPr>
          <w:color w:val="000000" w:themeColor="text1"/>
        </w:rPr>
        <w:t xml:space="preserve"> any options open to both </w:t>
      </w:r>
      <w:proofErr w:type="spellStart"/>
      <w:r>
        <w:rPr>
          <w:color w:val="000000" w:themeColor="text1"/>
        </w:rPr>
        <w:t>Butapi</w:t>
      </w:r>
      <w:proofErr w:type="spellEnd"/>
      <w:r>
        <w:rPr>
          <w:color w:val="000000" w:themeColor="text1"/>
        </w:rPr>
        <w:t xml:space="preserve"> and Kenya to check this behaviour?</w:t>
      </w:r>
    </w:p>
    <w:p w:rsidR="00E273B3" w:rsidRPr="00154BEB" w:rsidRDefault="00E273B3" w:rsidP="00E273B3">
      <w:pPr>
        <w:pStyle w:val="NormalWeb"/>
        <w:shd w:val="clear" w:color="auto" w:fill="FFFFFF"/>
        <w:spacing w:before="0" w:beforeAutospacing="0" w:after="225" w:afterAutospacing="0"/>
        <w:ind w:left="7920"/>
        <w:jc w:val="both"/>
        <w:rPr>
          <w:b/>
          <w:bCs/>
          <w:color w:val="000000" w:themeColor="text1"/>
        </w:rPr>
      </w:pPr>
      <w:r w:rsidRPr="00154BEB">
        <w:rPr>
          <w:b/>
          <w:bCs/>
          <w:color w:val="000000" w:themeColor="text1"/>
        </w:rPr>
        <w:t>(8 marks)</w:t>
      </w:r>
    </w:p>
    <w:p w:rsidR="000C672B" w:rsidRPr="00154BEB" w:rsidRDefault="00E273B3" w:rsidP="000C672B">
      <w:pPr>
        <w:pStyle w:val="NormalWeb"/>
        <w:shd w:val="clear" w:color="auto" w:fill="FFFFFF"/>
        <w:spacing w:before="0" w:beforeAutospacing="0" w:after="225" w:afterAutospacing="0"/>
        <w:jc w:val="both"/>
        <w:rPr>
          <w:b/>
          <w:bCs/>
          <w:color w:val="000000" w:themeColor="text1"/>
        </w:rPr>
      </w:pPr>
      <w:r w:rsidRPr="00E273B3">
        <w:rPr>
          <w:b/>
          <w:bCs/>
          <w:color w:val="000000" w:themeColor="text1"/>
        </w:rPr>
        <w:t>(c)</w:t>
      </w:r>
      <w:r w:rsidR="000C672B" w:rsidRPr="00DD7954">
        <w:rPr>
          <w:color w:val="000000" w:themeColor="text1"/>
        </w:rPr>
        <w:t xml:space="preserve">This has caused uproar in Kenya and students from the University of Metropolis where Joseph was a student have stormed the </w:t>
      </w:r>
      <w:proofErr w:type="spellStart"/>
      <w:r w:rsidR="000C672B" w:rsidRPr="00DD7954">
        <w:rPr>
          <w:color w:val="000000" w:themeColor="text1"/>
        </w:rPr>
        <w:t>Butapi</w:t>
      </w:r>
      <w:proofErr w:type="spellEnd"/>
      <w:r w:rsidR="000C672B" w:rsidRPr="00DD7954">
        <w:rPr>
          <w:color w:val="000000" w:themeColor="text1"/>
        </w:rPr>
        <w:t xml:space="preserve"> Embassy where they have camped and locked the Ambassador – Mr. </w:t>
      </w:r>
      <w:proofErr w:type="spellStart"/>
      <w:r w:rsidR="000C672B" w:rsidRPr="00DD7954">
        <w:rPr>
          <w:color w:val="000000" w:themeColor="text1"/>
        </w:rPr>
        <w:t>Tayb</w:t>
      </w:r>
      <w:proofErr w:type="spellEnd"/>
      <w:r w:rsidR="000C672B" w:rsidRPr="00DD7954">
        <w:rPr>
          <w:color w:val="000000" w:themeColor="text1"/>
        </w:rPr>
        <w:t xml:space="preserve"> in his office. Some students have been seen carrying out computers, </w:t>
      </w:r>
      <w:r w:rsidR="00154BEB" w:rsidRPr="00DD7954">
        <w:rPr>
          <w:color w:val="000000" w:themeColor="text1"/>
        </w:rPr>
        <w:t>tables,</w:t>
      </w:r>
      <w:r w:rsidR="000C672B" w:rsidRPr="00DD7954">
        <w:rPr>
          <w:color w:val="000000" w:themeColor="text1"/>
        </w:rPr>
        <w:t xml:space="preserve"> and chairs. They are demanding the return and subsequent prosecution of |Mrs </w:t>
      </w:r>
      <w:proofErr w:type="spellStart"/>
      <w:r w:rsidR="000C672B" w:rsidRPr="00DD7954">
        <w:rPr>
          <w:color w:val="000000" w:themeColor="text1"/>
        </w:rPr>
        <w:t>Tyab</w:t>
      </w:r>
      <w:proofErr w:type="spellEnd"/>
      <w:r w:rsidR="000C672B" w:rsidRPr="00DD7954">
        <w:rPr>
          <w:color w:val="000000" w:themeColor="text1"/>
        </w:rPr>
        <w:t xml:space="preserve">. Several Politian’s have hailed this action and the security forces in </w:t>
      </w:r>
      <w:proofErr w:type="spellStart"/>
      <w:r w:rsidR="000C672B" w:rsidRPr="00DD7954">
        <w:rPr>
          <w:color w:val="000000" w:themeColor="text1"/>
        </w:rPr>
        <w:t>Butapi</w:t>
      </w:r>
      <w:proofErr w:type="spellEnd"/>
      <w:r w:rsidR="000C672B" w:rsidRPr="00DD7954">
        <w:rPr>
          <w:color w:val="000000" w:themeColor="text1"/>
        </w:rPr>
        <w:t xml:space="preserve"> have remained surprisingly quiet.</w:t>
      </w:r>
      <w:r>
        <w:rPr>
          <w:color w:val="000000" w:themeColor="text1"/>
        </w:rPr>
        <w:t xml:space="preserve"> What is the legal implication of this?</w:t>
      </w:r>
    </w:p>
    <w:p w:rsidR="00E273B3" w:rsidRPr="00DD7954" w:rsidRDefault="00E273B3" w:rsidP="00154BEB">
      <w:pPr>
        <w:pStyle w:val="NormalWeb"/>
        <w:shd w:val="clear" w:color="auto" w:fill="FFFFFF"/>
        <w:spacing w:before="0" w:beforeAutospacing="0" w:after="225" w:afterAutospacing="0"/>
        <w:ind w:left="7920"/>
        <w:jc w:val="both"/>
        <w:rPr>
          <w:color w:val="000000" w:themeColor="text1"/>
        </w:rPr>
      </w:pPr>
      <w:r w:rsidRPr="00154BEB">
        <w:rPr>
          <w:b/>
          <w:bCs/>
          <w:color w:val="000000" w:themeColor="text1"/>
        </w:rPr>
        <w:t>(8 marks)</w:t>
      </w:r>
    </w:p>
    <w:p w:rsidR="000C672B" w:rsidRDefault="00E273B3" w:rsidP="000C672B">
      <w:pPr>
        <w:pStyle w:val="NormalWeb"/>
        <w:shd w:val="clear" w:color="auto" w:fill="FFFFFF"/>
        <w:spacing w:before="0" w:beforeAutospacing="0" w:after="225" w:afterAutospacing="0"/>
        <w:jc w:val="both"/>
        <w:rPr>
          <w:color w:val="000000" w:themeColor="text1"/>
        </w:rPr>
      </w:pPr>
      <w:r w:rsidRPr="00E273B3">
        <w:rPr>
          <w:b/>
          <w:bCs/>
          <w:color w:val="000000" w:themeColor="text1"/>
        </w:rPr>
        <w:t xml:space="preserve"> (d)</w:t>
      </w:r>
      <w:r w:rsidR="000C672B" w:rsidRPr="00DD7954">
        <w:rPr>
          <w:color w:val="000000" w:themeColor="text1"/>
        </w:rPr>
        <w:t xml:space="preserve">In a statement provided by BTN News, the </w:t>
      </w:r>
      <w:proofErr w:type="spellStart"/>
      <w:r w:rsidR="000C672B" w:rsidRPr="00DD7954">
        <w:rPr>
          <w:color w:val="000000" w:themeColor="text1"/>
        </w:rPr>
        <w:t>Butapi</w:t>
      </w:r>
      <w:proofErr w:type="spellEnd"/>
      <w:r w:rsidR="000C672B" w:rsidRPr="00DD7954">
        <w:rPr>
          <w:color w:val="000000" w:themeColor="text1"/>
        </w:rPr>
        <w:t xml:space="preserve"> State Department expressed sympathy and extended condolences to the bereaved </w:t>
      </w:r>
      <w:r w:rsidRPr="00DD7954">
        <w:rPr>
          <w:color w:val="000000" w:themeColor="text1"/>
        </w:rPr>
        <w:t>family but</w:t>
      </w:r>
      <w:r w:rsidR="000C672B" w:rsidRPr="00DD7954">
        <w:rPr>
          <w:color w:val="000000" w:themeColor="text1"/>
        </w:rPr>
        <w:t xml:space="preserve"> said; "whatever is happening at our Embassy in Kenya is a travesty, we demand Kenya respects international law and immediately puts an end to this."</w:t>
      </w:r>
      <w:r>
        <w:rPr>
          <w:color w:val="000000" w:themeColor="text1"/>
        </w:rPr>
        <w:t xml:space="preserve"> Which court (and what would be the cause of action) would </w:t>
      </w:r>
      <w:proofErr w:type="spellStart"/>
      <w:r>
        <w:rPr>
          <w:color w:val="000000" w:themeColor="text1"/>
        </w:rPr>
        <w:t>Butapi</w:t>
      </w:r>
      <w:proofErr w:type="spellEnd"/>
      <w:r>
        <w:rPr>
          <w:color w:val="000000" w:themeColor="text1"/>
        </w:rPr>
        <w:t xml:space="preserve"> access to enforce her rights. </w:t>
      </w:r>
    </w:p>
    <w:p w:rsidR="00E273B3" w:rsidRPr="00DD7954" w:rsidRDefault="00E273B3" w:rsidP="00154BEB">
      <w:pPr>
        <w:pStyle w:val="NormalWeb"/>
        <w:shd w:val="clear" w:color="auto" w:fill="FFFFFF"/>
        <w:spacing w:before="0" w:beforeAutospacing="0" w:after="225" w:afterAutospacing="0"/>
        <w:ind w:left="7920"/>
        <w:jc w:val="both"/>
        <w:rPr>
          <w:color w:val="000000" w:themeColor="text1"/>
        </w:rPr>
      </w:pPr>
      <w:r w:rsidRPr="00154BEB">
        <w:rPr>
          <w:b/>
          <w:bCs/>
          <w:color w:val="000000" w:themeColor="text1"/>
        </w:rPr>
        <w:t>(6 marks)</w:t>
      </w:r>
    </w:p>
    <w:p w:rsidR="000C672B" w:rsidRPr="00DD7954" w:rsidRDefault="000C672B" w:rsidP="00154BEB">
      <w:pPr>
        <w:ind w:left="7200"/>
        <w:rPr>
          <w:rFonts w:ascii="Times New Roman" w:hAnsi="Times New Roman" w:cs="Times New Roman"/>
          <w:b/>
          <w:sz w:val="24"/>
          <w:szCs w:val="24"/>
        </w:rPr>
      </w:pPr>
      <w:r w:rsidRPr="00DD7954">
        <w:rPr>
          <w:rFonts w:ascii="Times New Roman" w:hAnsi="Times New Roman" w:cs="Times New Roman"/>
          <w:b/>
          <w:sz w:val="24"/>
          <w:szCs w:val="24"/>
        </w:rPr>
        <w:t>(</w:t>
      </w:r>
      <w:r w:rsidR="00154BEB">
        <w:rPr>
          <w:rFonts w:ascii="Times New Roman" w:hAnsi="Times New Roman" w:cs="Times New Roman"/>
          <w:b/>
          <w:sz w:val="24"/>
          <w:szCs w:val="24"/>
        </w:rPr>
        <w:t>Total</w:t>
      </w:r>
      <w:proofErr w:type="gramStart"/>
      <w:r w:rsidR="00154BEB">
        <w:rPr>
          <w:rFonts w:ascii="Times New Roman" w:hAnsi="Times New Roman" w:cs="Times New Roman"/>
          <w:b/>
          <w:sz w:val="24"/>
          <w:szCs w:val="24"/>
        </w:rPr>
        <w:t>:</w:t>
      </w:r>
      <w:r w:rsidRPr="00DD7954">
        <w:rPr>
          <w:rFonts w:ascii="Times New Roman" w:hAnsi="Times New Roman" w:cs="Times New Roman"/>
          <w:b/>
          <w:sz w:val="24"/>
          <w:szCs w:val="24"/>
        </w:rPr>
        <w:t>30</w:t>
      </w:r>
      <w:proofErr w:type="gramEnd"/>
      <w:r w:rsidRPr="00DD7954">
        <w:rPr>
          <w:rFonts w:ascii="Times New Roman" w:hAnsi="Times New Roman" w:cs="Times New Roman"/>
          <w:b/>
          <w:sz w:val="24"/>
          <w:szCs w:val="24"/>
        </w:rPr>
        <w:t xml:space="preserve"> marks)</w:t>
      </w:r>
    </w:p>
    <w:p w:rsidR="00E512B2" w:rsidRPr="00DD7954" w:rsidRDefault="00E512B2" w:rsidP="00E512B2">
      <w:pPr>
        <w:rPr>
          <w:rFonts w:ascii="Times New Roman" w:hAnsi="Times New Roman" w:cs="Times New Roman"/>
          <w:b/>
          <w:bCs/>
          <w:sz w:val="24"/>
          <w:szCs w:val="24"/>
          <w:u w:val="single"/>
        </w:rPr>
      </w:pPr>
      <w:r w:rsidRPr="00DD7954">
        <w:rPr>
          <w:rFonts w:ascii="Times New Roman" w:hAnsi="Times New Roman" w:cs="Times New Roman"/>
          <w:b/>
          <w:bCs/>
          <w:sz w:val="24"/>
          <w:szCs w:val="24"/>
          <w:u w:val="single"/>
        </w:rPr>
        <w:t xml:space="preserve">SECTION B (Answer </w:t>
      </w:r>
      <w:r w:rsidR="0094028A" w:rsidRPr="00DD7954">
        <w:rPr>
          <w:rFonts w:ascii="Times New Roman" w:hAnsi="Times New Roman" w:cs="Times New Roman"/>
          <w:b/>
          <w:bCs/>
          <w:sz w:val="24"/>
          <w:szCs w:val="24"/>
          <w:u w:val="single"/>
        </w:rPr>
        <w:t>any two</w:t>
      </w:r>
      <w:r w:rsidRPr="00DD7954">
        <w:rPr>
          <w:rFonts w:ascii="Times New Roman" w:hAnsi="Times New Roman" w:cs="Times New Roman"/>
          <w:b/>
          <w:bCs/>
          <w:sz w:val="24"/>
          <w:szCs w:val="24"/>
          <w:u w:val="single"/>
        </w:rPr>
        <w:t xml:space="preserve"> Question</w:t>
      </w:r>
      <w:r w:rsidR="0094028A" w:rsidRPr="00DD7954">
        <w:rPr>
          <w:rFonts w:ascii="Times New Roman" w:hAnsi="Times New Roman" w:cs="Times New Roman"/>
          <w:b/>
          <w:bCs/>
          <w:sz w:val="24"/>
          <w:szCs w:val="24"/>
          <w:u w:val="single"/>
        </w:rPr>
        <w:t>s</w:t>
      </w:r>
      <w:r w:rsidRPr="00DD7954">
        <w:rPr>
          <w:rFonts w:ascii="Times New Roman" w:hAnsi="Times New Roman" w:cs="Times New Roman"/>
          <w:b/>
          <w:bCs/>
          <w:sz w:val="24"/>
          <w:szCs w:val="24"/>
          <w:u w:val="single"/>
        </w:rPr>
        <w:t xml:space="preserve"> in this Section)</w:t>
      </w:r>
    </w:p>
    <w:p w:rsidR="00E512B2" w:rsidRPr="00DD7954" w:rsidRDefault="005B56DF" w:rsidP="00E512B2">
      <w:pPr>
        <w:rPr>
          <w:rFonts w:ascii="Times New Roman" w:hAnsi="Times New Roman" w:cs="Times New Roman"/>
          <w:b/>
          <w:bCs/>
          <w:sz w:val="24"/>
          <w:szCs w:val="24"/>
        </w:rPr>
      </w:pPr>
      <w:r w:rsidRPr="00DD7954">
        <w:rPr>
          <w:rFonts w:ascii="Times New Roman" w:hAnsi="Times New Roman" w:cs="Times New Roman"/>
          <w:b/>
          <w:bCs/>
          <w:sz w:val="24"/>
          <w:szCs w:val="24"/>
        </w:rPr>
        <w:t>QUESTION 2</w:t>
      </w:r>
    </w:p>
    <w:p w:rsidR="000C672B" w:rsidRPr="00DD7954" w:rsidRDefault="000C672B" w:rsidP="00E512B2">
      <w:pPr>
        <w:rPr>
          <w:rFonts w:ascii="Times New Roman" w:hAnsi="Times New Roman" w:cs="Times New Roman"/>
          <w:b/>
          <w:bCs/>
          <w:sz w:val="24"/>
          <w:szCs w:val="24"/>
        </w:rPr>
      </w:pPr>
      <w:r w:rsidRPr="00DD7954">
        <w:rPr>
          <w:rFonts w:ascii="Times New Roman" w:hAnsi="Times New Roman" w:cs="Times New Roman"/>
          <w:color w:val="000000" w:themeColor="text1"/>
          <w:sz w:val="24"/>
          <w:szCs w:val="24"/>
        </w:rPr>
        <w:t xml:space="preserve">Some weakness of unqualified diplomatic immunity and its subsequent abuse has been attributed to shortfalls </w:t>
      </w:r>
      <w:proofErr w:type="spellStart"/>
      <w:r w:rsidR="00154BEB">
        <w:rPr>
          <w:rFonts w:ascii="Times New Roman" w:hAnsi="Times New Roman" w:cs="Times New Roman"/>
          <w:color w:val="000000" w:themeColor="text1"/>
          <w:sz w:val="24"/>
          <w:szCs w:val="24"/>
        </w:rPr>
        <w:t>inthe</w:t>
      </w:r>
      <w:proofErr w:type="spellEnd"/>
      <w:r w:rsidR="00154BEB">
        <w:rPr>
          <w:rFonts w:ascii="Times New Roman" w:hAnsi="Times New Roman" w:cs="Times New Roman"/>
          <w:color w:val="000000" w:themeColor="text1"/>
          <w:sz w:val="24"/>
          <w:szCs w:val="24"/>
        </w:rPr>
        <w:t xml:space="preserve"> Vienna Convention of 1961. W</w:t>
      </w:r>
      <w:r w:rsidRPr="00DD7954">
        <w:rPr>
          <w:rFonts w:ascii="Times New Roman" w:hAnsi="Times New Roman" w:cs="Times New Roman"/>
          <w:color w:val="000000" w:themeColor="text1"/>
          <w:sz w:val="24"/>
          <w:szCs w:val="24"/>
        </w:rPr>
        <w:t>hen immunities allow for human rights violation to occur with impunity</w:t>
      </w:r>
      <w:r w:rsidR="00154BEB">
        <w:rPr>
          <w:rFonts w:ascii="Times New Roman" w:hAnsi="Times New Roman" w:cs="Times New Roman"/>
          <w:color w:val="000000" w:themeColor="text1"/>
          <w:sz w:val="24"/>
          <w:szCs w:val="24"/>
        </w:rPr>
        <w:t xml:space="preserve">, </w:t>
      </w:r>
      <w:proofErr w:type="gramStart"/>
      <w:r w:rsidR="00154BEB">
        <w:rPr>
          <w:rFonts w:ascii="Times New Roman" w:hAnsi="Times New Roman" w:cs="Times New Roman"/>
          <w:color w:val="000000" w:themeColor="text1"/>
          <w:sz w:val="24"/>
          <w:szCs w:val="24"/>
        </w:rPr>
        <w:t>The</w:t>
      </w:r>
      <w:proofErr w:type="gramEnd"/>
      <w:r w:rsidR="00154BEB">
        <w:rPr>
          <w:rFonts w:ascii="Times New Roman" w:hAnsi="Times New Roman" w:cs="Times New Roman"/>
          <w:color w:val="000000" w:themeColor="text1"/>
          <w:sz w:val="24"/>
          <w:szCs w:val="24"/>
        </w:rPr>
        <w:t xml:space="preserve"> provisions guaranteeing absolute immunity in the Vienna Convention on Diplomatic Relations should be amended. </w:t>
      </w:r>
      <w:r w:rsidRPr="00DD7954">
        <w:rPr>
          <w:rFonts w:ascii="Times New Roman" w:hAnsi="Times New Roman" w:cs="Times New Roman"/>
          <w:color w:val="000000" w:themeColor="text1"/>
          <w:sz w:val="24"/>
          <w:szCs w:val="24"/>
        </w:rPr>
        <w:t xml:space="preserve"> In your opinion, do these weaknesses call for an evaluation of the Convention, especially on provisions </w:t>
      </w:r>
      <w:proofErr w:type="gramStart"/>
      <w:r w:rsidRPr="00DD7954">
        <w:rPr>
          <w:rFonts w:ascii="Times New Roman" w:hAnsi="Times New Roman" w:cs="Times New Roman"/>
          <w:color w:val="000000" w:themeColor="text1"/>
          <w:sz w:val="24"/>
          <w:szCs w:val="24"/>
        </w:rPr>
        <w:t>o</w:t>
      </w:r>
      <w:r w:rsidR="00154BEB">
        <w:rPr>
          <w:rFonts w:ascii="Times New Roman" w:hAnsi="Times New Roman" w:cs="Times New Roman"/>
          <w:color w:val="000000" w:themeColor="text1"/>
          <w:sz w:val="24"/>
          <w:szCs w:val="24"/>
        </w:rPr>
        <w:t xml:space="preserve">n </w:t>
      </w:r>
      <w:r w:rsidRPr="00DD7954">
        <w:rPr>
          <w:rFonts w:ascii="Times New Roman" w:hAnsi="Times New Roman" w:cs="Times New Roman"/>
          <w:color w:val="000000" w:themeColor="text1"/>
          <w:sz w:val="24"/>
          <w:szCs w:val="24"/>
        </w:rPr>
        <w:t xml:space="preserve"> inviolability</w:t>
      </w:r>
      <w:proofErr w:type="gramEnd"/>
      <w:r w:rsidRPr="00DD7954">
        <w:rPr>
          <w:rFonts w:ascii="Times New Roman" w:hAnsi="Times New Roman" w:cs="Times New Roman"/>
          <w:color w:val="000000" w:themeColor="text1"/>
          <w:sz w:val="24"/>
          <w:szCs w:val="24"/>
        </w:rPr>
        <w:t xml:space="preserve"> of the diplomatic agent?</w:t>
      </w:r>
    </w:p>
    <w:p w:rsidR="00DD7954" w:rsidRPr="00DD7954" w:rsidRDefault="000C672B" w:rsidP="000C672B">
      <w:pPr>
        <w:ind w:left="7200" w:firstLine="720"/>
        <w:rPr>
          <w:rStyle w:val="markedcontent"/>
          <w:rFonts w:ascii="Times New Roman" w:hAnsi="Times New Roman" w:cs="Times New Roman"/>
          <w:sz w:val="24"/>
          <w:szCs w:val="24"/>
        </w:rPr>
      </w:pPr>
      <w:r w:rsidRPr="00DD7954">
        <w:rPr>
          <w:rFonts w:ascii="Times New Roman" w:hAnsi="Times New Roman" w:cs="Times New Roman"/>
          <w:b/>
          <w:bCs/>
          <w:sz w:val="24"/>
          <w:szCs w:val="24"/>
        </w:rPr>
        <w:lastRenderedPageBreak/>
        <w:t>(20 marks)</w:t>
      </w:r>
    </w:p>
    <w:p w:rsidR="00154BEB" w:rsidRDefault="00154BEB" w:rsidP="00E512B2">
      <w:pPr>
        <w:rPr>
          <w:rFonts w:ascii="Times New Roman" w:hAnsi="Times New Roman" w:cs="Times New Roman"/>
          <w:b/>
          <w:bCs/>
          <w:sz w:val="24"/>
          <w:szCs w:val="24"/>
        </w:rPr>
      </w:pPr>
    </w:p>
    <w:p w:rsidR="00E512B2" w:rsidRPr="00DD7954" w:rsidRDefault="005B56DF" w:rsidP="00E512B2">
      <w:pPr>
        <w:rPr>
          <w:rFonts w:ascii="Times New Roman" w:hAnsi="Times New Roman" w:cs="Times New Roman"/>
          <w:b/>
          <w:bCs/>
          <w:sz w:val="24"/>
          <w:szCs w:val="24"/>
        </w:rPr>
      </w:pPr>
      <w:r w:rsidRPr="00DD7954">
        <w:rPr>
          <w:rFonts w:ascii="Times New Roman" w:hAnsi="Times New Roman" w:cs="Times New Roman"/>
          <w:b/>
          <w:bCs/>
          <w:sz w:val="24"/>
          <w:szCs w:val="24"/>
        </w:rPr>
        <w:t>QUESTION 3</w:t>
      </w:r>
    </w:p>
    <w:p w:rsidR="00DD7954" w:rsidRPr="00DD7954" w:rsidRDefault="000C672B" w:rsidP="00F47236">
      <w:pPr>
        <w:pStyle w:val="ListParagraph"/>
        <w:numPr>
          <w:ilvl w:val="0"/>
          <w:numId w:val="3"/>
        </w:numPr>
        <w:rPr>
          <w:rFonts w:ascii="Times New Roman" w:hAnsi="Times New Roman" w:cs="Times New Roman"/>
          <w:b/>
          <w:bCs/>
          <w:sz w:val="24"/>
          <w:szCs w:val="24"/>
        </w:rPr>
      </w:pPr>
      <w:r w:rsidRPr="00DD7954">
        <w:rPr>
          <w:rFonts w:ascii="Times New Roman" w:hAnsi="Times New Roman" w:cs="Times New Roman"/>
          <w:color w:val="000000" w:themeColor="text1"/>
          <w:sz w:val="24"/>
          <w:szCs w:val="24"/>
        </w:rPr>
        <w:t xml:space="preserve">Using examples and referring to the </w:t>
      </w:r>
      <w:r w:rsidR="00DD7954" w:rsidRPr="00DD7954">
        <w:rPr>
          <w:rFonts w:ascii="Times New Roman" w:hAnsi="Times New Roman" w:cs="Times New Roman"/>
          <w:color w:val="000000" w:themeColor="text1"/>
          <w:sz w:val="24"/>
          <w:szCs w:val="24"/>
        </w:rPr>
        <w:t>Vienna Convention on Diplomatic Relation</w:t>
      </w:r>
      <w:r w:rsidR="00154BEB">
        <w:rPr>
          <w:rFonts w:ascii="Times New Roman" w:hAnsi="Times New Roman" w:cs="Times New Roman"/>
          <w:color w:val="000000" w:themeColor="text1"/>
          <w:sz w:val="24"/>
          <w:szCs w:val="24"/>
        </w:rPr>
        <w:t>, 1961</w:t>
      </w:r>
      <w:r w:rsidRPr="00DD7954">
        <w:rPr>
          <w:rFonts w:ascii="Times New Roman" w:hAnsi="Times New Roman" w:cs="Times New Roman"/>
          <w:color w:val="000000" w:themeColor="text1"/>
          <w:sz w:val="24"/>
          <w:szCs w:val="24"/>
        </w:rPr>
        <w:t>; present the constitution and inviolability of the diplomatic bag.</w:t>
      </w:r>
      <w:r w:rsidR="00807933" w:rsidRPr="00DD7954">
        <w:rPr>
          <w:rFonts w:ascii="Times New Roman" w:hAnsi="Times New Roman" w:cs="Times New Roman"/>
          <w:sz w:val="24"/>
          <w:szCs w:val="24"/>
        </w:rPr>
        <w:tab/>
      </w:r>
    </w:p>
    <w:p w:rsidR="00F47236" w:rsidRPr="00DD7954" w:rsidRDefault="00DD7954" w:rsidP="00DD7954">
      <w:pPr>
        <w:pStyle w:val="ListParagraph"/>
        <w:rPr>
          <w:rFonts w:ascii="Times New Roman" w:hAnsi="Times New Roman" w:cs="Times New Roman"/>
          <w:b/>
          <w:bCs/>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807933" w:rsidRPr="00DD7954">
        <w:rPr>
          <w:rFonts w:ascii="Times New Roman" w:hAnsi="Times New Roman" w:cs="Times New Roman"/>
          <w:sz w:val="24"/>
          <w:szCs w:val="24"/>
        </w:rPr>
        <w:tab/>
      </w:r>
      <w:r w:rsidR="00807933" w:rsidRPr="00DD7954">
        <w:rPr>
          <w:rFonts w:ascii="Times New Roman" w:hAnsi="Times New Roman" w:cs="Times New Roman"/>
          <w:b/>
          <w:bCs/>
          <w:sz w:val="24"/>
          <w:szCs w:val="24"/>
        </w:rPr>
        <w:t>(10 marks)</w:t>
      </w:r>
      <w:r w:rsidR="00807933" w:rsidRPr="00DD7954">
        <w:rPr>
          <w:rFonts w:ascii="Times New Roman" w:hAnsi="Times New Roman" w:cs="Times New Roman"/>
          <w:sz w:val="24"/>
          <w:szCs w:val="24"/>
        </w:rPr>
        <w:tab/>
      </w:r>
    </w:p>
    <w:p w:rsidR="000C672B" w:rsidRPr="00DD7954" w:rsidRDefault="000C672B" w:rsidP="000C672B">
      <w:pPr>
        <w:pStyle w:val="ListParagraph"/>
        <w:rPr>
          <w:rFonts w:ascii="Times New Roman" w:hAnsi="Times New Roman" w:cs="Times New Roman"/>
          <w:b/>
          <w:bCs/>
          <w:sz w:val="24"/>
          <w:szCs w:val="24"/>
        </w:rPr>
      </w:pPr>
    </w:p>
    <w:p w:rsidR="000C672B" w:rsidRPr="00DD7954" w:rsidRDefault="000C672B" w:rsidP="000C672B">
      <w:pPr>
        <w:jc w:val="both"/>
        <w:rPr>
          <w:rFonts w:ascii="Times New Roman" w:hAnsi="Times New Roman" w:cs="Times New Roman"/>
          <w:b/>
          <w:color w:val="000000" w:themeColor="text1"/>
          <w:sz w:val="24"/>
          <w:szCs w:val="24"/>
          <w:lang w:val="en-GB"/>
        </w:rPr>
      </w:pPr>
      <w:r w:rsidRPr="00DD7954">
        <w:rPr>
          <w:rFonts w:ascii="Times New Roman" w:hAnsi="Times New Roman" w:cs="Times New Roman"/>
          <w:b/>
          <w:bCs/>
          <w:color w:val="000000" w:themeColor="text1"/>
          <w:sz w:val="24"/>
          <w:szCs w:val="24"/>
        </w:rPr>
        <w:t>(b)</w:t>
      </w:r>
      <w:r w:rsidRPr="00DD7954">
        <w:rPr>
          <w:rFonts w:ascii="Times New Roman" w:hAnsi="Times New Roman" w:cs="Times New Roman"/>
          <w:color w:val="000000" w:themeColor="text1"/>
          <w:sz w:val="24"/>
          <w:szCs w:val="24"/>
        </w:rPr>
        <w:t xml:space="preserve"> What are the specified exceptions where diplomats may not be immune from civil and administrative jurisdiction in the state which they are serving?  </w:t>
      </w:r>
      <w:r w:rsidRPr="00DD7954">
        <w:rPr>
          <w:rFonts w:ascii="Times New Roman" w:hAnsi="Times New Roman" w:cs="Times New Roman"/>
          <w:b/>
          <w:color w:val="000000" w:themeColor="text1"/>
          <w:sz w:val="24"/>
          <w:szCs w:val="24"/>
        </w:rPr>
        <w:t>(10 marks)</w:t>
      </w:r>
    </w:p>
    <w:p w:rsidR="00F47236" w:rsidRPr="00DD7954" w:rsidRDefault="00F47236" w:rsidP="00F47236">
      <w:pPr>
        <w:pStyle w:val="ListParagraph"/>
        <w:rPr>
          <w:rFonts w:ascii="Times New Roman" w:hAnsi="Times New Roman" w:cs="Times New Roman"/>
          <w:b/>
          <w:bCs/>
          <w:sz w:val="24"/>
          <w:szCs w:val="24"/>
        </w:rPr>
      </w:pPr>
    </w:p>
    <w:p w:rsidR="00E512B2" w:rsidRPr="00DD7954" w:rsidRDefault="005B56DF" w:rsidP="00E512B2">
      <w:pPr>
        <w:rPr>
          <w:rFonts w:ascii="Times New Roman" w:hAnsi="Times New Roman" w:cs="Times New Roman"/>
          <w:b/>
          <w:bCs/>
          <w:sz w:val="24"/>
          <w:szCs w:val="24"/>
        </w:rPr>
      </w:pPr>
      <w:r w:rsidRPr="00DD7954">
        <w:rPr>
          <w:rFonts w:ascii="Times New Roman" w:hAnsi="Times New Roman" w:cs="Times New Roman"/>
          <w:b/>
          <w:bCs/>
          <w:sz w:val="24"/>
          <w:szCs w:val="24"/>
        </w:rPr>
        <w:t>QUESTION 4</w:t>
      </w:r>
    </w:p>
    <w:p w:rsidR="00DD7954" w:rsidRPr="00DD7954" w:rsidRDefault="00DD7954" w:rsidP="00DD7954">
      <w:pPr>
        <w:jc w:val="both"/>
        <w:rPr>
          <w:rFonts w:ascii="Times New Roman" w:hAnsi="Times New Roman" w:cs="Times New Roman"/>
          <w:color w:val="000000" w:themeColor="text1"/>
          <w:sz w:val="24"/>
          <w:szCs w:val="24"/>
          <w:lang w:val="en-GB"/>
        </w:rPr>
      </w:pPr>
      <w:r w:rsidRPr="00DD7954">
        <w:rPr>
          <w:rFonts w:ascii="Times New Roman" w:hAnsi="Times New Roman" w:cs="Times New Roman"/>
          <w:color w:val="000000" w:themeColor="text1"/>
          <w:sz w:val="24"/>
          <w:szCs w:val="24"/>
        </w:rPr>
        <w:t xml:space="preserve">(a) Racer is the capital city of the Republic of </w:t>
      </w:r>
      <w:proofErr w:type="spellStart"/>
      <w:r w:rsidRPr="00DD7954">
        <w:rPr>
          <w:rFonts w:ascii="Times New Roman" w:hAnsi="Times New Roman" w:cs="Times New Roman"/>
          <w:color w:val="000000" w:themeColor="text1"/>
          <w:sz w:val="24"/>
          <w:szCs w:val="24"/>
        </w:rPr>
        <w:t>Butapi</w:t>
      </w:r>
      <w:proofErr w:type="spellEnd"/>
      <w:r w:rsidRPr="00DD7954">
        <w:rPr>
          <w:rFonts w:ascii="Times New Roman" w:hAnsi="Times New Roman" w:cs="Times New Roman"/>
          <w:color w:val="000000" w:themeColor="text1"/>
          <w:sz w:val="24"/>
          <w:szCs w:val="24"/>
        </w:rPr>
        <w:t xml:space="preserve">. Several states have set up embassies in Racer including the Republics of </w:t>
      </w:r>
      <w:proofErr w:type="spellStart"/>
      <w:r w:rsidRPr="00DD7954">
        <w:rPr>
          <w:rFonts w:ascii="Times New Roman" w:hAnsi="Times New Roman" w:cs="Times New Roman"/>
          <w:color w:val="000000" w:themeColor="text1"/>
          <w:sz w:val="24"/>
          <w:szCs w:val="24"/>
        </w:rPr>
        <w:t>Mutapi</w:t>
      </w:r>
      <w:proofErr w:type="spellEnd"/>
      <w:r w:rsidRPr="00DD7954">
        <w:rPr>
          <w:rFonts w:ascii="Times New Roman" w:hAnsi="Times New Roman" w:cs="Times New Roman"/>
          <w:color w:val="000000" w:themeColor="text1"/>
          <w:sz w:val="24"/>
          <w:szCs w:val="24"/>
        </w:rPr>
        <w:t xml:space="preserve">, </w:t>
      </w:r>
      <w:proofErr w:type="spellStart"/>
      <w:r w:rsidRPr="00DD7954">
        <w:rPr>
          <w:rFonts w:ascii="Times New Roman" w:hAnsi="Times New Roman" w:cs="Times New Roman"/>
          <w:color w:val="000000" w:themeColor="text1"/>
          <w:sz w:val="24"/>
          <w:szCs w:val="24"/>
        </w:rPr>
        <w:t>Tutapi</w:t>
      </w:r>
      <w:proofErr w:type="spellEnd"/>
      <w:r w:rsidRPr="00DD7954">
        <w:rPr>
          <w:rFonts w:ascii="Times New Roman" w:hAnsi="Times New Roman" w:cs="Times New Roman"/>
          <w:color w:val="000000" w:themeColor="text1"/>
          <w:sz w:val="24"/>
          <w:szCs w:val="24"/>
        </w:rPr>
        <w:t xml:space="preserve"> and </w:t>
      </w:r>
      <w:proofErr w:type="spellStart"/>
      <w:r w:rsidRPr="00DD7954">
        <w:rPr>
          <w:rFonts w:ascii="Times New Roman" w:hAnsi="Times New Roman" w:cs="Times New Roman"/>
          <w:color w:val="000000" w:themeColor="text1"/>
          <w:sz w:val="24"/>
          <w:szCs w:val="24"/>
        </w:rPr>
        <w:t>Putati</w:t>
      </w:r>
      <w:proofErr w:type="spellEnd"/>
      <w:r w:rsidRPr="00DD7954">
        <w:rPr>
          <w:rFonts w:ascii="Times New Roman" w:hAnsi="Times New Roman" w:cs="Times New Roman"/>
          <w:color w:val="000000" w:themeColor="text1"/>
          <w:sz w:val="24"/>
          <w:szCs w:val="24"/>
        </w:rPr>
        <w:t xml:space="preserve">. The ambassador of </w:t>
      </w:r>
      <w:proofErr w:type="spellStart"/>
      <w:r w:rsidRPr="00DD7954">
        <w:rPr>
          <w:rFonts w:ascii="Times New Roman" w:hAnsi="Times New Roman" w:cs="Times New Roman"/>
          <w:color w:val="000000" w:themeColor="text1"/>
          <w:sz w:val="24"/>
          <w:szCs w:val="24"/>
        </w:rPr>
        <w:t>Mutapi</w:t>
      </w:r>
      <w:proofErr w:type="spellEnd"/>
      <w:r w:rsidRPr="00DD7954">
        <w:rPr>
          <w:rFonts w:ascii="Times New Roman" w:hAnsi="Times New Roman" w:cs="Times New Roman"/>
          <w:color w:val="000000" w:themeColor="text1"/>
          <w:sz w:val="24"/>
          <w:szCs w:val="24"/>
        </w:rPr>
        <w:t xml:space="preserve"> has recently died leaving behind his Wife – </w:t>
      </w:r>
      <w:proofErr w:type="spellStart"/>
      <w:r w:rsidRPr="00DD7954">
        <w:rPr>
          <w:rFonts w:ascii="Times New Roman" w:hAnsi="Times New Roman" w:cs="Times New Roman"/>
          <w:color w:val="000000" w:themeColor="text1"/>
          <w:sz w:val="24"/>
          <w:szCs w:val="24"/>
        </w:rPr>
        <w:t>Meera</w:t>
      </w:r>
      <w:proofErr w:type="spellEnd"/>
      <w:r w:rsidRPr="00DD7954">
        <w:rPr>
          <w:rFonts w:ascii="Times New Roman" w:hAnsi="Times New Roman" w:cs="Times New Roman"/>
          <w:color w:val="000000" w:themeColor="text1"/>
          <w:sz w:val="24"/>
          <w:szCs w:val="24"/>
        </w:rPr>
        <w:t xml:space="preserve"> and three children; all residing in </w:t>
      </w:r>
      <w:proofErr w:type="spellStart"/>
      <w:r w:rsidRPr="00DD7954">
        <w:rPr>
          <w:rFonts w:ascii="Times New Roman" w:hAnsi="Times New Roman" w:cs="Times New Roman"/>
          <w:color w:val="000000" w:themeColor="text1"/>
          <w:sz w:val="24"/>
          <w:szCs w:val="24"/>
        </w:rPr>
        <w:t>Butapi</w:t>
      </w:r>
      <w:proofErr w:type="spellEnd"/>
      <w:r w:rsidRPr="00DD7954">
        <w:rPr>
          <w:rFonts w:ascii="Times New Roman" w:hAnsi="Times New Roman" w:cs="Times New Roman"/>
          <w:color w:val="000000" w:themeColor="text1"/>
          <w:sz w:val="24"/>
          <w:szCs w:val="24"/>
        </w:rPr>
        <w:t xml:space="preserve">. They are unclear as to whether they would still enjoy the rights and privileges they enjoyed whist the ambassador was still alive. Joseph, the 24 year old son of the ambassador of </w:t>
      </w:r>
      <w:proofErr w:type="spellStart"/>
      <w:r w:rsidRPr="00DD7954">
        <w:rPr>
          <w:rFonts w:ascii="Times New Roman" w:hAnsi="Times New Roman" w:cs="Times New Roman"/>
          <w:color w:val="000000" w:themeColor="text1"/>
          <w:sz w:val="24"/>
          <w:szCs w:val="24"/>
        </w:rPr>
        <w:t>Tutapi</w:t>
      </w:r>
      <w:proofErr w:type="spellEnd"/>
      <w:r w:rsidRPr="00DD7954">
        <w:rPr>
          <w:rFonts w:ascii="Times New Roman" w:hAnsi="Times New Roman" w:cs="Times New Roman"/>
          <w:color w:val="000000" w:themeColor="text1"/>
          <w:sz w:val="24"/>
          <w:szCs w:val="24"/>
        </w:rPr>
        <w:t xml:space="preserve"> has started working for a private company in </w:t>
      </w:r>
      <w:proofErr w:type="spellStart"/>
      <w:r w:rsidRPr="00DD7954">
        <w:rPr>
          <w:rFonts w:ascii="Times New Roman" w:hAnsi="Times New Roman" w:cs="Times New Roman"/>
          <w:color w:val="000000" w:themeColor="text1"/>
          <w:sz w:val="24"/>
          <w:szCs w:val="24"/>
        </w:rPr>
        <w:t>Butapi</w:t>
      </w:r>
      <w:proofErr w:type="spellEnd"/>
      <w:r w:rsidRPr="00DD7954">
        <w:rPr>
          <w:rFonts w:ascii="Times New Roman" w:hAnsi="Times New Roman" w:cs="Times New Roman"/>
          <w:color w:val="000000" w:themeColor="text1"/>
          <w:sz w:val="24"/>
          <w:szCs w:val="24"/>
        </w:rPr>
        <w:t xml:space="preserve"> and is also uncertain on whether he still enjoys rights and privileges under international law. H. E. Mustapha, the former ambassador of </w:t>
      </w:r>
      <w:proofErr w:type="spellStart"/>
      <w:r w:rsidRPr="00DD7954">
        <w:rPr>
          <w:rFonts w:ascii="Times New Roman" w:hAnsi="Times New Roman" w:cs="Times New Roman"/>
          <w:color w:val="000000" w:themeColor="text1"/>
          <w:sz w:val="24"/>
          <w:szCs w:val="24"/>
        </w:rPr>
        <w:t>Putati</w:t>
      </w:r>
      <w:proofErr w:type="spellEnd"/>
      <w:r w:rsidRPr="00DD7954">
        <w:rPr>
          <w:rFonts w:ascii="Times New Roman" w:hAnsi="Times New Roman" w:cs="Times New Roman"/>
          <w:color w:val="000000" w:themeColor="text1"/>
          <w:sz w:val="24"/>
          <w:szCs w:val="24"/>
        </w:rPr>
        <w:t xml:space="preserve"> has been accused of being complicit in the death of two people after it was discovered he kept weapons (as instructed by his government) used in their killing.</w:t>
      </w:r>
    </w:p>
    <w:p w:rsidR="00DD7954" w:rsidRPr="00DD7954" w:rsidRDefault="00DD7954" w:rsidP="00DD7954">
      <w:pPr>
        <w:jc w:val="both"/>
        <w:rPr>
          <w:rFonts w:ascii="Times New Roman" w:hAnsi="Times New Roman" w:cs="Times New Roman"/>
          <w:b/>
          <w:color w:val="000000" w:themeColor="text1"/>
          <w:sz w:val="24"/>
          <w:szCs w:val="24"/>
        </w:rPr>
      </w:pPr>
      <w:r w:rsidRPr="00DD7954">
        <w:rPr>
          <w:rFonts w:ascii="Times New Roman" w:hAnsi="Times New Roman" w:cs="Times New Roman"/>
          <w:color w:val="000000" w:themeColor="text1"/>
          <w:sz w:val="24"/>
          <w:szCs w:val="24"/>
        </w:rPr>
        <w:t xml:space="preserve">Advise </w:t>
      </w:r>
      <w:proofErr w:type="spellStart"/>
      <w:r w:rsidRPr="00DD7954">
        <w:rPr>
          <w:rFonts w:ascii="Times New Roman" w:hAnsi="Times New Roman" w:cs="Times New Roman"/>
          <w:color w:val="000000" w:themeColor="text1"/>
          <w:sz w:val="24"/>
          <w:szCs w:val="24"/>
        </w:rPr>
        <w:t>Meera</w:t>
      </w:r>
      <w:proofErr w:type="spellEnd"/>
      <w:r w:rsidRPr="00DD7954">
        <w:rPr>
          <w:rFonts w:ascii="Times New Roman" w:hAnsi="Times New Roman" w:cs="Times New Roman"/>
          <w:color w:val="000000" w:themeColor="text1"/>
          <w:sz w:val="24"/>
          <w:szCs w:val="24"/>
        </w:rPr>
        <w:t>, Joseph and H.E. Mustapha.</w:t>
      </w:r>
      <w:r w:rsidRPr="00DD7954">
        <w:rPr>
          <w:rFonts w:ascii="Times New Roman" w:hAnsi="Times New Roman" w:cs="Times New Roman"/>
          <w:color w:val="000000" w:themeColor="text1"/>
          <w:sz w:val="24"/>
          <w:szCs w:val="24"/>
        </w:rPr>
        <w:tab/>
      </w:r>
      <w:r w:rsidRPr="00DD7954">
        <w:rPr>
          <w:rFonts w:ascii="Times New Roman" w:hAnsi="Times New Roman" w:cs="Times New Roman"/>
          <w:color w:val="000000" w:themeColor="text1"/>
          <w:sz w:val="24"/>
          <w:szCs w:val="24"/>
        </w:rPr>
        <w:tab/>
      </w:r>
      <w:r w:rsidRPr="00DD7954">
        <w:rPr>
          <w:rFonts w:ascii="Times New Roman" w:hAnsi="Times New Roman" w:cs="Times New Roman"/>
          <w:color w:val="000000" w:themeColor="text1"/>
          <w:sz w:val="24"/>
          <w:szCs w:val="24"/>
        </w:rPr>
        <w:tab/>
      </w:r>
      <w:r w:rsidRPr="00DD7954">
        <w:rPr>
          <w:rFonts w:ascii="Times New Roman" w:hAnsi="Times New Roman" w:cs="Times New Roman"/>
          <w:color w:val="000000" w:themeColor="text1"/>
          <w:sz w:val="24"/>
          <w:szCs w:val="24"/>
        </w:rPr>
        <w:tab/>
      </w:r>
      <w:r w:rsidRPr="00DD7954">
        <w:rPr>
          <w:rFonts w:ascii="Times New Roman" w:hAnsi="Times New Roman" w:cs="Times New Roman"/>
          <w:color w:val="000000" w:themeColor="text1"/>
          <w:sz w:val="24"/>
          <w:szCs w:val="24"/>
        </w:rPr>
        <w:tab/>
      </w:r>
      <w:r w:rsidRPr="00DD7954">
        <w:rPr>
          <w:rFonts w:ascii="Times New Roman" w:hAnsi="Times New Roman" w:cs="Times New Roman"/>
          <w:color w:val="000000" w:themeColor="text1"/>
          <w:sz w:val="24"/>
          <w:szCs w:val="24"/>
        </w:rPr>
        <w:tab/>
      </w:r>
      <w:r w:rsidRPr="00DD7954">
        <w:rPr>
          <w:rFonts w:ascii="Times New Roman" w:hAnsi="Times New Roman" w:cs="Times New Roman"/>
          <w:color w:val="000000" w:themeColor="text1"/>
          <w:sz w:val="24"/>
          <w:szCs w:val="24"/>
        </w:rPr>
        <w:tab/>
      </w:r>
      <w:r w:rsidRPr="00DD7954">
        <w:rPr>
          <w:rFonts w:ascii="Times New Roman" w:hAnsi="Times New Roman" w:cs="Times New Roman"/>
          <w:color w:val="000000" w:themeColor="text1"/>
          <w:sz w:val="24"/>
          <w:szCs w:val="24"/>
        </w:rPr>
        <w:tab/>
      </w:r>
      <w:r w:rsidRPr="00DD7954">
        <w:rPr>
          <w:rFonts w:ascii="Times New Roman" w:hAnsi="Times New Roman" w:cs="Times New Roman"/>
          <w:color w:val="000000" w:themeColor="text1"/>
          <w:sz w:val="24"/>
          <w:szCs w:val="24"/>
        </w:rPr>
        <w:tab/>
      </w:r>
      <w:r w:rsidRPr="00DD7954">
        <w:rPr>
          <w:rFonts w:ascii="Times New Roman" w:hAnsi="Times New Roman" w:cs="Times New Roman"/>
          <w:color w:val="000000" w:themeColor="text1"/>
          <w:sz w:val="24"/>
          <w:szCs w:val="24"/>
        </w:rPr>
        <w:tab/>
      </w:r>
      <w:r w:rsidRPr="00DD7954">
        <w:rPr>
          <w:rFonts w:ascii="Times New Roman" w:hAnsi="Times New Roman" w:cs="Times New Roman"/>
          <w:color w:val="000000" w:themeColor="text1"/>
          <w:sz w:val="24"/>
          <w:szCs w:val="24"/>
        </w:rPr>
        <w:tab/>
      </w:r>
      <w:r w:rsidRPr="00DD7954">
        <w:rPr>
          <w:rFonts w:ascii="Times New Roman" w:hAnsi="Times New Roman" w:cs="Times New Roman"/>
          <w:color w:val="000000" w:themeColor="text1"/>
          <w:sz w:val="24"/>
          <w:szCs w:val="24"/>
        </w:rPr>
        <w:tab/>
      </w:r>
      <w:r w:rsidRPr="00DD7954">
        <w:rPr>
          <w:rFonts w:ascii="Times New Roman" w:hAnsi="Times New Roman" w:cs="Times New Roman"/>
          <w:color w:val="000000" w:themeColor="text1"/>
          <w:sz w:val="24"/>
          <w:szCs w:val="24"/>
        </w:rPr>
        <w:tab/>
      </w:r>
      <w:r w:rsidRPr="00DD7954">
        <w:rPr>
          <w:rFonts w:ascii="Times New Roman" w:hAnsi="Times New Roman" w:cs="Times New Roman"/>
          <w:color w:val="000000" w:themeColor="text1"/>
          <w:sz w:val="24"/>
          <w:szCs w:val="24"/>
        </w:rPr>
        <w:tab/>
      </w:r>
      <w:r w:rsidRPr="00DD7954">
        <w:rPr>
          <w:rFonts w:ascii="Times New Roman" w:hAnsi="Times New Roman" w:cs="Times New Roman"/>
          <w:color w:val="000000" w:themeColor="text1"/>
          <w:sz w:val="24"/>
          <w:szCs w:val="24"/>
        </w:rPr>
        <w:tab/>
      </w:r>
      <w:r w:rsidRPr="00DD7954">
        <w:rPr>
          <w:rFonts w:ascii="Times New Roman" w:hAnsi="Times New Roman" w:cs="Times New Roman"/>
          <w:color w:val="000000" w:themeColor="text1"/>
          <w:sz w:val="24"/>
          <w:szCs w:val="24"/>
        </w:rPr>
        <w:tab/>
      </w:r>
      <w:r w:rsidRPr="00DD7954">
        <w:rPr>
          <w:rFonts w:ascii="Times New Roman" w:hAnsi="Times New Roman" w:cs="Times New Roman"/>
          <w:color w:val="000000" w:themeColor="text1"/>
          <w:sz w:val="24"/>
          <w:szCs w:val="24"/>
        </w:rPr>
        <w:tab/>
      </w:r>
      <w:r w:rsidR="00E273B3">
        <w:rPr>
          <w:rFonts w:ascii="Times New Roman" w:hAnsi="Times New Roman" w:cs="Times New Roman"/>
          <w:color w:val="000000" w:themeColor="text1"/>
          <w:sz w:val="24"/>
          <w:szCs w:val="24"/>
        </w:rPr>
        <w:tab/>
      </w:r>
      <w:r w:rsidRPr="00DD7954">
        <w:rPr>
          <w:rFonts w:ascii="Times New Roman" w:hAnsi="Times New Roman" w:cs="Times New Roman"/>
          <w:b/>
          <w:color w:val="000000" w:themeColor="text1"/>
          <w:sz w:val="24"/>
          <w:szCs w:val="24"/>
        </w:rPr>
        <w:t xml:space="preserve">(12 marks) </w:t>
      </w:r>
    </w:p>
    <w:p w:rsidR="00DD7954" w:rsidRPr="00DD7954" w:rsidRDefault="00DD7954" w:rsidP="00DD7954">
      <w:pPr>
        <w:jc w:val="both"/>
        <w:rPr>
          <w:rFonts w:ascii="Times New Roman" w:hAnsi="Times New Roman" w:cs="Times New Roman"/>
          <w:color w:val="000000" w:themeColor="text1"/>
          <w:sz w:val="24"/>
          <w:szCs w:val="24"/>
        </w:rPr>
      </w:pPr>
      <w:r w:rsidRPr="00DD7954">
        <w:rPr>
          <w:rFonts w:ascii="Times New Roman" w:hAnsi="Times New Roman" w:cs="Times New Roman"/>
          <w:color w:val="000000" w:themeColor="text1"/>
          <w:sz w:val="24"/>
          <w:szCs w:val="24"/>
        </w:rPr>
        <w:t>(b) D</w:t>
      </w:r>
      <w:r w:rsidR="00154BEB">
        <w:rPr>
          <w:rFonts w:ascii="Times New Roman" w:hAnsi="Times New Roman" w:cs="Times New Roman"/>
          <w:color w:val="000000" w:themeColor="text1"/>
          <w:sz w:val="24"/>
          <w:szCs w:val="24"/>
        </w:rPr>
        <w:t>iscuss whether</w:t>
      </w:r>
      <w:r w:rsidRPr="00DD7954">
        <w:rPr>
          <w:rFonts w:ascii="Times New Roman" w:hAnsi="Times New Roman" w:cs="Times New Roman"/>
          <w:color w:val="000000" w:themeColor="text1"/>
          <w:sz w:val="24"/>
          <w:szCs w:val="24"/>
        </w:rPr>
        <w:t xml:space="preserve"> </w:t>
      </w:r>
      <w:proofErr w:type="gramStart"/>
      <w:r w:rsidRPr="00DD7954">
        <w:rPr>
          <w:rFonts w:ascii="Times New Roman" w:hAnsi="Times New Roman" w:cs="Times New Roman"/>
          <w:color w:val="000000" w:themeColor="text1"/>
          <w:sz w:val="24"/>
          <w:szCs w:val="24"/>
        </w:rPr>
        <w:t>a right of diplomatic asylum exist</w:t>
      </w:r>
      <w:proofErr w:type="gramEnd"/>
      <w:r w:rsidRPr="00DD7954">
        <w:rPr>
          <w:rFonts w:ascii="Times New Roman" w:hAnsi="Times New Roman" w:cs="Times New Roman"/>
          <w:color w:val="000000" w:themeColor="text1"/>
          <w:sz w:val="24"/>
          <w:szCs w:val="24"/>
        </w:rPr>
        <w:t xml:space="preserve"> under general international law? </w:t>
      </w:r>
      <w:r w:rsidRPr="00DD7954">
        <w:rPr>
          <w:rFonts w:ascii="Times New Roman" w:hAnsi="Times New Roman" w:cs="Times New Roman"/>
          <w:b/>
          <w:color w:val="000000" w:themeColor="text1"/>
          <w:sz w:val="24"/>
          <w:szCs w:val="24"/>
        </w:rPr>
        <w:t>(8 marks)</w:t>
      </w:r>
    </w:p>
    <w:p w:rsidR="00DD7954" w:rsidRPr="00DD7954" w:rsidRDefault="00DD7954" w:rsidP="00E512B2">
      <w:pPr>
        <w:rPr>
          <w:rFonts w:ascii="Times New Roman" w:hAnsi="Times New Roman" w:cs="Times New Roman"/>
          <w:b/>
          <w:bCs/>
          <w:sz w:val="24"/>
          <w:szCs w:val="24"/>
        </w:rPr>
      </w:pPr>
    </w:p>
    <w:p w:rsidR="00E512B2" w:rsidRPr="00DD7954" w:rsidRDefault="00B159F4" w:rsidP="00E512B2">
      <w:pPr>
        <w:rPr>
          <w:rFonts w:ascii="Times New Roman" w:hAnsi="Times New Roman" w:cs="Times New Roman"/>
          <w:b/>
          <w:bCs/>
          <w:sz w:val="24"/>
          <w:szCs w:val="24"/>
        </w:rPr>
      </w:pPr>
      <w:r w:rsidRPr="00DD7954">
        <w:rPr>
          <w:rFonts w:ascii="Times New Roman" w:hAnsi="Times New Roman" w:cs="Times New Roman"/>
          <w:b/>
          <w:bCs/>
          <w:sz w:val="24"/>
          <w:szCs w:val="24"/>
        </w:rPr>
        <w:t>QUESTION 5</w:t>
      </w:r>
    </w:p>
    <w:p w:rsidR="00154BEB" w:rsidRDefault="00DD7954" w:rsidP="00E512B2">
      <w:pPr>
        <w:rPr>
          <w:rFonts w:ascii="Times New Roman" w:hAnsi="Times New Roman" w:cs="Times New Roman"/>
          <w:color w:val="000000" w:themeColor="text1"/>
          <w:sz w:val="24"/>
          <w:szCs w:val="24"/>
        </w:rPr>
      </w:pPr>
      <w:r w:rsidRPr="00DD7954">
        <w:rPr>
          <w:rFonts w:ascii="Times New Roman" w:hAnsi="Times New Roman" w:cs="Times New Roman"/>
          <w:color w:val="000000" w:themeColor="text1"/>
          <w:sz w:val="24"/>
          <w:szCs w:val="24"/>
        </w:rPr>
        <w:t xml:space="preserve">In a most succinct manner, present </w:t>
      </w:r>
    </w:p>
    <w:p w:rsidR="00154BEB" w:rsidRDefault="00DD7954" w:rsidP="00154BEB">
      <w:pPr>
        <w:pStyle w:val="ListParagraph"/>
        <w:numPr>
          <w:ilvl w:val="0"/>
          <w:numId w:val="5"/>
        </w:numPr>
        <w:rPr>
          <w:rFonts w:ascii="Times New Roman" w:hAnsi="Times New Roman" w:cs="Times New Roman"/>
          <w:sz w:val="24"/>
          <w:szCs w:val="24"/>
        </w:rPr>
      </w:pPr>
      <w:proofErr w:type="gramStart"/>
      <w:r w:rsidRPr="00154BEB">
        <w:rPr>
          <w:rFonts w:ascii="Times New Roman" w:hAnsi="Times New Roman" w:cs="Times New Roman"/>
          <w:color w:val="000000" w:themeColor="text1"/>
          <w:sz w:val="24"/>
          <w:szCs w:val="24"/>
        </w:rPr>
        <w:t>the</w:t>
      </w:r>
      <w:proofErr w:type="gramEnd"/>
      <w:r w:rsidRPr="00154BEB">
        <w:rPr>
          <w:rFonts w:ascii="Times New Roman" w:hAnsi="Times New Roman" w:cs="Times New Roman"/>
          <w:color w:val="000000" w:themeColor="text1"/>
          <w:sz w:val="24"/>
          <w:szCs w:val="24"/>
        </w:rPr>
        <w:t xml:space="preserve"> process of </w:t>
      </w:r>
      <w:r w:rsidRPr="00154BEB">
        <w:rPr>
          <w:rFonts w:ascii="Times New Roman" w:hAnsi="Times New Roman" w:cs="Times New Roman"/>
          <w:sz w:val="24"/>
          <w:szCs w:val="24"/>
        </w:rPr>
        <w:t xml:space="preserve">establishment, </w:t>
      </w:r>
      <w:r w:rsidR="00154BEB" w:rsidRPr="00154BEB">
        <w:rPr>
          <w:rFonts w:ascii="Times New Roman" w:hAnsi="Times New Roman" w:cs="Times New Roman"/>
          <w:sz w:val="24"/>
          <w:szCs w:val="24"/>
        </w:rPr>
        <w:t>of a diplomatic mission</w:t>
      </w:r>
      <w:r w:rsidR="00154BEB">
        <w:rPr>
          <w:rFonts w:ascii="Times New Roman" w:hAnsi="Times New Roman" w:cs="Times New Roman"/>
          <w:sz w:val="24"/>
          <w:szCs w:val="24"/>
        </w:rPr>
        <w:t xml:space="preserve"> under the Vienna Convention on Diplomatic Relations, 1961.</w:t>
      </w:r>
    </w:p>
    <w:p w:rsidR="00154BEB" w:rsidRPr="00154BEB" w:rsidRDefault="00154BEB" w:rsidP="00154BEB">
      <w:pPr>
        <w:pStyle w:val="ListParagraph"/>
        <w:ind w:left="7200"/>
        <w:jc w:val="both"/>
        <w:rPr>
          <w:rFonts w:ascii="Times New Roman" w:hAnsi="Times New Roman" w:cs="Times New Roman"/>
          <w:b/>
          <w:color w:val="000000" w:themeColor="text1"/>
          <w:sz w:val="24"/>
          <w:szCs w:val="24"/>
        </w:rPr>
      </w:pPr>
      <w:r w:rsidRPr="00154BEB">
        <w:rPr>
          <w:rFonts w:ascii="Times New Roman" w:hAnsi="Times New Roman" w:cs="Times New Roman"/>
          <w:b/>
          <w:color w:val="000000" w:themeColor="text1"/>
          <w:sz w:val="24"/>
          <w:szCs w:val="24"/>
        </w:rPr>
        <w:t>(</w:t>
      </w:r>
      <w:r>
        <w:rPr>
          <w:rFonts w:ascii="Times New Roman" w:hAnsi="Times New Roman" w:cs="Times New Roman"/>
          <w:b/>
          <w:color w:val="000000" w:themeColor="text1"/>
          <w:sz w:val="24"/>
          <w:szCs w:val="24"/>
        </w:rPr>
        <w:t>1</w:t>
      </w:r>
      <w:r w:rsidRPr="00154BEB">
        <w:rPr>
          <w:rFonts w:ascii="Times New Roman" w:hAnsi="Times New Roman" w:cs="Times New Roman"/>
          <w:b/>
          <w:color w:val="000000" w:themeColor="text1"/>
          <w:sz w:val="24"/>
          <w:szCs w:val="24"/>
        </w:rPr>
        <w:t xml:space="preserve">0 marks) </w:t>
      </w:r>
    </w:p>
    <w:p w:rsidR="00154BEB" w:rsidRDefault="00154BEB" w:rsidP="00154BEB">
      <w:pPr>
        <w:pStyle w:val="ListParagraph"/>
        <w:rPr>
          <w:rFonts w:ascii="Times New Roman" w:hAnsi="Times New Roman" w:cs="Times New Roman"/>
          <w:sz w:val="24"/>
          <w:szCs w:val="24"/>
        </w:rPr>
      </w:pPr>
    </w:p>
    <w:p w:rsidR="00154BEB" w:rsidRDefault="00DD7954" w:rsidP="00154BEB">
      <w:pPr>
        <w:pStyle w:val="ListParagraph"/>
        <w:numPr>
          <w:ilvl w:val="0"/>
          <w:numId w:val="5"/>
        </w:numPr>
        <w:rPr>
          <w:rFonts w:ascii="Times New Roman" w:hAnsi="Times New Roman" w:cs="Times New Roman"/>
          <w:sz w:val="24"/>
          <w:szCs w:val="24"/>
        </w:rPr>
      </w:pPr>
      <w:proofErr w:type="gramStart"/>
      <w:r w:rsidRPr="00154BEB">
        <w:rPr>
          <w:rFonts w:ascii="Times New Roman" w:hAnsi="Times New Roman" w:cs="Times New Roman"/>
          <w:sz w:val="24"/>
          <w:szCs w:val="24"/>
        </w:rPr>
        <w:t>severance</w:t>
      </w:r>
      <w:proofErr w:type="gramEnd"/>
      <w:r w:rsidRPr="00154BEB">
        <w:rPr>
          <w:rFonts w:ascii="Times New Roman" w:hAnsi="Times New Roman" w:cs="Times New Roman"/>
          <w:sz w:val="24"/>
          <w:szCs w:val="24"/>
        </w:rPr>
        <w:t xml:space="preserve">, and/or termination of a diplomatic mission under the </w:t>
      </w:r>
      <w:r w:rsidR="00154BEB">
        <w:rPr>
          <w:rFonts w:ascii="Times New Roman" w:hAnsi="Times New Roman" w:cs="Times New Roman"/>
          <w:sz w:val="24"/>
          <w:szCs w:val="24"/>
        </w:rPr>
        <w:t>Vienna Convention on Diplomatic Relations, 1961.</w:t>
      </w:r>
    </w:p>
    <w:p w:rsidR="00DD7954" w:rsidRPr="00154BEB" w:rsidRDefault="00DD7954" w:rsidP="00154BEB">
      <w:pPr>
        <w:pStyle w:val="ListParagraph"/>
        <w:ind w:left="7200"/>
        <w:jc w:val="both"/>
        <w:rPr>
          <w:rFonts w:ascii="Times New Roman" w:hAnsi="Times New Roman" w:cs="Times New Roman"/>
          <w:b/>
          <w:color w:val="000000" w:themeColor="text1"/>
          <w:sz w:val="24"/>
          <w:szCs w:val="24"/>
        </w:rPr>
      </w:pPr>
      <w:r w:rsidRPr="00154BEB">
        <w:rPr>
          <w:rFonts w:ascii="Times New Roman" w:hAnsi="Times New Roman" w:cs="Times New Roman"/>
          <w:b/>
          <w:color w:val="000000" w:themeColor="text1"/>
          <w:sz w:val="24"/>
          <w:szCs w:val="24"/>
        </w:rPr>
        <w:t>(</w:t>
      </w:r>
      <w:r w:rsidR="00154BEB">
        <w:rPr>
          <w:rFonts w:ascii="Times New Roman" w:hAnsi="Times New Roman" w:cs="Times New Roman"/>
          <w:b/>
          <w:color w:val="000000" w:themeColor="text1"/>
          <w:sz w:val="24"/>
          <w:szCs w:val="24"/>
        </w:rPr>
        <w:t>1</w:t>
      </w:r>
      <w:r w:rsidRPr="00154BEB">
        <w:rPr>
          <w:rFonts w:ascii="Times New Roman" w:hAnsi="Times New Roman" w:cs="Times New Roman"/>
          <w:b/>
          <w:color w:val="000000" w:themeColor="text1"/>
          <w:sz w:val="24"/>
          <w:szCs w:val="24"/>
        </w:rPr>
        <w:t xml:space="preserve">0 marks) </w:t>
      </w:r>
    </w:p>
    <w:p w:rsidR="00DD7954" w:rsidRPr="00DD7954" w:rsidRDefault="00DD7954" w:rsidP="00E512B2">
      <w:pPr>
        <w:rPr>
          <w:rFonts w:ascii="Times New Roman" w:hAnsi="Times New Roman" w:cs="Times New Roman"/>
          <w:sz w:val="24"/>
          <w:szCs w:val="24"/>
        </w:rPr>
      </w:pPr>
    </w:p>
    <w:p w:rsidR="00421EE5" w:rsidRPr="00DD7954" w:rsidRDefault="00B159F4" w:rsidP="00154BEB">
      <w:pPr>
        <w:jc w:val="center"/>
        <w:rPr>
          <w:rFonts w:ascii="Times New Roman" w:hAnsi="Times New Roman" w:cs="Times New Roman"/>
          <w:sz w:val="24"/>
          <w:szCs w:val="24"/>
        </w:rPr>
      </w:pPr>
      <w:r w:rsidRPr="00DD7954">
        <w:rPr>
          <w:rFonts w:ascii="Times New Roman" w:hAnsi="Times New Roman" w:cs="Times New Roman"/>
          <w:b/>
          <w:bCs/>
          <w:sz w:val="24"/>
          <w:szCs w:val="24"/>
        </w:rPr>
        <w:lastRenderedPageBreak/>
        <w:t>***End***</w:t>
      </w:r>
    </w:p>
    <w:sectPr w:rsidR="00421EE5" w:rsidRPr="00DD7954" w:rsidSect="00157F1B">
      <w:pgSz w:w="12240" w:h="15840"/>
      <w:pgMar w:top="900" w:right="1440" w:bottom="99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EE3B55"/>
    <w:multiLevelType w:val="hybridMultilevel"/>
    <w:tmpl w:val="608650F0"/>
    <w:lvl w:ilvl="0" w:tplc="0EBE02C4">
      <w:start w:val="1"/>
      <w:numFmt w:val="lowerLetter"/>
      <w:lvlText w:val="(%1)"/>
      <w:lvlJc w:val="left"/>
      <w:pPr>
        <w:ind w:left="720" w:hanging="360"/>
      </w:pPr>
      <w:rPr>
        <w:rFonts w:hint="default"/>
        <w:color w:val="000000" w:themeColor="text1"/>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
    <w:nsid w:val="18703CEF"/>
    <w:multiLevelType w:val="hybridMultilevel"/>
    <w:tmpl w:val="E9A6233C"/>
    <w:lvl w:ilvl="0" w:tplc="5FD4A142">
      <w:start w:val="1"/>
      <w:numFmt w:val="lowerLetter"/>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
    <w:nsid w:val="226648EE"/>
    <w:multiLevelType w:val="hybridMultilevel"/>
    <w:tmpl w:val="CD8C1AC6"/>
    <w:lvl w:ilvl="0" w:tplc="CD3C234E">
      <w:start w:val="1"/>
      <w:numFmt w:val="lowerLetter"/>
      <w:lvlText w:val="(%1)"/>
      <w:lvlJc w:val="left"/>
      <w:pPr>
        <w:ind w:left="720" w:hanging="360"/>
      </w:pPr>
      <w:rPr>
        <w:rFonts w:hint="default"/>
        <w:b w:val="0"/>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
    <w:nsid w:val="459B1953"/>
    <w:multiLevelType w:val="hybridMultilevel"/>
    <w:tmpl w:val="2E4A468A"/>
    <w:lvl w:ilvl="0" w:tplc="E3C47146">
      <w:start w:val="1"/>
      <w:numFmt w:val="lowerLetter"/>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4">
    <w:nsid w:val="4DA14CB0"/>
    <w:multiLevelType w:val="hybridMultilevel"/>
    <w:tmpl w:val="4382662A"/>
    <w:lvl w:ilvl="0" w:tplc="2A10FBC4">
      <w:start w:val="1"/>
      <w:numFmt w:val="lowerLetter"/>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num w:numId="1">
    <w:abstractNumId w:val="4"/>
  </w:num>
  <w:num w:numId="2">
    <w:abstractNumId w:val="3"/>
  </w:num>
  <w:num w:numId="3">
    <w:abstractNumId w:val="1"/>
  </w:num>
  <w:num w:numId="4">
    <w:abstractNumId w:val="2"/>
  </w:num>
  <w:num w:numId="5">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78"/>
  <w:proofState w:spelling="clean" w:grammar="clean"/>
  <w:defaultTabStop w:val="720"/>
  <w:characterSpacingControl w:val="doNotCompress"/>
  <w:compat/>
  <w:rsids>
    <w:rsidRoot w:val="0078524A"/>
    <w:rsid w:val="000C672B"/>
    <w:rsid w:val="000D2018"/>
    <w:rsid w:val="00137A31"/>
    <w:rsid w:val="00154BEB"/>
    <w:rsid w:val="001F6DAC"/>
    <w:rsid w:val="003741D0"/>
    <w:rsid w:val="00421EE5"/>
    <w:rsid w:val="00455AD3"/>
    <w:rsid w:val="004B4E6B"/>
    <w:rsid w:val="0053167D"/>
    <w:rsid w:val="005B56DF"/>
    <w:rsid w:val="00623B0B"/>
    <w:rsid w:val="00631764"/>
    <w:rsid w:val="00693A9E"/>
    <w:rsid w:val="006F2CA5"/>
    <w:rsid w:val="00731914"/>
    <w:rsid w:val="0078524A"/>
    <w:rsid w:val="00807933"/>
    <w:rsid w:val="00844EF1"/>
    <w:rsid w:val="008E1824"/>
    <w:rsid w:val="00904635"/>
    <w:rsid w:val="0092252B"/>
    <w:rsid w:val="0094028A"/>
    <w:rsid w:val="00AA79C9"/>
    <w:rsid w:val="00B159F4"/>
    <w:rsid w:val="00BF6093"/>
    <w:rsid w:val="00DD7954"/>
    <w:rsid w:val="00E1452C"/>
    <w:rsid w:val="00E273B3"/>
    <w:rsid w:val="00E512B2"/>
    <w:rsid w:val="00EC58C4"/>
    <w:rsid w:val="00F1733B"/>
    <w:rsid w:val="00F47236"/>
    <w:rsid w:val="00FF45A7"/>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512B2"/>
    <w:pPr>
      <w:spacing w:after="200" w:line="276"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markedcontent">
    <w:name w:val="markedcontent"/>
    <w:basedOn w:val="DefaultParagraphFont"/>
    <w:rsid w:val="00AA79C9"/>
  </w:style>
  <w:style w:type="paragraph" w:styleId="ListParagraph">
    <w:name w:val="List Paragraph"/>
    <w:basedOn w:val="Normal"/>
    <w:uiPriority w:val="34"/>
    <w:qFormat/>
    <w:rsid w:val="00AA79C9"/>
    <w:pPr>
      <w:ind w:left="720"/>
      <w:contextualSpacing/>
    </w:pPr>
  </w:style>
  <w:style w:type="character" w:styleId="Hyperlink">
    <w:name w:val="Hyperlink"/>
    <w:basedOn w:val="DefaultParagraphFont"/>
    <w:uiPriority w:val="99"/>
    <w:semiHidden/>
    <w:unhideWhenUsed/>
    <w:rsid w:val="000C672B"/>
    <w:rPr>
      <w:color w:val="0000FF"/>
      <w:u w:val="single"/>
    </w:rPr>
  </w:style>
  <w:style w:type="paragraph" w:styleId="NormalWeb">
    <w:name w:val="Normal (Web)"/>
    <w:basedOn w:val="Normal"/>
    <w:uiPriority w:val="99"/>
    <w:semiHidden/>
    <w:unhideWhenUsed/>
    <w:rsid w:val="000C672B"/>
    <w:pPr>
      <w:spacing w:before="100" w:beforeAutospacing="1" w:after="100" w:afterAutospacing="1" w:line="240" w:lineRule="auto"/>
    </w:pPr>
    <w:rPr>
      <w:rFonts w:ascii="Times New Roman" w:eastAsia="Times New Roman" w:hAnsi="Times New Roman" w:cs="Times New Roman"/>
      <w:sz w:val="24"/>
      <w:szCs w:val="24"/>
      <w:lang w:val="en-GB" w:eastAsia="en-GB"/>
    </w:rPr>
  </w:style>
</w:styles>
</file>

<file path=word/webSettings.xml><?xml version="1.0" encoding="utf-8"?>
<w:webSettings xmlns:r="http://schemas.openxmlformats.org/officeDocument/2006/relationships" xmlns:w="http://schemas.openxmlformats.org/wordprocessingml/2006/main">
  <w:divs>
    <w:div w:id="493642818">
      <w:bodyDiv w:val="1"/>
      <w:marLeft w:val="0"/>
      <w:marRight w:val="0"/>
      <w:marTop w:val="0"/>
      <w:marBottom w:val="0"/>
      <w:divBdr>
        <w:top w:val="none" w:sz="0" w:space="0" w:color="auto"/>
        <w:left w:val="none" w:sz="0" w:space="0" w:color="auto"/>
        <w:bottom w:val="none" w:sz="0" w:space="0" w:color="auto"/>
        <w:right w:val="none" w:sz="0" w:space="0" w:color="auto"/>
      </w:divBdr>
    </w:div>
    <w:div w:id="1697806083">
      <w:bodyDiv w:val="1"/>
      <w:marLeft w:val="0"/>
      <w:marRight w:val="0"/>
      <w:marTop w:val="0"/>
      <w:marBottom w:val="0"/>
      <w:divBdr>
        <w:top w:val="none" w:sz="0" w:space="0" w:color="auto"/>
        <w:left w:val="none" w:sz="0" w:space="0" w:color="auto"/>
        <w:bottom w:val="none" w:sz="0" w:space="0" w:color="auto"/>
        <w:right w:val="none" w:sz="0" w:space="0" w:color="auto"/>
      </w:divBdr>
    </w:div>
    <w:div w:id="18546128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www.cbsnews.com/news/harry-dunn-crash-us-diplomat-wife-flees-uk-fatal-car-collision-diplomatic-immunity-2019-10-06/" TargetMode="Externa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4</Pages>
  <Words>829</Words>
  <Characters>4728</Characters>
  <Application>Microsoft Office Word</Application>
  <DocSecurity>0</DocSecurity>
  <Lines>39</Lines>
  <Paragraphs>11</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5546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Freda Kabatsi</dc:creator>
  <cp:lastModifiedBy>MWIMALI PC</cp:lastModifiedBy>
  <cp:revision>2</cp:revision>
  <dcterms:created xsi:type="dcterms:W3CDTF">2022-11-25T12:47:00Z</dcterms:created>
  <dcterms:modified xsi:type="dcterms:W3CDTF">2022-11-25T12:47:00Z</dcterms:modified>
</cp:coreProperties>
</file>