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EF209" w14:textId="77777777" w:rsidR="00296FE3" w:rsidRDefault="00C94556">
      <w:r>
        <w:t xml:space="preserve">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AEEA3D" wp14:editId="475D12E2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7F0FA" w14:textId="77777777" w:rsidR="00296FE3" w:rsidRDefault="00C945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RIARA SCHOOL OF INTERNATIONAL RELATIONS &amp; DIPLOMACY</w:t>
      </w:r>
    </w:p>
    <w:p w14:paraId="09147905" w14:textId="77777777" w:rsidR="00296FE3" w:rsidRDefault="00C9455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14:paraId="71737241" w14:textId="77777777" w:rsidR="00296FE3" w:rsidRDefault="00C945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MAY-AUGUST 2023 TRIMESTER</w:t>
      </w:r>
    </w:p>
    <w:p w14:paraId="74F325B7" w14:textId="77777777" w:rsidR="00296FE3" w:rsidRDefault="00C945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EXAMINATIONS FOR BACHELOR OF ARTS IN INTERNATIONAL RELATIONS &amp;</w:t>
      </w:r>
    </w:p>
    <w:p w14:paraId="2EFAD24C" w14:textId="77777777" w:rsidR="00296FE3" w:rsidRDefault="00C945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</w:t>
      </w:r>
    </w:p>
    <w:p w14:paraId="676267FA" w14:textId="77777777" w:rsidR="00296FE3" w:rsidRDefault="00C945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PROGRAMME</w:t>
      </w:r>
    </w:p>
    <w:p w14:paraId="453BCEC4" w14:textId="77777777" w:rsidR="00296FE3" w:rsidRDefault="00C945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318: REFUGEE STUDIES</w:t>
      </w:r>
    </w:p>
    <w:p w14:paraId="22781317" w14:textId="6EDC43DA" w:rsidR="00296FE3" w:rsidRDefault="00C9455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A808FB">
        <w:rPr>
          <w:rFonts w:ascii="Times New Roman" w:hAnsi="Times New Roman" w:cs="Times New Roman"/>
          <w:b/>
          <w:sz w:val="24"/>
          <w:szCs w:val="24"/>
        </w:rPr>
        <w:t>1</w:t>
      </w:r>
      <w:r w:rsidR="00A808FB" w:rsidRPr="00A808FB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A808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AUGUST, 2023.                                                                    TIME: 2 HOURS</w:t>
      </w:r>
    </w:p>
    <w:p w14:paraId="738123AE" w14:textId="77777777" w:rsidR="00296FE3" w:rsidRDefault="00296FE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657A1FE" w14:textId="77777777" w:rsidR="00A808FB" w:rsidRDefault="00A808FB" w:rsidP="00A808FB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4AEE6BFC" w14:textId="77777777" w:rsidR="00A808FB" w:rsidRDefault="00A808FB" w:rsidP="00A808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37B16CCD" w14:textId="77777777" w:rsidR="00A808FB" w:rsidRDefault="00A808FB" w:rsidP="00A808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2CA7CE8A" w14:textId="77777777" w:rsidR="00A808FB" w:rsidRDefault="00A808FB" w:rsidP="00A808FB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AB4459" w14:textId="77777777" w:rsidR="00A808FB" w:rsidRDefault="00A808FB" w:rsidP="00A808FB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1169D75D" w14:textId="77777777" w:rsidR="00A808FB" w:rsidRDefault="00A808FB" w:rsidP="00A808FB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2477B3C6" w14:textId="77777777" w:rsidR="00A808FB" w:rsidRDefault="00A808FB" w:rsidP="00A808FB">
      <w:pPr>
        <w:numPr>
          <w:ilvl w:val="0"/>
          <w:numId w:val="7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1F38741F" w14:textId="77777777" w:rsidR="00A808FB" w:rsidRDefault="00A808FB" w:rsidP="00A808FB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53CB7DC9" w14:textId="77777777" w:rsidR="00A808FB" w:rsidRDefault="00A808FB" w:rsidP="00A808FB">
      <w:pPr>
        <w:numPr>
          <w:ilvl w:val="0"/>
          <w:numId w:val="7"/>
        </w:numPr>
        <w:autoSpaceDN w:val="0"/>
        <w:spacing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A56E86" w14:textId="77777777" w:rsidR="00A808FB" w:rsidRDefault="00A808FB" w:rsidP="00A808FB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258DD0BD" w14:textId="77777777" w:rsidR="00A808FB" w:rsidRDefault="00A808FB" w:rsidP="00A808FB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4C8DB621" w14:textId="77777777" w:rsidR="00A808FB" w:rsidRDefault="00A808FB" w:rsidP="00A808FB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7390F729" w14:textId="77777777" w:rsidR="00A808FB" w:rsidRDefault="00A808FB" w:rsidP="00A808FB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B66E4AC" w14:textId="77777777" w:rsidR="00A808FB" w:rsidRDefault="00A808FB" w:rsidP="00A808FB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555F48DD" w14:textId="77777777" w:rsidR="00A808FB" w:rsidRDefault="00A808FB" w:rsidP="00A808FB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437B30D5" w14:textId="77777777" w:rsidR="00A808FB" w:rsidRDefault="00A808FB" w:rsidP="00A808FB">
      <w:pPr>
        <w:numPr>
          <w:ilvl w:val="0"/>
          <w:numId w:val="7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216826B6" w14:textId="77777777" w:rsidR="00A808FB" w:rsidRDefault="00A808FB" w:rsidP="00A808F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9100F" w14:textId="63C98211" w:rsidR="00296FE3" w:rsidRPr="00A808FB" w:rsidRDefault="00C94556" w:rsidP="00A808F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.</w:t>
      </w:r>
      <w:r>
        <w:rPr>
          <w:rFonts w:ascii="Times New Roman" w:hAnsi="Times New Roman" w:cs="Times New Roman"/>
          <w:b/>
          <w:sz w:val="24"/>
          <w:szCs w:val="24"/>
        </w:rPr>
        <w:t>SECTION A: (COMPULSORY) (30 MARKS).</w:t>
      </w:r>
    </w:p>
    <w:p w14:paraId="74486F9B" w14:textId="77777777" w:rsidR="00296FE3" w:rsidRDefault="00C945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(30 MARKS) </w:t>
      </w:r>
    </w:p>
    <w:p w14:paraId="19EE7BAE" w14:textId="77777777" w:rsidR="00296FE3" w:rsidRDefault="00C9455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terms</w:t>
      </w:r>
    </w:p>
    <w:p w14:paraId="6D0B8B1D" w14:textId="567E99AA" w:rsidR="00296FE3" w:rsidRDefault="00C9455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Principle of Non- </w:t>
      </w:r>
      <w:proofErr w:type="spellStart"/>
      <w:r>
        <w:rPr>
          <w:rFonts w:ascii="Times New Roman" w:hAnsi="Times New Roman" w:cs="Times New Roman"/>
          <w:sz w:val="24"/>
          <w:szCs w:val="24"/>
        </w:rPr>
        <w:t>Refoulment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EE4CD9F" w14:textId="3288C70E" w:rsidR="00296FE3" w:rsidRDefault="00C94556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Voluntary Repatriation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AB130CA" w14:textId="447B5114" w:rsidR="00296FE3" w:rsidRDefault="00C9455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Persecution (2 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AA9A21A" w14:textId="075DBA5B" w:rsidR="00296FE3" w:rsidRDefault="00C9455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how conflict is a major cause of global refugee problem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8BCAECA" w14:textId="77777777" w:rsidR="00296FE3" w:rsidRDefault="00296FE3">
      <w:pPr>
        <w:pStyle w:val="ListParagraph"/>
        <w:spacing w:line="276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0A7B82D0" w14:textId="77777777" w:rsidR="00296FE3" w:rsidRDefault="00C9455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differences between the following terms</w:t>
      </w:r>
    </w:p>
    <w:p w14:paraId="3F562C38" w14:textId="1F56AAD0" w:rsidR="00296FE3" w:rsidRDefault="00C9455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Refugee </w:t>
      </w:r>
      <w:proofErr w:type="spellStart"/>
      <w:r>
        <w:rPr>
          <w:rFonts w:ascii="Times New Roman" w:hAnsi="Times New Roman" w:cs="Times New Roman"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Asylum seeker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7EB4532" w14:textId="6ABCA1C2" w:rsidR="00296FE3" w:rsidRDefault="00C9455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Migrant </w:t>
      </w:r>
      <w:proofErr w:type="spellStart"/>
      <w:r>
        <w:rPr>
          <w:rFonts w:ascii="Times New Roman" w:hAnsi="Times New Roman" w:cs="Times New Roman"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Immigrant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47CA7BBC" w14:textId="77777777" w:rsidR="00296FE3" w:rsidRDefault="00296FE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F9BCB4" w14:textId="26BAB549" w:rsidR="00296FE3" w:rsidRDefault="00C94556" w:rsidP="00A808F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14:paraId="2F836350" w14:textId="77777777" w:rsidR="00296FE3" w:rsidRDefault="00C945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14:paraId="5E85C1C3" w14:textId="77777777" w:rsidR="00296FE3" w:rsidRPr="00A808FB" w:rsidRDefault="00C94556" w:rsidP="00A808FB">
      <w:pPr>
        <w:pStyle w:val="ListParagraph"/>
        <w:numPr>
          <w:ilvl w:val="0"/>
          <w:numId w:val="8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8FB">
        <w:rPr>
          <w:rFonts w:ascii="Times New Roman" w:hAnsi="Times New Roman" w:cs="Times New Roman"/>
          <w:sz w:val="24"/>
          <w:szCs w:val="24"/>
        </w:rPr>
        <w:t>Expound the history of refugee management in Kenya from 1963 to date.</w:t>
      </w:r>
    </w:p>
    <w:p w14:paraId="4C673D8A" w14:textId="77777777" w:rsidR="00296FE3" w:rsidRPr="00A808FB" w:rsidRDefault="00C94556" w:rsidP="00A808FB">
      <w:pPr>
        <w:pStyle w:val="ListParagraph"/>
        <w:numPr>
          <w:ilvl w:val="0"/>
          <w:numId w:val="8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8FB">
        <w:rPr>
          <w:rFonts w:ascii="Times New Roman" w:hAnsi="Times New Roman" w:cs="Times New Roman"/>
          <w:bCs/>
          <w:sz w:val="24"/>
          <w:szCs w:val="24"/>
        </w:rPr>
        <w:t>With reference to the 1969 African Convention on Refugees. Discuss the specific aspects of the refugee problem in Africa.</w:t>
      </w:r>
    </w:p>
    <w:p w14:paraId="2FB0BFF5" w14:textId="77777777" w:rsidR="00296FE3" w:rsidRDefault="00296F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10F83" w14:textId="77777777" w:rsidR="00296FE3" w:rsidRDefault="00C945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(20 MARKS) </w:t>
      </w:r>
    </w:p>
    <w:p w14:paraId="6BBCE104" w14:textId="032768A9" w:rsidR="00296FE3" w:rsidRDefault="00C9455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new changes introduced in the Refugee Act of 2021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48113AC8" w14:textId="77777777" w:rsidR="00296FE3" w:rsidRDefault="00296FE3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8ECE3" w14:textId="18330667" w:rsidR="00296FE3" w:rsidRDefault="00C9455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can international and national actors best engage with refugee communities and their representatives to make programming for refugees more sustainable and enhance their opportunities for integration and inclusion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9749F52" w14:textId="77777777" w:rsidR="00296FE3" w:rsidRDefault="00296FE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ED00CB" w14:textId="77777777" w:rsidR="00296FE3" w:rsidRDefault="00C945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(20 MARKS) </w:t>
      </w:r>
    </w:p>
    <w:p w14:paraId="31442CB6" w14:textId="48C5BDC8" w:rsidR="00296FE3" w:rsidRDefault="00C94556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Enumerate the emerging trends in the global refugee management spectrum </w:t>
      </w:r>
      <w:r w:rsidR="00A808F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F74081A" w14:textId="7A67A8FE" w:rsidR="00296FE3" w:rsidRDefault="00C94556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5 recommendations of the OAU Convention on Refugees </w:t>
      </w:r>
      <w:r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1967F1E" w14:textId="77777777" w:rsidR="00A808FB" w:rsidRDefault="00A808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6799F3" w14:textId="77777777" w:rsidR="00296FE3" w:rsidRDefault="00C945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FIVE (20 MARKS) </w:t>
      </w:r>
    </w:p>
    <w:p w14:paraId="3E89C436" w14:textId="3E552253" w:rsidR="00296FE3" w:rsidRDefault="00C9455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at least five issues addressed by the 1951 Refugee Convention. </w:t>
      </w:r>
      <w:r w:rsidR="00A808FB"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463929A7" w14:textId="77777777" w:rsidR="00296FE3" w:rsidRDefault="00296FE3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FC3F0" w14:textId="29F32241" w:rsidR="00296FE3" w:rsidRDefault="00C9455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Enumerate the elements that can contribute to a more positive public portrayal and opinion of refugees to improve social cohesion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sz w:val="24"/>
          <w:szCs w:val="24"/>
        </w:rPr>
        <w:tab/>
      </w:r>
      <w:r w:rsidR="00A808F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40C809E" w14:textId="77777777" w:rsidR="00296FE3" w:rsidRDefault="00296FE3"/>
    <w:sectPr w:rsidR="00296FE3" w:rsidSect="00A808FB">
      <w:footerReference w:type="default" r:id="rId8"/>
      <w:pgSz w:w="12240" w:h="15840"/>
      <w:pgMar w:top="63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E76E7" w14:textId="77777777" w:rsidR="00D81928" w:rsidRDefault="00D81928">
      <w:pPr>
        <w:spacing w:line="240" w:lineRule="auto"/>
      </w:pPr>
      <w:r>
        <w:separator/>
      </w:r>
    </w:p>
  </w:endnote>
  <w:endnote w:type="continuationSeparator" w:id="0">
    <w:p w14:paraId="22403846" w14:textId="77777777" w:rsidR="00D81928" w:rsidRDefault="00D81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635065"/>
      <w:docPartObj>
        <w:docPartGallery w:val="Page Numbers (Bottom of Page)"/>
        <w:docPartUnique/>
      </w:docPartObj>
    </w:sdtPr>
    <w:sdtContent>
      <w:sdt>
        <w:sdtPr>
          <w:id w:val="-489568793"/>
          <w:docPartObj>
            <w:docPartGallery w:val="Page Numbers (Top of Page)"/>
            <w:docPartUnique/>
          </w:docPartObj>
        </w:sdtPr>
        <w:sdtContent>
          <w:p w14:paraId="0AC27474" w14:textId="784AED8B" w:rsidR="00A808FB" w:rsidRDefault="00A808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FB2F50" w14:textId="77777777" w:rsidR="00A808FB" w:rsidRDefault="00A808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39851" w14:textId="77777777" w:rsidR="00D81928" w:rsidRDefault="00D81928">
      <w:pPr>
        <w:spacing w:after="0"/>
      </w:pPr>
      <w:r>
        <w:separator/>
      </w:r>
    </w:p>
  </w:footnote>
  <w:footnote w:type="continuationSeparator" w:id="0">
    <w:p w14:paraId="6DDB7729" w14:textId="77777777" w:rsidR="00D81928" w:rsidRDefault="00D8192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D48EC"/>
    <w:multiLevelType w:val="singleLevel"/>
    <w:tmpl w:val="05AD48EC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84E4376"/>
    <w:multiLevelType w:val="multilevel"/>
    <w:tmpl w:val="084E4376"/>
    <w:lvl w:ilvl="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4F215E"/>
    <w:multiLevelType w:val="multilevel"/>
    <w:tmpl w:val="2B4F21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B62B7"/>
    <w:multiLevelType w:val="multilevel"/>
    <w:tmpl w:val="439B62B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54114989"/>
    <w:multiLevelType w:val="multilevel"/>
    <w:tmpl w:val="54114989"/>
    <w:lvl w:ilvl="0">
      <w:start w:val="1"/>
      <w:numFmt w:val="lowerRoman"/>
      <w:lvlText w:val="%1."/>
      <w:lvlJc w:val="righ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2D118EB"/>
    <w:multiLevelType w:val="hybridMultilevel"/>
    <w:tmpl w:val="4E6CF8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D307D"/>
    <w:multiLevelType w:val="multilevel"/>
    <w:tmpl w:val="7D0D307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1E225E"/>
    <w:rsid w:val="001F1AD7"/>
    <w:rsid w:val="00290C2C"/>
    <w:rsid w:val="00296FE3"/>
    <w:rsid w:val="00370DA6"/>
    <w:rsid w:val="003B1374"/>
    <w:rsid w:val="004C017B"/>
    <w:rsid w:val="00500058"/>
    <w:rsid w:val="00A36C86"/>
    <w:rsid w:val="00A808FB"/>
    <w:rsid w:val="00AA48C4"/>
    <w:rsid w:val="00C12042"/>
    <w:rsid w:val="00C94556"/>
    <w:rsid w:val="00D500CA"/>
    <w:rsid w:val="00D81928"/>
    <w:rsid w:val="00E34108"/>
    <w:rsid w:val="7492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A384E"/>
  <w15:docId w15:val="{5EC588ED-5473-4AE9-B7E9-B08A3F04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Standard">
    <w:name w:val="Standard"/>
    <w:rsid w:val="00A808FB"/>
    <w:pPr>
      <w:suppressAutoHyphens/>
      <w:autoSpaceDN w:val="0"/>
      <w:spacing w:after="160" w:line="254" w:lineRule="auto"/>
      <w:textAlignment w:val="baseline"/>
    </w:pPr>
    <w:rPr>
      <w:rFonts w:ascii="Calibri" w:eastAsia="Calibri" w:hAnsi="Calibri" w:cs="SimSun"/>
      <w:kern w:val="3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80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8F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80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8F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3</cp:revision>
  <dcterms:created xsi:type="dcterms:W3CDTF">2023-07-24T07:53:00Z</dcterms:created>
  <dcterms:modified xsi:type="dcterms:W3CDTF">2023-07-25T07:24:00Z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871E3399BAA74CB0A3339C188E59A2CE</vt:lpwstr>
  </property>
</Properties>
</file>