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E8EF209" w14:textId="77777777" w:rsidR="00296FE3" w:rsidRDefault="00C94556">
      <w:r>
        <w:t xml:space="preserve">                                                        </w:t>
      </w: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6EAEEA3D" wp14:editId="475D12E2">
            <wp:extent cx="1456690" cy="549275"/>
            <wp:effectExtent l="0" t="0" r="0" b="3175"/>
            <wp:docPr id="1" name="Picture 1" descr="image001 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image001 (1)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87562" cy="5609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CE7F0FA" w14:textId="77777777" w:rsidR="00296FE3" w:rsidRDefault="00C94556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RIARA SCHOOL OF INTERNATIONAL RELATIONS &amp; DIPLOMACY</w:t>
      </w:r>
    </w:p>
    <w:p w14:paraId="09147905" w14:textId="77777777" w:rsidR="00296FE3" w:rsidRDefault="00C94556">
      <w:pPr>
        <w:spacing w:line="276" w:lineRule="auto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NURTURING INNOVATORS</w:t>
      </w:r>
    </w:p>
    <w:p w14:paraId="71737241" w14:textId="77777777" w:rsidR="00296FE3" w:rsidRDefault="00C94556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MAY-AUGUST 2023 TRIMESTER</w:t>
      </w:r>
    </w:p>
    <w:p w14:paraId="74F325B7" w14:textId="77777777" w:rsidR="00296FE3" w:rsidRDefault="00C94556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EXAMINATIONS FOR BACHELOR OF ARTS IN INTERNATIONAL RELATIONS &amp;</w:t>
      </w:r>
    </w:p>
    <w:p w14:paraId="2EFAD24C" w14:textId="77777777" w:rsidR="00296FE3" w:rsidRDefault="00C94556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DIPLOMACY</w:t>
      </w:r>
    </w:p>
    <w:p w14:paraId="676267FA" w14:textId="77777777" w:rsidR="00296FE3" w:rsidRDefault="00C94556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DAY PROGRAMME</w:t>
      </w:r>
    </w:p>
    <w:p w14:paraId="453BCEC4" w14:textId="77777777" w:rsidR="00296FE3" w:rsidRDefault="00C94556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RIR 318: REFUGEE STUDIES</w:t>
      </w:r>
    </w:p>
    <w:p w14:paraId="22781317" w14:textId="6EDC43DA" w:rsidR="00296FE3" w:rsidRDefault="00C94556">
      <w:p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DATE: </w:t>
      </w:r>
      <w:r w:rsidR="00A808FB">
        <w:rPr>
          <w:rFonts w:ascii="Times New Roman" w:hAnsi="Times New Roman" w:cs="Times New Roman"/>
          <w:b/>
          <w:sz w:val="24"/>
          <w:szCs w:val="24"/>
        </w:rPr>
        <w:t>1</w:t>
      </w:r>
      <w:r w:rsidR="00A808FB" w:rsidRPr="00A808FB">
        <w:rPr>
          <w:rFonts w:ascii="Times New Roman" w:hAnsi="Times New Roman" w:cs="Times New Roman"/>
          <w:b/>
          <w:sz w:val="24"/>
          <w:szCs w:val="24"/>
          <w:vertAlign w:val="superscript"/>
        </w:rPr>
        <w:t>ST</w:t>
      </w:r>
      <w:r w:rsidR="00A808FB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AUGUST, 2023.                                                                    TIME: 2 HOURS</w:t>
      </w:r>
    </w:p>
    <w:p w14:paraId="738123AE" w14:textId="77777777" w:rsidR="00296FE3" w:rsidRDefault="00296FE3">
      <w:p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</w:p>
    <w:p w14:paraId="6657A1FE" w14:textId="77777777" w:rsidR="00A808FB" w:rsidRDefault="00A808FB" w:rsidP="00A808FB">
      <w:pPr>
        <w:pStyle w:val="Standard"/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>GENERAL INSTRUCTIONS:</w:t>
      </w:r>
    </w:p>
    <w:p w14:paraId="4AEE6BFC" w14:textId="77777777" w:rsidR="00A808FB" w:rsidRDefault="00A808FB" w:rsidP="00A808F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Students are NOT permitted to write on the examination paper during reading time.</w:t>
      </w:r>
    </w:p>
    <w:p w14:paraId="37B16CCD" w14:textId="77777777" w:rsidR="00A808FB" w:rsidRDefault="00A808FB" w:rsidP="00A808F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This is a closed book examination. Text book/Reference books/notes are not permitted.</w:t>
      </w:r>
    </w:p>
    <w:p w14:paraId="2CA7CE8A" w14:textId="77777777" w:rsidR="00A808FB" w:rsidRDefault="00A808FB" w:rsidP="00A808FB">
      <w:pPr>
        <w:pStyle w:val="Standard"/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</w:p>
    <w:p w14:paraId="3CAB4459" w14:textId="77777777" w:rsidR="00A808FB" w:rsidRDefault="00A808FB" w:rsidP="00A808FB">
      <w:pPr>
        <w:autoSpaceDE w:val="0"/>
        <w:spacing w:after="0" w:line="360" w:lineRule="auto"/>
        <w:jc w:val="both"/>
      </w:pPr>
      <w:r>
        <w:rPr>
          <w:rFonts w:ascii="Times New Roman" w:hAnsi="Times New Roman" w:cs="Times New Roman"/>
          <w:b/>
          <w:bCs/>
          <w:sz w:val="24"/>
          <w:szCs w:val="24"/>
          <w:u w:val="single"/>
          <w:lang w:val="en-GB"/>
        </w:rPr>
        <w:t>SPECIAL INSTRUCTIONS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</w:t>
      </w:r>
    </w:p>
    <w:p w14:paraId="1169D75D" w14:textId="77777777" w:rsidR="00A808FB" w:rsidRDefault="00A808FB" w:rsidP="00A808FB">
      <w:pPr>
        <w:numPr>
          <w:ilvl w:val="0"/>
          <w:numId w:val="7"/>
        </w:numPr>
        <w:autoSpaceDE w:val="0"/>
        <w:autoSpaceDN w:val="0"/>
        <w:spacing w:after="228" w:line="360" w:lineRule="auto"/>
        <w:jc w:val="both"/>
      </w:pPr>
      <w:r>
        <w:rPr>
          <w:rFonts w:ascii="Times New Roman" w:hAnsi="Times New Roman" w:cs="Times New Roman"/>
          <w:bCs/>
          <w:sz w:val="24"/>
          <w:szCs w:val="24"/>
        </w:rPr>
        <w:t xml:space="preserve">Write </w:t>
      </w:r>
      <w:proofErr w:type="gramStart"/>
      <w:r>
        <w:rPr>
          <w:rFonts w:ascii="Times New Roman" w:hAnsi="Times New Roman" w:cs="Times New Roman"/>
          <w:bCs/>
          <w:sz w:val="24"/>
          <w:szCs w:val="24"/>
        </w:rPr>
        <w:t>your</w:t>
      </w:r>
      <w:proofErr w:type="gramEnd"/>
      <w:r>
        <w:rPr>
          <w:rFonts w:ascii="Times New Roman" w:hAnsi="Times New Roman" w:cs="Times New Roman"/>
          <w:bCs/>
          <w:sz w:val="24"/>
          <w:szCs w:val="24"/>
        </w:rPr>
        <w:t xml:space="preserve"> REGISTRATION NO. Clearly on the answer booklet(s). </w:t>
      </w:r>
    </w:p>
    <w:p w14:paraId="2477B3C6" w14:textId="77777777" w:rsidR="00A808FB" w:rsidRDefault="00A808FB" w:rsidP="00A808FB">
      <w:pPr>
        <w:numPr>
          <w:ilvl w:val="0"/>
          <w:numId w:val="7"/>
        </w:numPr>
        <w:autoSpaceDN w:val="0"/>
        <w:spacing w:after="0" w:line="360" w:lineRule="auto"/>
        <w:jc w:val="both"/>
      </w:pPr>
      <w:r>
        <w:rPr>
          <w:rFonts w:ascii="Times New Roman" w:hAnsi="Times New Roman" w:cs="Times New Roman"/>
          <w:sz w:val="24"/>
          <w:szCs w:val="24"/>
        </w:rPr>
        <w:t>Answer Question One and ANY other TWO questions.</w:t>
      </w:r>
    </w:p>
    <w:p w14:paraId="1F38741F" w14:textId="77777777" w:rsidR="00A808FB" w:rsidRDefault="00A808FB" w:rsidP="00A808FB">
      <w:pPr>
        <w:numPr>
          <w:ilvl w:val="0"/>
          <w:numId w:val="7"/>
        </w:numPr>
        <w:autoSpaceDE w:val="0"/>
        <w:autoSpaceDN w:val="0"/>
        <w:spacing w:after="0" w:line="360" w:lineRule="auto"/>
        <w:jc w:val="both"/>
      </w:pPr>
      <w:r>
        <w:rPr>
          <w:rFonts w:ascii="Times New Roman" w:hAnsi="Times New Roman" w:cs="Times New Roman"/>
          <w:bCs/>
          <w:sz w:val="24"/>
          <w:szCs w:val="24"/>
        </w:rPr>
        <w:t xml:space="preserve">Questions in all sections should be answered in answer booklet(s) </w:t>
      </w:r>
    </w:p>
    <w:p w14:paraId="53CB7DC9" w14:textId="77777777" w:rsidR="00A808FB" w:rsidRDefault="00A808FB" w:rsidP="00A808FB">
      <w:pPr>
        <w:numPr>
          <w:ilvl w:val="0"/>
          <w:numId w:val="7"/>
        </w:numPr>
        <w:autoSpaceDN w:val="0"/>
        <w:spacing w:line="360" w:lineRule="auto"/>
      </w:pPr>
      <w:r>
        <w:rPr>
          <w:rFonts w:ascii="Times New Roman" w:hAnsi="Times New Roman" w:cs="Times New Roman"/>
          <w:bCs/>
          <w:sz w:val="24"/>
          <w:szCs w:val="24"/>
        </w:rPr>
        <w:t>PLEASE start the answer to EACH question on a NEW PAGE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40A56E86" w14:textId="77777777" w:rsidR="00A808FB" w:rsidRDefault="00A808FB" w:rsidP="00A808FB">
      <w:pPr>
        <w:numPr>
          <w:ilvl w:val="0"/>
          <w:numId w:val="7"/>
        </w:numPr>
        <w:autoSpaceDE w:val="0"/>
        <w:autoSpaceDN w:val="0"/>
        <w:spacing w:after="228" w:line="360" w:lineRule="auto"/>
        <w:jc w:val="both"/>
      </w:pPr>
      <w:r>
        <w:rPr>
          <w:rFonts w:ascii="Times New Roman" w:hAnsi="Times New Roman" w:cs="Times New Roman"/>
          <w:bCs/>
          <w:sz w:val="24"/>
          <w:szCs w:val="24"/>
        </w:rPr>
        <w:t>For the questions, write the number of the question on the answer booklet(s) in the order you answered.</w:t>
      </w:r>
    </w:p>
    <w:p w14:paraId="258DD0BD" w14:textId="77777777" w:rsidR="00A808FB" w:rsidRDefault="00A808FB" w:rsidP="00A808FB">
      <w:pPr>
        <w:numPr>
          <w:ilvl w:val="0"/>
          <w:numId w:val="7"/>
        </w:numPr>
        <w:autoSpaceDN w:val="0"/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Write on both sides of each leaf and indicate number of each question at the top of each page.</w:t>
      </w:r>
    </w:p>
    <w:p w14:paraId="4C8DB621" w14:textId="77777777" w:rsidR="00A808FB" w:rsidRDefault="00A808FB" w:rsidP="00A808FB">
      <w:pPr>
        <w:numPr>
          <w:ilvl w:val="0"/>
          <w:numId w:val="7"/>
        </w:numPr>
        <w:autoSpaceDE w:val="0"/>
        <w:autoSpaceDN w:val="0"/>
        <w:spacing w:after="228" w:line="360" w:lineRule="auto"/>
        <w:jc w:val="both"/>
      </w:pPr>
      <w:r>
        <w:rPr>
          <w:rFonts w:ascii="Times New Roman" w:hAnsi="Times New Roman" w:cs="Times New Roman"/>
          <w:bCs/>
          <w:sz w:val="24"/>
          <w:szCs w:val="24"/>
        </w:rPr>
        <w:t xml:space="preserve">Write the answers in a paragraph form unless stated otherwise. </w:t>
      </w:r>
    </w:p>
    <w:p w14:paraId="7390F729" w14:textId="77777777" w:rsidR="00A808FB" w:rsidRDefault="00A808FB" w:rsidP="00A808FB">
      <w:pPr>
        <w:numPr>
          <w:ilvl w:val="0"/>
          <w:numId w:val="7"/>
        </w:numPr>
        <w:autoSpaceDE w:val="0"/>
        <w:autoSpaceDN w:val="0"/>
        <w:spacing w:after="228" w:line="360" w:lineRule="auto"/>
        <w:jc w:val="both"/>
      </w:pPr>
      <w:r>
        <w:rPr>
          <w:rFonts w:ascii="Times New Roman" w:hAnsi="Times New Roman" w:cs="Times New Roman"/>
          <w:bCs/>
          <w:sz w:val="24"/>
          <w:szCs w:val="24"/>
        </w:rPr>
        <w:t xml:space="preserve">Marks allocated to each question are shown at the end of the question. </w:t>
      </w:r>
    </w:p>
    <w:p w14:paraId="1B66E4AC" w14:textId="77777777" w:rsidR="00A808FB" w:rsidRDefault="00A808FB" w:rsidP="00A808FB">
      <w:pPr>
        <w:numPr>
          <w:ilvl w:val="0"/>
          <w:numId w:val="7"/>
        </w:numPr>
        <w:autoSpaceDN w:val="0"/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All rough work must be done on the answer booklet and crossed through!</w:t>
      </w:r>
    </w:p>
    <w:p w14:paraId="555F48DD" w14:textId="77777777" w:rsidR="00A808FB" w:rsidRDefault="00A808FB" w:rsidP="00A808FB">
      <w:pPr>
        <w:numPr>
          <w:ilvl w:val="0"/>
          <w:numId w:val="7"/>
        </w:numPr>
        <w:autoSpaceDN w:val="0"/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Use supplementary pages only when you have exhausted those in this book</w:t>
      </w:r>
    </w:p>
    <w:p w14:paraId="437B30D5" w14:textId="77777777" w:rsidR="00A808FB" w:rsidRDefault="00A808FB" w:rsidP="00A808FB">
      <w:pPr>
        <w:numPr>
          <w:ilvl w:val="0"/>
          <w:numId w:val="7"/>
        </w:numPr>
        <w:autoSpaceDN w:val="0"/>
        <w:spacing w:after="0" w:line="360" w:lineRule="auto"/>
      </w:pPr>
      <w:r>
        <w:rPr>
          <w:rFonts w:ascii="Times New Roman" w:hAnsi="Times New Roman" w:cs="Times New Roman"/>
          <w:sz w:val="24"/>
          <w:szCs w:val="24"/>
        </w:rPr>
        <w:t>Fasten the supplementary pages to the inside back cover of this booklet.</w:t>
      </w:r>
    </w:p>
    <w:p w14:paraId="216826B6" w14:textId="77777777" w:rsidR="00A808FB" w:rsidRDefault="00A808FB" w:rsidP="00A808FB">
      <w:pPr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6439100F" w14:textId="63C98211" w:rsidR="00296FE3" w:rsidRPr="00A808FB" w:rsidRDefault="00C94556" w:rsidP="00A808FB">
      <w:pPr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lastRenderedPageBreak/>
        <w:t>.</w:t>
      </w:r>
      <w:r>
        <w:rPr>
          <w:rFonts w:ascii="Times New Roman" w:hAnsi="Times New Roman" w:cs="Times New Roman"/>
          <w:b/>
          <w:sz w:val="24"/>
          <w:szCs w:val="24"/>
        </w:rPr>
        <w:t>SECTION A: (COMPULSORY) (30 MARKS).</w:t>
      </w:r>
    </w:p>
    <w:p w14:paraId="74486F9B" w14:textId="77777777" w:rsidR="00296FE3" w:rsidRDefault="00C94556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ONE (30 MARKS) </w:t>
      </w:r>
    </w:p>
    <w:p w14:paraId="19EE7BAE" w14:textId="77777777" w:rsidR="00296FE3" w:rsidRDefault="00C94556">
      <w:pPr>
        <w:pStyle w:val="ListParagraph"/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the following terms</w:t>
      </w:r>
    </w:p>
    <w:p w14:paraId="6D0B8B1D" w14:textId="567E99AA" w:rsidR="00296FE3" w:rsidRDefault="00C94556">
      <w:pPr>
        <w:spacing w:line="276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a.</w:t>
      </w:r>
      <w:r>
        <w:rPr>
          <w:rFonts w:ascii="Times New Roman" w:hAnsi="Times New Roman" w:cs="Times New Roman"/>
          <w:sz w:val="24"/>
          <w:szCs w:val="24"/>
        </w:rPr>
        <w:tab/>
        <w:t xml:space="preserve">Principle of Non- </w:t>
      </w:r>
      <w:proofErr w:type="spellStart"/>
      <w:r>
        <w:rPr>
          <w:rFonts w:ascii="Times New Roman" w:hAnsi="Times New Roman" w:cs="Times New Roman"/>
          <w:sz w:val="24"/>
          <w:szCs w:val="24"/>
        </w:rPr>
        <w:t>Refoulment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A808FB">
        <w:rPr>
          <w:rFonts w:ascii="Times New Roman" w:hAnsi="Times New Roman" w:cs="Times New Roman"/>
          <w:b/>
          <w:sz w:val="24"/>
          <w:szCs w:val="24"/>
        </w:rPr>
        <w:t>(4 marks)</w:t>
      </w:r>
    </w:p>
    <w:p w14:paraId="6EE4CD9F" w14:textId="3288C70E" w:rsidR="00296FE3" w:rsidRDefault="00C94556">
      <w:pPr>
        <w:spacing w:line="276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b.</w:t>
      </w:r>
      <w:r>
        <w:rPr>
          <w:rFonts w:ascii="Times New Roman" w:hAnsi="Times New Roman" w:cs="Times New Roman"/>
          <w:sz w:val="24"/>
          <w:szCs w:val="24"/>
        </w:rPr>
        <w:tab/>
        <w:t xml:space="preserve">Voluntary Repatriation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A808FB">
        <w:rPr>
          <w:rFonts w:ascii="Times New Roman" w:hAnsi="Times New Roman" w:cs="Times New Roman"/>
          <w:b/>
          <w:sz w:val="24"/>
          <w:szCs w:val="24"/>
        </w:rPr>
        <w:t>(4 marks)</w:t>
      </w:r>
    </w:p>
    <w:p w14:paraId="5AB130CA" w14:textId="447B5114" w:rsidR="00296FE3" w:rsidRDefault="00C94556">
      <w:pPr>
        <w:spacing w:line="276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c.</w:t>
      </w:r>
      <w:r>
        <w:rPr>
          <w:rFonts w:ascii="Times New Roman" w:hAnsi="Times New Roman" w:cs="Times New Roman"/>
          <w:sz w:val="24"/>
          <w:szCs w:val="24"/>
        </w:rPr>
        <w:tab/>
        <w:t>Persecution (2 Marks)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A808FB">
        <w:rPr>
          <w:rFonts w:ascii="Times New Roman" w:hAnsi="Times New Roman" w:cs="Times New Roman"/>
          <w:b/>
          <w:sz w:val="24"/>
          <w:szCs w:val="24"/>
        </w:rPr>
        <w:t>(4 marks)</w:t>
      </w:r>
    </w:p>
    <w:p w14:paraId="5AA9A21A" w14:textId="075DBA5B" w:rsidR="00296FE3" w:rsidRDefault="00C94556">
      <w:pPr>
        <w:pStyle w:val="ListParagraph"/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Discuss how conflict is a major cause of global refugee problem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A808FB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38BCAECA" w14:textId="77777777" w:rsidR="00296FE3" w:rsidRDefault="00296FE3">
      <w:pPr>
        <w:pStyle w:val="ListParagraph"/>
        <w:spacing w:line="276" w:lineRule="auto"/>
        <w:ind w:left="780"/>
        <w:jc w:val="both"/>
        <w:rPr>
          <w:rFonts w:ascii="Times New Roman" w:hAnsi="Times New Roman" w:cs="Times New Roman"/>
          <w:sz w:val="24"/>
          <w:szCs w:val="24"/>
        </w:rPr>
      </w:pPr>
    </w:p>
    <w:p w14:paraId="0A7B82D0" w14:textId="77777777" w:rsidR="00296FE3" w:rsidRDefault="00C94556">
      <w:pPr>
        <w:pStyle w:val="ListParagraph"/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the differences between the following terms</w:t>
      </w:r>
    </w:p>
    <w:p w14:paraId="3F562C38" w14:textId="1F56AAD0" w:rsidR="00296FE3" w:rsidRDefault="00C94556">
      <w:pPr>
        <w:pStyle w:val="ListParagraph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Refugee </w:t>
      </w:r>
      <w:proofErr w:type="spellStart"/>
      <w:r>
        <w:rPr>
          <w:rFonts w:ascii="Times New Roman" w:hAnsi="Times New Roman" w:cs="Times New Roman"/>
          <w:sz w:val="24"/>
          <w:szCs w:val="24"/>
        </w:rPr>
        <w:t>vs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Asylum seeker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A808FB">
        <w:rPr>
          <w:rFonts w:ascii="Times New Roman" w:hAnsi="Times New Roman" w:cs="Times New Roman"/>
          <w:b/>
          <w:sz w:val="24"/>
          <w:szCs w:val="24"/>
        </w:rPr>
        <w:t>(4 marks)</w:t>
      </w:r>
    </w:p>
    <w:p w14:paraId="67EB4532" w14:textId="6ABCA1C2" w:rsidR="00296FE3" w:rsidRDefault="00C94556">
      <w:pPr>
        <w:pStyle w:val="ListParagraph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Migrant </w:t>
      </w:r>
      <w:proofErr w:type="spellStart"/>
      <w:r>
        <w:rPr>
          <w:rFonts w:ascii="Times New Roman" w:hAnsi="Times New Roman" w:cs="Times New Roman"/>
          <w:sz w:val="24"/>
          <w:szCs w:val="24"/>
        </w:rPr>
        <w:t>vs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Immigrant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A808FB">
        <w:rPr>
          <w:rFonts w:ascii="Times New Roman" w:hAnsi="Times New Roman" w:cs="Times New Roman"/>
          <w:b/>
          <w:sz w:val="24"/>
          <w:szCs w:val="24"/>
        </w:rPr>
        <w:t>(4 marks)</w:t>
      </w:r>
    </w:p>
    <w:p w14:paraId="47CA7BBC" w14:textId="77777777" w:rsidR="00296FE3" w:rsidRDefault="00296FE3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DF9BCB4" w14:textId="26BAB549" w:rsidR="00296FE3" w:rsidRDefault="00C94556" w:rsidP="00A808FB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SECTION B: ANSWER ANY TWO QUESTIONS (40 MARKS)</w:t>
      </w:r>
    </w:p>
    <w:p w14:paraId="2F836350" w14:textId="77777777" w:rsidR="00296FE3" w:rsidRDefault="00C94556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TWO (20 MARKS) </w:t>
      </w:r>
    </w:p>
    <w:p w14:paraId="5E85C1C3" w14:textId="77777777" w:rsidR="00296FE3" w:rsidRPr="00A808FB" w:rsidRDefault="00C94556" w:rsidP="00A808FB">
      <w:pPr>
        <w:pStyle w:val="ListParagraph"/>
        <w:numPr>
          <w:ilvl w:val="0"/>
          <w:numId w:val="8"/>
        </w:numPr>
        <w:tabs>
          <w:tab w:val="left" w:pos="425"/>
        </w:tabs>
        <w:spacing w:line="276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A808FB">
        <w:rPr>
          <w:rFonts w:ascii="Times New Roman" w:hAnsi="Times New Roman" w:cs="Times New Roman"/>
          <w:sz w:val="24"/>
          <w:szCs w:val="24"/>
        </w:rPr>
        <w:t>Expound the history of refugee management in Kenya from 1963 to date.</w:t>
      </w:r>
    </w:p>
    <w:p w14:paraId="4C673D8A" w14:textId="77777777" w:rsidR="00296FE3" w:rsidRPr="00A808FB" w:rsidRDefault="00C94556" w:rsidP="00A808FB">
      <w:pPr>
        <w:pStyle w:val="ListParagraph"/>
        <w:numPr>
          <w:ilvl w:val="0"/>
          <w:numId w:val="8"/>
        </w:numPr>
        <w:tabs>
          <w:tab w:val="left" w:pos="425"/>
        </w:tabs>
        <w:spacing w:line="276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A808FB">
        <w:rPr>
          <w:rFonts w:ascii="Times New Roman" w:hAnsi="Times New Roman" w:cs="Times New Roman"/>
          <w:bCs/>
          <w:sz w:val="24"/>
          <w:szCs w:val="24"/>
        </w:rPr>
        <w:t>With reference to the 1969 African Convention on Refugees. Discuss the specific aspects of the refugee problem in Africa.</w:t>
      </w:r>
    </w:p>
    <w:p w14:paraId="2FB0BFF5" w14:textId="77777777" w:rsidR="00296FE3" w:rsidRDefault="00296FE3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8010F83" w14:textId="77777777" w:rsidR="00296FE3" w:rsidRDefault="00C94556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THREE (20 MARKS) </w:t>
      </w:r>
    </w:p>
    <w:p w14:paraId="6BBCE104" w14:textId="032768A9" w:rsidR="00296FE3" w:rsidRDefault="00C94556">
      <w:pPr>
        <w:pStyle w:val="ListParagraph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Discuss the new changes introduced in the Refugee Act of 2021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A808FB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48113AC8" w14:textId="77777777" w:rsidR="00296FE3" w:rsidRDefault="00296FE3">
      <w:pPr>
        <w:pStyle w:val="ListParagraph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808ECE3" w14:textId="18330667" w:rsidR="00296FE3" w:rsidRDefault="00C94556">
      <w:pPr>
        <w:pStyle w:val="ListParagraph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How can international and national actors best engage with refugee communities and their representatives to make programming for refugees more sustainable and enhance their opportunities for integration and inclusion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A808FB">
        <w:rPr>
          <w:rFonts w:ascii="Times New Roman" w:hAnsi="Times New Roman" w:cs="Times New Roman"/>
          <w:sz w:val="24"/>
          <w:szCs w:val="24"/>
        </w:rPr>
        <w:tab/>
      </w:r>
      <w:r w:rsidR="00A808FB">
        <w:rPr>
          <w:rFonts w:ascii="Times New Roman" w:hAnsi="Times New Roman" w:cs="Times New Roman"/>
          <w:sz w:val="24"/>
          <w:szCs w:val="24"/>
        </w:rPr>
        <w:tab/>
      </w:r>
      <w:r w:rsidR="00A808FB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69749F52" w14:textId="77777777" w:rsidR="00296FE3" w:rsidRDefault="00296FE3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AED00CB" w14:textId="77777777" w:rsidR="00296FE3" w:rsidRDefault="00C94556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FOUR (20 MARKS) </w:t>
      </w:r>
    </w:p>
    <w:p w14:paraId="31442CB6" w14:textId="48C5BDC8" w:rsidR="00296FE3" w:rsidRDefault="00C94556">
      <w:pPr>
        <w:pStyle w:val="ListParagraph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Enumerate the emerging trends in the global refugee management spectrum </w:t>
      </w:r>
      <w:r w:rsidR="00A808FB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1F74081A" w14:textId="7A67A8FE" w:rsidR="00296FE3" w:rsidRDefault="00C94556">
      <w:pPr>
        <w:pStyle w:val="ListParagraph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Highlight 5 recommendations of the OAU Convention on Refugees </w:t>
      </w:r>
      <w:r>
        <w:rPr>
          <w:rFonts w:ascii="Times New Roman" w:hAnsi="Times New Roman" w:cs="Times New Roman"/>
          <w:sz w:val="24"/>
          <w:szCs w:val="24"/>
        </w:rPr>
        <w:tab/>
      </w:r>
      <w:r w:rsidR="00A808FB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61967F1E" w14:textId="77777777" w:rsidR="00A808FB" w:rsidRDefault="00A808FB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16799F3" w14:textId="77777777" w:rsidR="00296FE3" w:rsidRDefault="00C94556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FIVE (20 MARKS) </w:t>
      </w:r>
    </w:p>
    <w:p w14:paraId="3E89C436" w14:textId="3E552253" w:rsidR="00296FE3" w:rsidRDefault="00C94556">
      <w:pPr>
        <w:pStyle w:val="ListParagraph"/>
        <w:numPr>
          <w:ilvl w:val="0"/>
          <w:numId w:val="6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Highlight at least five issues addressed by the 1951 Refugee Convention. </w:t>
      </w:r>
      <w:r w:rsidR="00A808FB">
        <w:rPr>
          <w:rFonts w:ascii="Times New Roman" w:hAnsi="Times New Roman" w:cs="Times New Roman"/>
          <w:sz w:val="24"/>
          <w:szCs w:val="24"/>
        </w:rPr>
        <w:tab/>
      </w:r>
      <w:r w:rsidR="00A808FB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463929A7" w14:textId="77777777" w:rsidR="00296FE3" w:rsidRDefault="00296FE3">
      <w:pPr>
        <w:pStyle w:val="ListParagraph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9FFC3F0" w14:textId="29F32241" w:rsidR="00296FE3" w:rsidRDefault="00C94556">
      <w:pPr>
        <w:pStyle w:val="ListParagraph"/>
        <w:numPr>
          <w:ilvl w:val="0"/>
          <w:numId w:val="6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Enumerate the elements that can contribute to a more positive public portrayal and opinion of refugees to improve social cohesion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A808FB">
        <w:rPr>
          <w:rFonts w:ascii="Times New Roman" w:hAnsi="Times New Roman" w:cs="Times New Roman"/>
          <w:sz w:val="24"/>
          <w:szCs w:val="24"/>
        </w:rPr>
        <w:tab/>
      </w:r>
      <w:r w:rsidR="00A808FB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040C809E" w14:textId="77777777" w:rsidR="00296FE3" w:rsidRDefault="00296FE3"/>
    <w:sectPr w:rsidR="00296FE3" w:rsidSect="00A808FB">
      <w:footerReference w:type="default" r:id="rId8"/>
      <w:pgSz w:w="12240" w:h="15840"/>
      <w:pgMar w:top="630" w:right="1440" w:bottom="630" w:left="1440" w:header="720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65E76E7" w14:textId="77777777" w:rsidR="00D81928" w:rsidRDefault="00D81928">
      <w:pPr>
        <w:spacing w:line="240" w:lineRule="auto"/>
      </w:pPr>
      <w:r>
        <w:separator/>
      </w:r>
    </w:p>
  </w:endnote>
  <w:endnote w:type="continuationSeparator" w:id="0">
    <w:p w14:paraId="22403846" w14:textId="77777777" w:rsidR="00D81928" w:rsidRDefault="00D8192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25635065"/>
      <w:docPartObj>
        <w:docPartGallery w:val="Page Numbers (Bottom of Page)"/>
        <w:docPartUnique/>
      </w:docPartObj>
    </w:sdtPr>
    <w:sdtContent>
      <w:sdt>
        <w:sdtPr>
          <w:id w:val="-489568793"/>
          <w:docPartObj>
            <w:docPartGallery w:val="Page Numbers (Top of Page)"/>
            <w:docPartUnique/>
          </w:docPartObj>
        </w:sdtPr>
        <w:sdtContent>
          <w:p w14:paraId="0AC27474" w14:textId="784AED8B" w:rsidR="00A808FB" w:rsidRDefault="00A808FB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03FB2F50" w14:textId="77777777" w:rsidR="00A808FB" w:rsidRDefault="00A808FB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6539851" w14:textId="77777777" w:rsidR="00D81928" w:rsidRDefault="00D81928">
      <w:pPr>
        <w:spacing w:after="0"/>
      </w:pPr>
      <w:r>
        <w:separator/>
      </w:r>
    </w:p>
  </w:footnote>
  <w:footnote w:type="continuationSeparator" w:id="0">
    <w:p w14:paraId="6DDB7729" w14:textId="77777777" w:rsidR="00D81928" w:rsidRDefault="00D81928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AD48EC"/>
    <w:multiLevelType w:val="singleLevel"/>
    <w:tmpl w:val="05AD48EC"/>
    <w:lvl w:ilvl="0">
      <w:start w:val="1"/>
      <w:numFmt w:val="lowerLetter"/>
      <w:lvlText w:val="%1)"/>
      <w:lvlJc w:val="left"/>
      <w:pPr>
        <w:tabs>
          <w:tab w:val="left" w:pos="425"/>
        </w:tabs>
        <w:ind w:left="425" w:hanging="425"/>
      </w:pPr>
      <w:rPr>
        <w:rFonts w:hint="default"/>
      </w:rPr>
    </w:lvl>
  </w:abstractNum>
  <w:abstractNum w:abstractNumId="1">
    <w:nsid w:val="084E4376"/>
    <w:multiLevelType w:val="multilevel"/>
    <w:tmpl w:val="084E4376"/>
    <w:lvl w:ilvl="0">
      <w:start w:val="1"/>
      <w:numFmt w:val="lowerLetter"/>
      <w:lvlText w:val="%1."/>
      <w:lvlJc w:val="left"/>
      <w:pPr>
        <w:ind w:left="108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2B4F215E"/>
    <w:multiLevelType w:val="multilevel"/>
    <w:tmpl w:val="2B4F215E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39B62B7"/>
    <w:multiLevelType w:val="multilevel"/>
    <w:tmpl w:val="439B62B7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3ED6C75"/>
    <w:multiLevelType w:val="multilevel"/>
    <w:tmpl w:val="32EAB7D0"/>
    <w:lvl w:ilvl="0">
      <w:start w:val="1"/>
      <w:numFmt w:val="decimal"/>
      <w:lvlText w:val="%1."/>
      <w:lvlJc w:val="left"/>
      <w:pPr>
        <w:ind w:left="360" w:hanging="360"/>
      </w:p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/>
      </w:rPr>
    </w:lvl>
  </w:abstractNum>
  <w:abstractNum w:abstractNumId="5">
    <w:nsid w:val="54114989"/>
    <w:multiLevelType w:val="multilevel"/>
    <w:tmpl w:val="54114989"/>
    <w:lvl w:ilvl="0">
      <w:start w:val="1"/>
      <w:numFmt w:val="lowerRoman"/>
      <w:lvlText w:val="%1."/>
      <w:lvlJc w:val="right"/>
      <w:pPr>
        <w:ind w:left="780" w:hanging="360"/>
      </w:pPr>
    </w:lvl>
    <w:lvl w:ilvl="1">
      <w:start w:val="1"/>
      <w:numFmt w:val="lowerLetter"/>
      <w:lvlText w:val="%2."/>
      <w:lvlJc w:val="left"/>
      <w:pPr>
        <w:ind w:left="1500" w:hanging="360"/>
      </w:pPr>
    </w:lvl>
    <w:lvl w:ilvl="2">
      <w:start w:val="1"/>
      <w:numFmt w:val="lowerRoman"/>
      <w:lvlText w:val="%3."/>
      <w:lvlJc w:val="right"/>
      <w:pPr>
        <w:ind w:left="2220" w:hanging="180"/>
      </w:pPr>
    </w:lvl>
    <w:lvl w:ilvl="3">
      <w:start w:val="1"/>
      <w:numFmt w:val="decimal"/>
      <w:lvlText w:val="%4."/>
      <w:lvlJc w:val="left"/>
      <w:pPr>
        <w:ind w:left="2940" w:hanging="360"/>
      </w:pPr>
    </w:lvl>
    <w:lvl w:ilvl="4">
      <w:start w:val="1"/>
      <w:numFmt w:val="lowerLetter"/>
      <w:lvlText w:val="%5."/>
      <w:lvlJc w:val="left"/>
      <w:pPr>
        <w:ind w:left="3660" w:hanging="360"/>
      </w:pPr>
    </w:lvl>
    <w:lvl w:ilvl="5">
      <w:start w:val="1"/>
      <w:numFmt w:val="lowerRoman"/>
      <w:lvlText w:val="%6."/>
      <w:lvlJc w:val="right"/>
      <w:pPr>
        <w:ind w:left="4380" w:hanging="180"/>
      </w:pPr>
    </w:lvl>
    <w:lvl w:ilvl="6">
      <w:start w:val="1"/>
      <w:numFmt w:val="decimal"/>
      <w:lvlText w:val="%7."/>
      <w:lvlJc w:val="left"/>
      <w:pPr>
        <w:ind w:left="5100" w:hanging="360"/>
      </w:pPr>
    </w:lvl>
    <w:lvl w:ilvl="7">
      <w:start w:val="1"/>
      <w:numFmt w:val="lowerLetter"/>
      <w:lvlText w:val="%8."/>
      <w:lvlJc w:val="left"/>
      <w:pPr>
        <w:ind w:left="5820" w:hanging="360"/>
      </w:pPr>
    </w:lvl>
    <w:lvl w:ilvl="8">
      <w:start w:val="1"/>
      <w:numFmt w:val="lowerRoman"/>
      <w:lvlText w:val="%9."/>
      <w:lvlJc w:val="right"/>
      <w:pPr>
        <w:ind w:left="6540" w:hanging="180"/>
      </w:pPr>
    </w:lvl>
  </w:abstractNum>
  <w:abstractNum w:abstractNumId="6">
    <w:nsid w:val="72D118EB"/>
    <w:multiLevelType w:val="hybridMultilevel"/>
    <w:tmpl w:val="4E6CF80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D0D307D"/>
    <w:multiLevelType w:val="multilevel"/>
    <w:tmpl w:val="7D0D307D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"/>
  </w:num>
  <w:num w:numId="3">
    <w:abstractNumId w:val="0"/>
  </w:num>
  <w:num w:numId="4">
    <w:abstractNumId w:val="7"/>
  </w:num>
  <w:num w:numId="5">
    <w:abstractNumId w:val="3"/>
  </w:num>
  <w:num w:numId="6">
    <w:abstractNumId w:val="2"/>
  </w:num>
  <w:num w:numId="7">
    <w:abstractNumId w:val="4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0058"/>
    <w:rsid w:val="001E225E"/>
    <w:rsid w:val="001F1AD7"/>
    <w:rsid w:val="00290C2C"/>
    <w:rsid w:val="00296FE3"/>
    <w:rsid w:val="00370DA6"/>
    <w:rsid w:val="003B1374"/>
    <w:rsid w:val="004C017B"/>
    <w:rsid w:val="00500058"/>
    <w:rsid w:val="00A36C86"/>
    <w:rsid w:val="00A808FB"/>
    <w:rsid w:val="00AA48C4"/>
    <w:rsid w:val="00C12042"/>
    <w:rsid w:val="00C94556"/>
    <w:rsid w:val="00D500CA"/>
    <w:rsid w:val="00D81928"/>
    <w:rsid w:val="00E34108"/>
    <w:rsid w:val="74923B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83A384E"/>
  <w15:docId w15:val="{5EC588ED-5473-4AE9-B7E9-B08A3F0481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uiPriority="34" w:qFormat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160" w:line="259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paragraph" w:customStyle="1" w:styleId="Standard">
    <w:name w:val="Standard"/>
    <w:rsid w:val="00A808FB"/>
    <w:pPr>
      <w:suppressAutoHyphens/>
      <w:autoSpaceDN w:val="0"/>
      <w:spacing w:after="160" w:line="254" w:lineRule="auto"/>
      <w:textAlignment w:val="baseline"/>
    </w:pPr>
    <w:rPr>
      <w:rFonts w:ascii="Calibri" w:eastAsia="Calibri" w:hAnsi="Calibri" w:cs="SimSun"/>
      <w:kern w:val="3"/>
      <w:sz w:val="22"/>
      <w:szCs w:val="22"/>
      <w:lang w:val="en-GB"/>
    </w:rPr>
  </w:style>
  <w:style w:type="paragraph" w:styleId="Header">
    <w:name w:val="header"/>
    <w:basedOn w:val="Normal"/>
    <w:link w:val="HeaderChar"/>
    <w:uiPriority w:val="99"/>
    <w:unhideWhenUsed/>
    <w:rsid w:val="00A808F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808FB"/>
    <w:rPr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A808F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808FB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424</Words>
  <Characters>2422</Characters>
  <Application>Microsoft Office Word</Application>
  <DocSecurity>0</DocSecurity>
  <Lines>20</Lines>
  <Paragraphs>5</Paragraphs>
  <ScaleCrop>false</ScaleCrop>
  <Company/>
  <LinksUpToDate>false</LinksUpToDate>
  <CharactersWithSpaces>2841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DEBRAH DARLING FAVOU</dc:creator>
  <cp:lastModifiedBy>Hillary Ochieng</cp:lastModifiedBy>
  <cp:revision>3</cp:revision>
  <dcterms:created xsi:type="dcterms:W3CDTF">2023-07-24T07:53:00Z</dcterms:created>
  <dcterms:modified xsi:type="dcterms:W3CDTF">2023-07-25T07:24:00Z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1033-11.2.0.11537</vt:lpwstr>
  </property>
  <property fmtid="{D5CDD505-2E9C-101B-9397-08002B2CF9AE}" pid="3" name="ICV">
    <vt:lpwstr>871E3399BAA74CB0A3339C188E59A2CE</vt:lpwstr>
  </property>
</Properties>
</file>