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79B8" w14:textId="77777777" w:rsidR="00536874" w:rsidRPr="00F1129E" w:rsidRDefault="00536874" w:rsidP="009C2C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</w:pPr>
    </w:p>
    <w:p w14:paraId="1B0D8547" w14:textId="77777777" w:rsidR="00520D7B" w:rsidRPr="008209D9" w:rsidRDefault="00520D7B" w:rsidP="00520D7B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521A435" wp14:editId="66A56217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EAAD0" w14:textId="77777777" w:rsidR="00520D7B" w:rsidRPr="008209D9" w:rsidRDefault="00520D7B" w:rsidP="0052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ABEC57" w14:textId="77777777" w:rsidR="00520D7B" w:rsidRPr="008209D9" w:rsidRDefault="00520D7B" w:rsidP="00520D7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796AC55" w14:textId="77777777" w:rsidR="00520D7B" w:rsidRPr="008209D9" w:rsidRDefault="00520D7B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A5E13D7" w14:textId="43C14FB6" w:rsidR="00520D7B" w:rsidRPr="008209D9" w:rsidRDefault="005F1FE7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</w:t>
      </w:r>
      <w:r w:rsidR="00A3792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520D7B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62C0C93" w14:textId="77777777" w:rsidR="00520D7B" w:rsidRPr="00917002" w:rsidRDefault="00520D7B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BACHELOR 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42EB4BB4" w14:textId="77777777" w:rsidR="00520D7B" w:rsidRPr="008209D9" w:rsidRDefault="00520D7B" w:rsidP="00520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57C40C3C" w14:textId="77777777" w:rsidR="005276BF" w:rsidRPr="00F1129E" w:rsidRDefault="00554AF2" w:rsidP="005276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>RIR 107</w:t>
      </w:r>
      <w:r w:rsidR="005276BF"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>: INTR</w:t>
      </w:r>
      <w:r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>ODUCTION</w:t>
      </w:r>
      <w:r w:rsidR="00DD3396"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TO</w:t>
      </w:r>
      <w:r w:rsidRPr="00F1129E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POLITICAL SCIENCE</w:t>
      </w:r>
    </w:p>
    <w:p w14:paraId="17163D74" w14:textId="77777777" w:rsidR="009D5564" w:rsidRDefault="009D5564" w:rsidP="009D5564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B4054F2" w14:textId="32994D65" w:rsidR="009D5564" w:rsidRPr="002A5263" w:rsidRDefault="00520D7B" w:rsidP="009D5564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0D25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</w:t>
      </w:r>
      <w:r w:rsidR="000D25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24</w:t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</w:t>
      </w:r>
      <w:r w:rsidR="002A526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</w:t>
      </w:r>
      <w:r w:rsidR="00560B9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</w:t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9C764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 w:rsidR="009D556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TIME: 2 HOURS</w:t>
      </w:r>
    </w:p>
    <w:p w14:paraId="7E079E87" w14:textId="77777777" w:rsidR="00403463" w:rsidRDefault="00403463" w:rsidP="0040346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22E4AF13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6C7BA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GENERAL INSTRUCTIONS: </w:t>
      </w:r>
    </w:p>
    <w:p w14:paraId="3A1D2141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7B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are NOT permitted to write on the examination paper during reading time. </w:t>
      </w:r>
    </w:p>
    <w:p w14:paraId="0A917AAE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7B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is a closed book examination. Text book/Reference books/notes are not permitted. </w:t>
      </w:r>
    </w:p>
    <w:p w14:paraId="0A1C244E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4A97590" w14:textId="77777777" w:rsidR="006C7BA4" w:rsidRPr="006C7BA4" w:rsidRDefault="006C7BA4" w:rsidP="006C7B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/>
          <w:bCs/>
          <w:sz w:val="24"/>
          <w:szCs w:val="24"/>
          <w:u w:val="single"/>
          <w:lang w:val="en-US"/>
        </w:rPr>
        <w:t>SPECIAL INSTRUCTIONS</w:t>
      </w:r>
      <w:r w:rsidRPr="006C7BA4">
        <w:rPr>
          <w:rFonts w:ascii="Garamond" w:eastAsia="Calibri" w:hAnsi="Garamond" w:cs="Times New Roman"/>
          <w:b/>
          <w:bCs/>
          <w:sz w:val="24"/>
          <w:szCs w:val="24"/>
          <w:lang w:val="en-US"/>
        </w:rPr>
        <w:t xml:space="preserve"> </w:t>
      </w:r>
    </w:p>
    <w:p w14:paraId="240FFC1E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Write your REGISTRATION NO. Clearly on the answer booklet(s). </w:t>
      </w:r>
    </w:p>
    <w:p w14:paraId="1447C678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sz w:val="24"/>
          <w:szCs w:val="24"/>
          <w:lang w:val="en-US"/>
        </w:rPr>
        <w:t>Answer Question One and ANY other TWO questions.</w:t>
      </w:r>
    </w:p>
    <w:p w14:paraId="2095AC95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Questions in all sections should be answered in answer booklet(s) </w:t>
      </w:r>
    </w:p>
    <w:p w14:paraId="290A9271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>PLEASE start the answer to EACH question on a NEW PAGE</w:t>
      </w:r>
      <w:r w:rsidRPr="006C7BA4">
        <w:rPr>
          <w:rFonts w:ascii="Garamond" w:eastAsia="Arial" w:hAnsi="Garamond" w:cs="Times New Roman"/>
          <w:sz w:val="24"/>
          <w:szCs w:val="24"/>
          <w:lang w:val="en-US"/>
        </w:rPr>
        <w:t>.</w:t>
      </w:r>
    </w:p>
    <w:p w14:paraId="15A0C960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>For the questions, write the number of the question on the answer booklet(s) in the order you answered.</w:t>
      </w:r>
    </w:p>
    <w:p w14:paraId="545A36EC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Write on both sides of each leaf and indicate number of each question at the top of each page.</w:t>
      </w:r>
    </w:p>
    <w:p w14:paraId="23F9EDC7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Write the answers in a paragraph form unless stated otherwise. </w:t>
      </w:r>
    </w:p>
    <w:p w14:paraId="4623B04D" w14:textId="77777777" w:rsidR="006C7BA4" w:rsidRPr="006C7BA4" w:rsidRDefault="006C7BA4" w:rsidP="006C7BA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 w:rsidRPr="006C7BA4">
        <w:rPr>
          <w:rFonts w:ascii="Garamond" w:eastAsia="Calibri" w:hAnsi="Garamond" w:cs="Times New Roman"/>
          <w:bCs/>
          <w:sz w:val="24"/>
          <w:szCs w:val="24"/>
          <w:lang w:val="en-US"/>
        </w:rPr>
        <w:t xml:space="preserve">Marks allocated to each question are shown at the end of the question. </w:t>
      </w:r>
    </w:p>
    <w:p w14:paraId="622F5EF9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All rough work must be done on the answer booklet and crossed through!</w:t>
      </w:r>
    </w:p>
    <w:p w14:paraId="4E5B70F7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Garamond" w:eastAsia="Arial" w:hAnsi="Garamond" w:cs="Times New Roman"/>
          <w:sz w:val="24"/>
          <w:szCs w:val="24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Use supplementary pages only when you have exhausted those in this book.</w:t>
      </w:r>
    </w:p>
    <w:p w14:paraId="25098CE6" w14:textId="77777777" w:rsidR="006C7BA4" w:rsidRPr="006C7BA4" w:rsidRDefault="006C7BA4" w:rsidP="006C7BA4">
      <w:pPr>
        <w:widowControl w:val="0"/>
        <w:numPr>
          <w:ilvl w:val="0"/>
          <w:numId w:val="20"/>
        </w:numPr>
        <w:spacing w:after="0" w:line="480" w:lineRule="auto"/>
        <w:contextualSpacing/>
        <w:rPr>
          <w:rFonts w:ascii="Arial" w:eastAsia="Arial" w:hAnsi="Arial" w:cs="Arial"/>
          <w:lang w:val="en-US"/>
        </w:rPr>
      </w:pPr>
      <w:r w:rsidRPr="006C7BA4">
        <w:rPr>
          <w:rFonts w:ascii="Garamond" w:eastAsia="Arial" w:hAnsi="Garamond" w:cs="Times New Roman"/>
          <w:sz w:val="24"/>
          <w:szCs w:val="24"/>
          <w:lang w:val="en-US"/>
        </w:rPr>
        <w:t>Fasten the supplementary pages to the inside back cover of this booklet.</w:t>
      </w:r>
    </w:p>
    <w:p w14:paraId="6B29394A" w14:textId="77777777" w:rsidR="002A5263" w:rsidRDefault="002A5263" w:rsidP="0040346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2787BADA" w14:textId="77777777" w:rsidR="00805E79" w:rsidRDefault="00805E79" w:rsidP="0040346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1D18177D" w14:textId="77777777" w:rsidR="002C4037" w:rsidRDefault="002C4037" w:rsidP="002C403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049C52A" w14:textId="77777777" w:rsidR="009F383A" w:rsidRDefault="009F383A" w:rsidP="00805E79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SECTION A: COMPULSORY (30 MARKS)</w:t>
      </w:r>
    </w:p>
    <w:p w14:paraId="691DC348" w14:textId="77777777" w:rsidR="0075145A" w:rsidRPr="00F1129E" w:rsidRDefault="0075145A" w:rsidP="0075145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ONE</w:t>
      </w:r>
    </w:p>
    <w:p w14:paraId="35D997FE" w14:textId="6C29372A" w:rsidR="009C2C6F" w:rsidRPr="00F1129E" w:rsidRDefault="00344457" w:rsidP="00344457">
      <w:pPr>
        <w:pStyle w:val="Title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Evaluate the </w:t>
      </w:r>
      <w:r w:rsidR="005F1FE7">
        <w:rPr>
          <w:rFonts w:ascii="Times New Roman" w:eastAsia="Calibri" w:hAnsi="Times New Roman" w:cs="Times New Roman"/>
          <w:sz w:val="24"/>
          <w:szCs w:val="24"/>
          <w:lang w:val="en-US"/>
        </w:rPr>
        <w:t>institutionalists view of the political system</w:t>
      </w: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="005F1F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</w:t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(10 m</w:t>
      </w: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arks)</w:t>
      </w:r>
    </w:p>
    <w:p w14:paraId="77A8C842" w14:textId="7FC0D66F" w:rsidR="009C2C6F" w:rsidRPr="00F1129E" w:rsidRDefault="009C2C6F" w:rsidP="00956E73">
      <w:pPr>
        <w:pStyle w:val="Title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>Differentiate</w:t>
      </w:r>
      <w:r w:rsidR="00CA57AA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between</w:t>
      </w: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concept</w:t>
      </w:r>
      <w:r w:rsidR="000B6CA1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</w:t>
      </w:r>
      <w:r w:rsidR="000B6CA1">
        <w:rPr>
          <w:rFonts w:ascii="Times New Roman" w:eastAsia="Calibri" w:hAnsi="Times New Roman" w:cs="Times New Roman"/>
          <w:sz w:val="24"/>
          <w:szCs w:val="24"/>
          <w:lang w:val="en-US"/>
        </w:rPr>
        <w:t>power, influence and coercion.</w:t>
      </w:r>
      <w:r w:rsidR="00A87CF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0B6CA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  <w:r w:rsidR="00176EA5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r w:rsidR="00344457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</w:t>
      </w:r>
      <w:r w:rsidR="00403463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arks)</w:t>
      </w:r>
    </w:p>
    <w:p w14:paraId="211775C7" w14:textId="24DCAEDB" w:rsidR="00344457" w:rsidRPr="00F1129E" w:rsidRDefault="00344457" w:rsidP="00344457">
      <w:pPr>
        <w:pStyle w:val="ListParagraph"/>
        <w:numPr>
          <w:ilvl w:val="0"/>
          <w:numId w:val="14"/>
        </w:numP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>Using examples, discu</w:t>
      </w:r>
      <w:r w:rsidR="0043541E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>ss the</w:t>
      </w:r>
      <w:r w:rsidR="000B6CA1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five international legal doctrines of a state</w:t>
      </w:r>
      <w:r w:rsidRPr="00F1129E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</w:t>
      </w:r>
      <w:r w:rsidR="002C4037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ab/>
      </w:r>
      <w:r w:rsidR="002C4037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ab/>
      </w:r>
      <w:r w:rsidR="002C4037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(10 m</w:t>
      </w:r>
      <w:r w:rsidRPr="00F1129E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arks)</w:t>
      </w:r>
    </w:p>
    <w:p w14:paraId="1C0E190E" w14:textId="77777777" w:rsidR="00F37491" w:rsidRPr="002C4037" w:rsidRDefault="00F37491" w:rsidP="002C4037">
      <w:pPr>
        <w:jc w:val="center"/>
        <w:rPr>
          <w:rFonts w:ascii="Times New Roman" w:hAnsi="Times New Roman" w:cs="Times New Roman"/>
          <w:lang w:val="en-US"/>
        </w:rPr>
      </w:pPr>
    </w:p>
    <w:p w14:paraId="63E3E5AE" w14:textId="77777777" w:rsidR="00621754" w:rsidRPr="002C4037" w:rsidRDefault="0075145A" w:rsidP="00102532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SECTION B: CHOOSE ANY TWO QUESTIONS (40 MARKS)</w:t>
      </w:r>
    </w:p>
    <w:p w14:paraId="38EF3BDF" w14:textId="77777777" w:rsidR="00403463" w:rsidRPr="00F1129E" w:rsidRDefault="00403463" w:rsidP="00403463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TWO</w:t>
      </w:r>
    </w:p>
    <w:p w14:paraId="4CD8B6EC" w14:textId="63D662C6" w:rsidR="00045FC5" w:rsidRPr="00F1129E" w:rsidRDefault="000B6CA1" w:rsidP="00F37491">
      <w:pPr>
        <w:pStyle w:val="Title"/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Self-determination and nationalism are two different processes</w:t>
      </w:r>
      <w:r w:rsidR="00956E73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Discuss    </w:t>
      </w:r>
      <w:r w:rsidR="002C403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C403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56E73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10 marks</w:t>
      </w:r>
      <w:r w:rsidR="00956E73"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</w:t>
      </w:r>
    </w:p>
    <w:p w14:paraId="0E811460" w14:textId="5F30EA7B" w:rsidR="0096722F" w:rsidRDefault="00956E73" w:rsidP="0096722F">
      <w:pPr>
        <w:pStyle w:val="Title"/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56E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Discuss the relationship </w:t>
      </w:r>
      <w:r w:rsidR="006A02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between </w:t>
      </w:r>
      <w:r w:rsidR="0096722F">
        <w:rPr>
          <w:rFonts w:ascii="Times New Roman" w:eastAsia="Calibri" w:hAnsi="Times New Roman" w:cs="Times New Roman"/>
          <w:sz w:val="24"/>
          <w:szCs w:val="24"/>
          <w:lang w:val="en-US"/>
        </w:rPr>
        <w:t>political culture and ideology</w:t>
      </w: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                </w:t>
      </w:r>
      <w:r w:rsidR="002C403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6722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</w:t>
      </w: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</w:t>
      </w:r>
      <w:r w:rsidRPr="00956E7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10 </w:t>
      </w:r>
      <w:r w:rsidR="002C40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</w:t>
      </w:r>
      <w:r w:rsidRPr="00956E7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arks)</w:t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5DB41F41" w14:textId="77777777" w:rsidR="0096722F" w:rsidRPr="0096722F" w:rsidRDefault="0096722F" w:rsidP="0096722F">
      <w:pPr>
        <w:rPr>
          <w:lang w:val="en-US"/>
        </w:rPr>
      </w:pPr>
    </w:p>
    <w:p w14:paraId="43AEAA8E" w14:textId="5F77B5AA" w:rsidR="00403463" w:rsidRPr="00F1129E" w:rsidRDefault="00403463" w:rsidP="00403463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THREE</w:t>
      </w:r>
    </w:p>
    <w:p w14:paraId="1ED1E72C" w14:textId="4EA5C8BC" w:rsidR="00045FC5" w:rsidRPr="00F1129E" w:rsidRDefault="0096722F" w:rsidP="00536874">
      <w:pPr>
        <w:pStyle w:val="Title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Political scientists deploy comparative research designs to deci</w:t>
      </w:r>
      <w:r w:rsidR="00516A5D">
        <w:rPr>
          <w:rFonts w:ascii="Times New Roman" w:eastAsia="Calibri" w:hAnsi="Times New Roman" w:cs="Times New Roman"/>
          <w:sz w:val="24"/>
          <w:szCs w:val="24"/>
          <w:lang w:val="en-US"/>
        </w:rPr>
        <w:t>pher political systems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Discuss </w:t>
      </w:r>
      <w:r w:rsidR="00176EA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CD26D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  <w:r w:rsidR="00516A5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</w:t>
      </w:r>
      <w:proofErr w:type="gramStart"/>
      <w:r w:rsidR="00516A5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="00403463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proofErr w:type="gramEnd"/>
      <w:r w:rsidR="00403463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10 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="00536874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</w:t>
      </w:r>
      <w:r w:rsidR="00403463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14:paraId="5FE7428F" w14:textId="3AF34260" w:rsidR="00516A5D" w:rsidRPr="00516A5D" w:rsidRDefault="00516A5D" w:rsidP="00536874">
      <w:pPr>
        <w:pStyle w:val="Title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Differentiate between synchronic and configurative approaches to comparative studies </w:t>
      </w:r>
    </w:p>
    <w:p w14:paraId="759E57CD" w14:textId="3CC8486B" w:rsidR="00536874" w:rsidRPr="00F1129E" w:rsidRDefault="00516A5D" w:rsidP="00516A5D">
      <w:pPr>
        <w:pStyle w:val="Title"/>
        <w:spacing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</w:t>
      </w:r>
      <w:r w:rsidR="00045FC5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(10 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m</w:t>
      </w:r>
      <w:r w:rsidR="00536874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</w:t>
      </w:r>
      <w:r w:rsidR="00045FC5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14:paraId="66DA4AE2" w14:textId="77777777" w:rsidR="0096722F" w:rsidRDefault="0096722F" w:rsidP="0096722F">
      <w:pPr>
        <w:pStyle w:val="Title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65EE8C6" w14:textId="1D587DAE" w:rsidR="00403463" w:rsidRPr="00F1129E" w:rsidRDefault="00403463" w:rsidP="0096722F">
      <w:pPr>
        <w:pStyle w:val="Title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</w:t>
      </w:r>
      <w:r w:rsidR="0096722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FOUR</w:t>
      </w:r>
    </w:p>
    <w:p w14:paraId="7214C8D2" w14:textId="5D012581" w:rsidR="00F1129E" w:rsidRPr="00F1129E" w:rsidRDefault="00516A5D" w:rsidP="00F1129E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Describe the four main typologies of interest groups </w:t>
      </w:r>
      <w:r w:rsidRPr="00F1129E"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                                        </w:t>
      </w:r>
      <w:proofErr w:type="gramStart"/>
      <w:r>
        <w:rPr>
          <w:rFonts w:ascii="Times New Roman" w:eastAsia="Calibri" w:hAnsi="Times New Roman" w:cs="Times New Roman"/>
          <w:spacing w:val="-10"/>
          <w:kern w:val="28"/>
          <w:sz w:val="24"/>
          <w:szCs w:val="24"/>
          <w:lang w:val="en-US"/>
        </w:rPr>
        <w:t xml:space="preserve">   </w:t>
      </w:r>
      <w:r w:rsidR="002C4037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(</w:t>
      </w:r>
      <w:proofErr w:type="gramEnd"/>
      <w:r w:rsidR="002C4037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10 m</w:t>
      </w:r>
      <w:r w:rsidR="00F1129E" w:rsidRPr="00F1129E">
        <w:rPr>
          <w:rFonts w:ascii="Times New Roman" w:eastAsia="Calibri" w:hAnsi="Times New Roman" w:cs="Times New Roman"/>
          <w:b/>
          <w:bCs/>
          <w:spacing w:val="-10"/>
          <w:kern w:val="28"/>
          <w:sz w:val="24"/>
          <w:szCs w:val="24"/>
          <w:lang w:val="en-US"/>
        </w:rPr>
        <w:t>arks)</w:t>
      </w:r>
    </w:p>
    <w:p w14:paraId="2269243D" w14:textId="77777777" w:rsidR="009C2C6F" w:rsidRPr="00F1129E" w:rsidRDefault="00176EA5" w:rsidP="00F1129E">
      <w:pPr>
        <w:pStyle w:val="Title"/>
        <w:spacing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36A00D0E" w14:textId="2511789A" w:rsidR="00FD064B" w:rsidRPr="00F1129E" w:rsidRDefault="00516A5D" w:rsidP="00536874">
      <w:pPr>
        <w:pStyle w:val="Title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Explain the normative properties of social contract in the contemporary state</w:t>
      </w:r>
      <w:r w:rsidR="00045FC5" w:rsidRPr="00F112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proofErr w:type="gramEnd"/>
      <w:r w:rsidR="002C40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 m</w:t>
      </w:r>
      <w:r w:rsidR="00536874" w:rsidRPr="00F112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arks)</w:t>
      </w:r>
    </w:p>
    <w:sectPr w:rsidR="00FD064B" w:rsidRPr="00F1129E" w:rsidSect="00403463">
      <w:footerReference w:type="default" r:id="rId8"/>
      <w:pgSz w:w="11907" w:h="16839" w:code="9"/>
      <w:pgMar w:top="720" w:right="1440" w:bottom="900" w:left="1440" w:header="72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48A3" w14:textId="77777777" w:rsidR="00292157" w:rsidRDefault="00292157">
      <w:pPr>
        <w:spacing w:after="0" w:line="240" w:lineRule="auto"/>
      </w:pPr>
      <w:r>
        <w:separator/>
      </w:r>
    </w:p>
  </w:endnote>
  <w:endnote w:type="continuationSeparator" w:id="0">
    <w:p w14:paraId="5E558542" w14:textId="77777777" w:rsidR="00292157" w:rsidRDefault="0029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62980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C8B691" w14:textId="77777777" w:rsidR="00AB11E2" w:rsidRDefault="00AB11E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F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FA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10A8D9" w14:textId="77777777" w:rsidR="00EF0719" w:rsidRDefault="00292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81994" w14:textId="77777777" w:rsidR="00292157" w:rsidRDefault="00292157">
      <w:pPr>
        <w:spacing w:after="0" w:line="240" w:lineRule="auto"/>
      </w:pPr>
      <w:r>
        <w:separator/>
      </w:r>
    </w:p>
  </w:footnote>
  <w:footnote w:type="continuationSeparator" w:id="0">
    <w:p w14:paraId="54421CF7" w14:textId="77777777" w:rsidR="00292157" w:rsidRDefault="00292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603A6"/>
    <w:multiLevelType w:val="hybridMultilevel"/>
    <w:tmpl w:val="8EA03842"/>
    <w:lvl w:ilvl="0" w:tplc="BC8491D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43781"/>
    <w:multiLevelType w:val="hybridMultilevel"/>
    <w:tmpl w:val="A0D4599E"/>
    <w:lvl w:ilvl="0" w:tplc="714E4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521B89"/>
    <w:multiLevelType w:val="hybridMultilevel"/>
    <w:tmpl w:val="C812F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C53C4"/>
    <w:multiLevelType w:val="hybridMultilevel"/>
    <w:tmpl w:val="AA3EA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162B2"/>
    <w:multiLevelType w:val="hybridMultilevel"/>
    <w:tmpl w:val="0F1031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E75CA"/>
    <w:multiLevelType w:val="hybridMultilevel"/>
    <w:tmpl w:val="D354F90C"/>
    <w:lvl w:ilvl="0" w:tplc="CF22C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26130"/>
    <w:multiLevelType w:val="hybridMultilevel"/>
    <w:tmpl w:val="4D5C58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A7AB4"/>
    <w:multiLevelType w:val="hybridMultilevel"/>
    <w:tmpl w:val="6C7074EE"/>
    <w:lvl w:ilvl="0" w:tplc="68945C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014E7E"/>
    <w:multiLevelType w:val="hybridMultilevel"/>
    <w:tmpl w:val="96F0DC72"/>
    <w:lvl w:ilvl="0" w:tplc="9CC6D0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2B551C"/>
    <w:multiLevelType w:val="hybridMultilevel"/>
    <w:tmpl w:val="C7B64F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E6BE6"/>
    <w:multiLevelType w:val="hybridMultilevel"/>
    <w:tmpl w:val="4FBAF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D2649"/>
    <w:multiLevelType w:val="hybridMultilevel"/>
    <w:tmpl w:val="F9AAA6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0F49"/>
    <w:multiLevelType w:val="hybridMultilevel"/>
    <w:tmpl w:val="187E08B8"/>
    <w:lvl w:ilvl="0" w:tplc="B9F4574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9D5ACD"/>
    <w:multiLevelType w:val="hybridMultilevel"/>
    <w:tmpl w:val="1DFE0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4343C"/>
    <w:multiLevelType w:val="hybridMultilevel"/>
    <w:tmpl w:val="2B5CDBEC"/>
    <w:lvl w:ilvl="0" w:tplc="65BE90E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C6AB2"/>
    <w:multiLevelType w:val="hybridMultilevel"/>
    <w:tmpl w:val="F59627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71122A"/>
    <w:multiLevelType w:val="hybridMultilevel"/>
    <w:tmpl w:val="F3FCA2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13"/>
  </w:num>
  <w:num w:numId="5">
    <w:abstractNumId w:val="11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12"/>
  </w:num>
  <w:num w:numId="11">
    <w:abstractNumId w:val="14"/>
  </w:num>
  <w:num w:numId="12">
    <w:abstractNumId w:val="0"/>
  </w:num>
  <w:num w:numId="13">
    <w:abstractNumId w:val="19"/>
  </w:num>
  <w:num w:numId="14">
    <w:abstractNumId w:val="16"/>
  </w:num>
  <w:num w:numId="15">
    <w:abstractNumId w:val="5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83A"/>
    <w:rsid w:val="00027FA7"/>
    <w:rsid w:val="000431FC"/>
    <w:rsid w:val="00043E6B"/>
    <w:rsid w:val="00045FC5"/>
    <w:rsid w:val="00060D77"/>
    <w:rsid w:val="0008324A"/>
    <w:rsid w:val="000A1035"/>
    <w:rsid w:val="000A6FD6"/>
    <w:rsid w:val="000B6CA1"/>
    <w:rsid w:val="000D2580"/>
    <w:rsid w:val="000D42A9"/>
    <w:rsid w:val="00102532"/>
    <w:rsid w:val="00173253"/>
    <w:rsid w:val="00176EA5"/>
    <w:rsid w:val="001D41D6"/>
    <w:rsid w:val="001D7FC9"/>
    <w:rsid w:val="001E6B0A"/>
    <w:rsid w:val="001F0C39"/>
    <w:rsid w:val="00233F27"/>
    <w:rsid w:val="00241F07"/>
    <w:rsid w:val="00247B23"/>
    <w:rsid w:val="0028004A"/>
    <w:rsid w:val="00285A6E"/>
    <w:rsid w:val="00292157"/>
    <w:rsid w:val="002A5263"/>
    <w:rsid w:val="002A588F"/>
    <w:rsid w:val="002A6373"/>
    <w:rsid w:val="002B5EDA"/>
    <w:rsid w:val="002C09D2"/>
    <w:rsid w:val="002C4037"/>
    <w:rsid w:val="002D6591"/>
    <w:rsid w:val="002F2762"/>
    <w:rsid w:val="00344457"/>
    <w:rsid w:val="00345E53"/>
    <w:rsid w:val="003C17C8"/>
    <w:rsid w:val="003C59F0"/>
    <w:rsid w:val="003E7AF2"/>
    <w:rsid w:val="003F11A0"/>
    <w:rsid w:val="00403463"/>
    <w:rsid w:val="0042144B"/>
    <w:rsid w:val="0043541E"/>
    <w:rsid w:val="00464452"/>
    <w:rsid w:val="00475950"/>
    <w:rsid w:val="004B5838"/>
    <w:rsid w:val="004C1910"/>
    <w:rsid w:val="005053BA"/>
    <w:rsid w:val="00511012"/>
    <w:rsid w:val="00516A5D"/>
    <w:rsid w:val="00520D7B"/>
    <w:rsid w:val="005225E8"/>
    <w:rsid w:val="005276BF"/>
    <w:rsid w:val="00536874"/>
    <w:rsid w:val="0054583E"/>
    <w:rsid w:val="00554AF2"/>
    <w:rsid w:val="00560B91"/>
    <w:rsid w:val="005C6289"/>
    <w:rsid w:val="005F1FE7"/>
    <w:rsid w:val="005F38C0"/>
    <w:rsid w:val="00604ECF"/>
    <w:rsid w:val="00613CE9"/>
    <w:rsid w:val="00621754"/>
    <w:rsid w:val="0063490D"/>
    <w:rsid w:val="006A0293"/>
    <w:rsid w:val="006B5470"/>
    <w:rsid w:val="006C4913"/>
    <w:rsid w:val="006C4A46"/>
    <w:rsid w:val="006C7BA4"/>
    <w:rsid w:val="006E5D6C"/>
    <w:rsid w:val="006F46CA"/>
    <w:rsid w:val="007042F7"/>
    <w:rsid w:val="00707BC8"/>
    <w:rsid w:val="00712364"/>
    <w:rsid w:val="00725B09"/>
    <w:rsid w:val="007405C8"/>
    <w:rsid w:val="00746E22"/>
    <w:rsid w:val="0075145A"/>
    <w:rsid w:val="00761079"/>
    <w:rsid w:val="00761EC8"/>
    <w:rsid w:val="00774BF2"/>
    <w:rsid w:val="007815ED"/>
    <w:rsid w:val="007C5FF3"/>
    <w:rsid w:val="008039D6"/>
    <w:rsid w:val="00805E79"/>
    <w:rsid w:val="0081052C"/>
    <w:rsid w:val="00826B7A"/>
    <w:rsid w:val="00870AE1"/>
    <w:rsid w:val="008C7C4E"/>
    <w:rsid w:val="008F33E6"/>
    <w:rsid w:val="00956E73"/>
    <w:rsid w:val="0096722F"/>
    <w:rsid w:val="009835D6"/>
    <w:rsid w:val="009C2C6F"/>
    <w:rsid w:val="009C764F"/>
    <w:rsid w:val="009D5564"/>
    <w:rsid w:val="009F383A"/>
    <w:rsid w:val="00A34A09"/>
    <w:rsid w:val="00A3547C"/>
    <w:rsid w:val="00A37924"/>
    <w:rsid w:val="00A663AE"/>
    <w:rsid w:val="00A84D10"/>
    <w:rsid w:val="00A87CF4"/>
    <w:rsid w:val="00AB11E2"/>
    <w:rsid w:val="00AC6BC9"/>
    <w:rsid w:val="00B224B3"/>
    <w:rsid w:val="00B23D63"/>
    <w:rsid w:val="00BC5E49"/>
    <w:rsid w:val="00BD1417"/>
    <w:rsid w:val="00BE0EB2"/>
    <w:rsid w:val="00C04BA5"/>
    <w:rsid w:val="00C44FB6"/>
    <w:rsid w:val="00C61C4E"/>
    <w:rsid w:val="00C67E75"/>
    <w:rsid w:val="00C711A8"/>
    <w:rsid w:val="00C73405"/>
    <w:rsid w:val="00CA57AA"/>
    <w:rsid w:val="00CB58FC"/>
    <w:rsid w:val="00CD26D3"/>
    <w:rsid w:val="00CF2A2B"/>
    <w:rsid w:val="00D04D51"/>
    <w:rsid w:val="00D53EF4"/>
    <w:rsid w:val="00DD3396"/>
    <w:rsid w:val="00DF52AF"/>
    <w:rsid w:val="00DF571E"/>
    <w:rsid w:val="00E32C59"/>
    <w:rsid w:val="00E37BB6"/>
    <w:rsid w:val="00E67E7D"/>
    <w:rsid w:val="00E92C7A"/>
    <w:rsid w:val="00ED03DF"/>
    <w:rsid w:val="00F1129E"/>
    <w:rsid w:val="00F26CB3"/>
    <w:rsid w:val="00F37491"/>
    <w:rsid w:val="00F52E02"/>
    <w:rsid w:val="00F847A5"/>
    <w:rsid w:val="00F95780"/>
    <w:rsid w:val="00FD064B"/>
    <w:rsid w:val="00FE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30BC1"/>
  <w15:docId w15:val="{4C20ACF2-31CF-46CB-9AB9-8E4BAE14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91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3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83A"/>
    <w:rPr>
      <w:lang w:val="en-GB"/>
    </w:rPr>
  </w:style>
  <w:style w:type="paragraph" w:styleId="ListParagraph">
    <w:name w:val="List Paragraph"/>
    <w:basedOn w:val="Normal"/>
    <w:uiPriority w:val="1"/>
    <w:qFormat/>
    <w:rsid w:val="00045F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9D2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03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463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368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87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</dc:creator>
  <cp:lastModifiedBy>Francis Onditi</cp:lastModifiedBy>
  <cp:revision>5</cp:revision>
  <dcterms:created xsi:type="dcterms:W3CDTF">2024-03-25T08:15:00Z</dcterms:created>
  <dcterms:modified xsi:type="dcterms:W3CDTF">2024-03-25T09:16:00Z</dcterms:modified>
</cp:coreProperties>
</file>