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0D2C5B" w14:textId="77777777" w:rsidR="007C08C5" w:rsidRDefault="00CF5D55">
      <w:pPr>
        <w:spacing w:after="160" w:line="36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 wp14:anchorId="0D091AAC" wp14:editId="3150ED3C">
            <wp:extent cx="1400175" cy="923925"/>
            <wp:effectExtent l="0" t="0" r="0" b="0"/>
            <wp:docPr id="1" name="image1.jpg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Description: Description: C:\Users\Administrator.CMPRUICT010\Desktop\RU_LOGO_PNG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C6B54EF" w14:textId="77777777" w:rsidR="007C08C5" w:rsidRDefault="00CF5D55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UNIVERSITY EXAMINATIONS</w:t>
      </w:r>
    </w:p>
    <w:p w14:paraId="5CA61F4D" w14:textId="03B4605A" w:rsidR="007C08C5" w:rsidRDefault="00CF5D55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EXAMINATION FOR 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JANUARY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/A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PRIL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/202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FOR DIPLOMA IN INFORMATION TECHNOLOGY</w:t>
      </w:r>
    </w:p>
    <w:p w14:paraId="1935E6C4" w14:textId="5B33FD30" w:rsidR="007C08C5" w:rsidRPr="005C4ABB" w:rsidRDefault="00CF5D55" w:rsidP="005C4ABB">
      <w:pPr>
        <w:spacing w:after="16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RIT 027: E- TECHNOLOGIES</w:t>
      </w:r>
    </w:p>
    <w:p w14:paraId="43E2BB5A" w14:textId="2A2DB455" w:rsidR="007C08C5" w:rsidRDefault="00CF5D55">
      <w:pPr>
        <w:tabs>
          <w:tab w:val="left" w:pos="6795"/>
        </w:tabs>
        <w:spacing w:after="160" w:line="360" w:lineRule="auto"/>
        <w:jc w:val="both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DATE: </w:t>
      </w:r>
      <w:r w:rsidR="005D40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14</w:t>
      </w:r>
      <w:r w:rsidR="005D40BC" w:rsidRPr="005D40BC">
        <w:rPr>
          <w:rFonts w:ascii="Times New Roman" w:eastAsia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5D40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A</w:t>
      </w:r>
      <w:r w:rsidR="005C4ABB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PRIL</w:t>
      </w:r>
      <w:r w:rsidR="005D40BC"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2025</w:t>
      </w: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6C3A56D7" w14:textId="77777777" w:rsidR="007C08C5" w:rsidRDefault="00CF5D55">
      <w:pPr>
        <w:spacing w:after="160" w:line="360" w:lineRule="auto"/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eastAsia="Times New Roman" w:hAnsi="Times New Roman" w:cs="Times New Roman"/>
          <w:b/>
          <w:color w:val="0D0D0D"/>
          <w:sz w:val="24"/>
          <w:szCs w:val="24"/>
        </w:rPr>
        <w:tab/>
      </w:r>
    </w:p>
    <w:p w14:paraId="15226C92" w14:textId="77777777" w:rsidR="007C08C5" w:rsidRDefault="00CF5D55">
      <w:pPr>
        <w:spacing w:after="160" w:line="36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Students are NOT permitted to write on the examination paper during exam </w:t>
      </w: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>time.</w:t>
      </w:r>
    </w:p>
    <w:p w14:paraId="64ABD742" w14:textId="595B637D" w:rsidR="007C08C5" w:rsidRDefault="00CF5D55">
      <w:pPr>
        <w:spacing w:after="160" w:line="360" w:lineRule="auto"/>
        <w:rPr>
          <w:rFonts w:ascii="Times New Roman" w:eastAsia="Times New Roman" w:hAnsi="Times New Roman" w:cs="Times New Roman"/>
          <w:color w:val="0D0D0D"/>
          <w:sz w:val="24"/>
          <w:szCs w:val="24"/>
        </w:rPr>
      </w:pP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This is a </w:t>
      </w:r>
      <w:r w:rsidR="005C4ABB">
        <w:rPr>
          <w:rFonts w:ascii="Times New Roman" w:eastAsia="Times New Roman" w:hAnsi="Times New Roman" w:cs="Times New Roman"/>
          <w:color w:val="0D0D0D"/>
          <w:sz w:val="24"/>
          <w:szCs w:val="24"/>
        </w:rPr>
        <w:t>closed-book</w:t>
      </w:r>
      <w:r>
        <w:rPr>
          <w:rFonts w:ascii="Times New Roman" w:eastAsia="Times New Roman" w:hAnsi="Times New Roman" w:cs="Times New Roman"/>
          <w:color w:val="0D0D0D"/>
          <w:sz w:val="24"/>
          <w:szCs w:val="24"/>
        </w:rPr>
        <w:t xml:space="preserve"> examination. Text book/Reference books/notes are not permitted. </w:t>
      </w:r>
    </w:p>
    <w:p w14:paraId="2F6DDDFD" w14:textId="77777777" w:rsidR="007C08C5" w:rsidRDefault="00CF5D55">
      <w:pPr>
        <w:spacing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SPECIAL INSTRUCTIONS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739F6A84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 xml:space="preserve">PLEASE start the answer to EACH question on a NEW PAGE. </w:t>
      </w:r>
    </w:p>
    <w:p w14:paraId="45C64715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>Keep your phone(s) switched off at the front of the examination room.</w:t>
      </w:r>
    </w:p>
    <w:p w14:paraId="62A1D7A7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75DB1880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>ALWAYS show your working.</w:t>
      </w:r>
    </w:p>
    <w:p w14:paraId="7147E9D9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>Marks indicated in parenthesis i.e. ( ) will be awarded for clear and logical answers.</w:t>
      </w:r>
    </w:p>
    <w:p w14:paraId="6EE313B4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>Write your REGISTRATION No. clearly on the answer booklet(s).</w:t>
      </w:r>
    </w:p>
    <w:p w14:paraId="4A080032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b/>
          <w:bCs/>
          <w:sz w:val="24"/>
          <w:szCs w:val="24"/>
        </w:rPr>
      </w:pPr>
      <w:r w:rsidRPr="005C4ABB">
        <w:rPr>
          <w:rFonts w:ascii="Times New Roman" w:hAnsi="Times New Roman"/>
          <w:b/>
          <w:bCs/>
          <w:sz w:val="24"/>
          <w:szCs w:val="24"/>
        </w:rPr>
        <w:t xml:space="preserve">For the Questions, write the number of the question on the answer booklet(s) in the order you answered them.  </w:t>
      </w:r>
    </w:p>
    <w:p w14:paraId="257CED61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sz w:val="24"/>
          <w:szCs w:val="24"/>
        </w:rPr>
      </w:pPr>
      <w:r w:rsidRPr="005C4ABB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0376C26B" w14:textId="77777777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sz w:val="24"/>
          <w:szCs w:val="24"/>
        </w:rPr>
      </w:pPr>
      <w:r w:rsidRPr="005C4ABB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65AB452D" w14:textId="71AC8BA9" w:rsidR="005C4ABB" w:rsidRPr="005C4ABB" w:rsidRDefault="005C4ABB" w:rsidP="005C4ABB">
      <w:pPr>
        <w:pStyle w:val="Heading1"/>
        <w:keepLines w:val="0"/>
        <w:numPr>
          <w:ilvl w:val="0"/>
          <w:numId w:val="11"/>
        </w:numPr>
        <w:spacing w:before="0"/>
        <w:ind w:left="644" w:hanging="359"/>
        <w:rPr>
          <w:rFonts w:ascii="Times New Roman" w:hAnsi="Times New Roman"/>
          <w:sz w:val="24"/>
          <w:szCs w:val="24"/>
        </w:rPr>
      </w:pPr>
      <w:r w:rsidRPr="005C4AB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3C19CF96" w14:textId="77777777" w:rsidR="007C08C5" w:rsidRDefault="007C08C5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3D71AE" w14:textId="77777777" w:rsidR="007C08C5" w:rsidRDefault="00CF5D55">
      <w:pPr>
        <w:spacing w:after="200"/>
        <w:rPr>
          <w:rFonts w:ascii="Times New Roman" w:eastAsia="Times New Roman" w:hAnsi="Times New Roman" w:cs="Times New Roman"/>
          <w:b/>
          <w:sz w:val="24"/>
          <w:szCs w:val="24"/>
        </w:rPr>
      </w:pPr>
      <w:r>
        <w:br w:type="page"/>
      </w:r>
    </w:p>
    <w:p w14:paraId="613EF5ED" w14:textId="77777777" w:rsidR="007C08C5" w:rsidRDefault="00CF5D55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476D7D82" w14:textId="77777777" w:rsidR="007C08C5" w:rsidRDefault="00CF5D55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One (30 Marks)</w:t>
      </w:r>
    </w:p>
    <w:p w14:paraId="6402AFE8" w14:textId="77777777" w:rsidR="005C4ABB" w:rsidRDefault="005C4ABB" w:rsidP="005C4ABB">
      <w:pPr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Define the following terms:</w:t>
      </w:r>
    </w:p>
    <w:p w14:paraId="56233E75" w14:textId="77777777" w:rsidR="005C4ABB" w:rsidRDefault="005C4ABB" w:rsidP="005C4ABB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14:paraId="211FECEA" w14:textId="77777777" w:rsidR="005C4ABB" w:rsidRDefault="005C4ABB" w:rsidP="005C4ABB">
      <w:pPr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HTTP</w:t>
      </w:r>
    </w:p>
    <w:p w14:paraId="60D0A1C0" w14:textId="77777777" w:rsidR="005C4ABB" w:rsidRDefault="005C4ABB" w:rsidP="005C4ABB">
      <w:pPr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WWW</w:t>
      </w:r>
    </w:p>
    <w:p w14:paraId="3EDA2D4C" w14:textId="77777777" w:rsidR="005C4ABB" w:rsidRDefault="005C4ABB" w:rsidP="005C4ABB">
      <w:pPr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Digital Transformation</w:t>
      </w:r>
    </w:p>
    <w:p w14:paraId="5308A1B0" w14:textId="77777777" w:rsidR="005C4ABB" w:rsidRDefault="005C4ABB" w:rsidP="005C4ABB">
      <w:pPr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E-commerce</w:t>
      </w:r>
    </w:p>
    <w:p w14:paraId="0D2FB80E" w14:textId="77777777" w:rsidR="005C4ABB" w:rsidRDefault="005C4ABB" w:rsidP="005C4ABB">
      <w:pPr>
        <w:numPr>
          <w:ilvl w:val="0"/>
          <w:numId w:val="9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Web Application</w:t>
      </w:r>
    </w:p>
    <w:p w14:paraId="6D77099C" w14:textId="77777777" w:rsidR="007C08C5" w:rsidRDefault="00CF5D55">
      <w:pPr>
        <w:spacing w:after="160" w:line="240" w:lineRule="auto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14:paraId="0AB88715" w14:textId="77777777" w:rsidR="007C08C5" w:rsidRDefault="00CF5D55" w:rsidP="005D40BC">
      <w:pPr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characteristics of  IPv4</w:t>
      </w:r>
    </w:p>
    <w:p w14:paraId="6422E933" w14:textId="77777777" w:rsidR="007C08C5" w:rsidRDefault="00CF5D55">
      <w:pPr>
        <w:spacing w:line="240" w:lineRule="auto"/>
        <w:ind w:left="567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(3 Marks)</w:t>
      </w:r>
    </w:p>
    <w:p w14:paraId="2A5928B0" w14:textId="77777777" w:rsidR="007C08C5" w:rsidRDefault="00CF5D55">
      <w:pPr>
        <w:numPr>
          <w:ilvl w:val="0"/>
          <w:numId w:val="2"/>
        </w:numPr>
        <w:spacing w:line="240" w:lineRule="auto"/>
        <w:ind w:left="567" w:hanging="29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Looking at the example URL, [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https://www.example.com:80/products/page1?search=term#section2</w:t>
      </w:r>
      <w:r>
        <w:rPr>
          <w:rFonts w:ascii="Times New Roman" w:eastAsia="Times New Roman" w:hAnsi="Times New Roman" w:cs="Times New Roman"/>
          <w:sz w:val="24"/>
          <w:szCs w:val="24"/>
        </w:rPr>
        <w:t>], can you identify which parts of the URL correspond to the following categories</w:t>
      </w:r>
      <w:r>
        <w:rPr>
          <w:rFonts w:ascii="Times New Roman" w:eastAsia="Times New Roman" w:hAnsi="Times New Roman" w:cs="Times New Roman"/>
          <w:sz w:val="24"/>
          <w:szCs w:val="24"/>
        </w:rPr>
        <w:t> </w:t>
      </w:r>
    </w:p>
    <w:p w14:paraId="397AB5A4" w14:textId="77777777" w:rsidR="007C08C5" w:rsidRDefault="00CF5D55">
      <w:pPr>
        <w:spacing w:line="240" w:lineRule="auto"/>
        <w:ind w:left="567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(5 Marks)</w:t>
      </w:r>
    </w:p>
    <w:p w14:paraId="339715EB" w14:textId="77777777" w:rsidR="007C08C5" w:rsidRDefault="00CF5D55">
      <w:pPr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Scheme</w:t>
      </w:r>
    </w:p>
    <w:p w14:paraId="46309AD5" w14:textId="77777777" w:rsidR="007C08C5" w:rsidRDefault="00CF5D55">
      <w:pPr>
        <w:numPr>
          <w:ilvl w:val="0"/>
          <w:numId w:val="7"/>
        </w:numPr>
        <w:spacing w:line="240" w:lineRule="auto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Domain</w:t>
      </w:r>
    </w:p>
    <w:p w14:paraId="51B0BBA3" w14:textId="77777777" w:rsidR="007C08C5" w:rsidRDefault="00CF5D55">
      <w:pPr>
        <w:numPr>
          <w:ilvl w:val="0"/>
          <w:numId w:val="7"/>
        </w:numPr>
        <w:spacing w:line="240" w:lineRule="auto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Port</w:t>
      </w:r>
    </w:p>
    <w:p w14:paraId="041B4964" w14:textId="77777777" w:rsidR="007C08C5" w:rsidRDefault="00CF5D55">
      <w:pPr>
        <w:numPr>
          <w:ilvl w:val="0"/>
          <w:numId w:val="7"/>
        </w:numPr>
        <w:spacing w:line="240" w:lineRule="auto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Query</w:t>
      </w:r>
    </w:p>
    <w:p w14:paraId="25DB2765" w14:textId="77777777" w:rsidR="007C08C5" w:rsidRDefault="00CF5D55">
      <w:pPr>
        <w:numPr>
          <w:ilvl w:val="0"/>
          <w:numId w:val="7"/>
        </w:numPr>
        <w:spacing w:line="240" w:lineRule="auto"/>
        <w:rPr>
          <w:rFonts w:ascii="Calibri" w:eastAsia="Calibri" w:hAnsi="Calibri" w:cs="Calibri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Fragment?</w:t>
      </w:r>
    </w:p>
    <w:p w14:paraId="63830BA8" w14:textId="77777777" w:rsidR="007C08C5" w:rsidRDefault="00CF5D55">
      <w:pPr>
        <w:numPr>
          <w:ilvl w:val="0"/>
          <w:numId w:val="2"/>
        </w:numPr>
        <w:spacing w:after="160" w:line="240" w:lineRule="auto"/>
        <w:ind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different types of networks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5630E30" w14:textId="77777777" w:rsidR="007C08C5" w:rsidRDefault="00CF5D55">
      <w:pPr>
        <w:spacing w:line="240" w:lineRule="auto"/>
        <w:ind w:left="644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34241F54" w14:textId="2C9CAB77" w:rsidR="007C08C5" w:rsidRDefault="005C4ABB">
      <w:pPr>
        <w:numPr>
          <w:ilvl w:val="0"/>
          <w:numId w:val="2"/>
        </w:numPr>
        <w:spacing w:after="160" w:line="240" w:lineRule="auto"/>
        <w:ind w:hanging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Describe what Packet switching is.</w:t>
      </w:r>
    </w:p>
    <w:p w14:paraId="68D2B5D3" w14:textId="77777777" w:rsidR="007C08C5" w:rsidRDefault="00CF5D55">
      <w:pPr>
        <w:spacing w:line="240" w:lineRule="auto"/>
        <w:ind w:left="644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(2 Marks)</w:t>
      </w:r>
    </w:p>
    <w:p w14:paraId="76965776" w14:textId="77777777" w:rsidR="007C08C5" w:rsidRDefault="00CF5D55">
      <w:pPr>
        <w:numPr>
          <w:ilvl w:val="0"/>
          <w:numId w:val="2"/>
        </w:numPr>
        <w:spacing w:line="240" w:lineRule="auto"/>
        <w:ind w:hanging="360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What are the roles of ISPs in providing internet access?</w:t>
      </w:r>
    </w:p>
    <w:p w14:paraId="00A634B8" w14:textId="77777777" w:rsidR="007C08C5" w:rsidRDefault="00CF5D55">
      <w:pPr>
        <w:spacing w:line="240" w:lineRule="auto"/>
        <w:ind w:left="644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(4 Marks)</w:t>
      </w:r>
    </w:p>
    <w:p w14:paraId="409FA062" w14:textId="77777777" w:rsidR="005D40BC" w:rsidRDefault="005D40BC" w:rsidP="005D40B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93FCD6E" w14:textId="7BDFF2DD" w:rsidR="007C08C5" w:rsidRDefault="00CF5D55" w:rsidP="005D40BC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SECTION B (Choose Any Two Question – Total 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0 Marks)</w:t>
      </w:r>
    </w:p>
    <w:p w14:paraId="46D8B055" w14:textId="77777777" w:rsidR="005D40BC" w:rsidRDefault="005D40BC" w:rsidP="005C4ABB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D1A7474" w14:textId="601A21FF" w:rsidR="007C08C5" w:rsidRPr="005C4ABB" w:rsidRDefault="00CF5D55" w:rsidP="005C4ABB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 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5AF264C6" w14:textId="36EAC056" w:rsidR="007C08C5" w:rsidRDefault="00784D4C">
      <w:pPr>
        <w:numPr>
          <w:ilvl w:val="0"/>
          <w:numId w:val="10"/>
        </w:num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Describe the key differences between the Internet, an intranet, and an extranet, and provide examples of when each might be used in a business context.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2010E995" w14:textId="77777777" w:rsidR="007C08C5" w:rsidRDefault="00CF5D55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2ADA407B" w14:textId="62B28858" w:rsidR="007C08C5" w:rsidRPr="00784D4C" w:rsidRDefault="00CF5D55" w:rsidP="00784D4C">
      <w:pPr>
        <w:numPr>
          <w:ilvl w:val="0"/>
          <w:numId w:val="10"/>
        </w:num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following terms: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784D4C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</w:t>
      </w:r>
      <w:r w:rsidRPr="00784D4C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C4ABB" w:rsidRPr="00784D4C">
        <w:rPr>
          <w:rFonts w:ascii="Times New Roman" w:eastAsia="Times New Roman" w:hAnsi="Times New Roman" w:cs="Times New Roman"/>
          <w:b/>
          <w:sz w:val="24"/>
          <w:szCs w:val="24"/>
        </w:rPr>
        <w:t xml:space="preserve">6 </w:t>
      </w:r>
      <w:r w:rsidRPr="00784D4C"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14:paraId="11E87F3C" w14:textId="77777777" w:rsidR="007C08C5" w:rsidRDefault="00CF5D55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SMTP</w:t>
      </w:r>
    </w:p>
    <w:p w14:paraId="1F65DE64" w14:textId="77777777" w:rsidR="007C08C5" w:rsidRDefault="00CF5D55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IMAP</w:t>
      </w:r>
    </w:p>
    <w:p w14:paraId="0FDBBD14" w14:textId="1C2935F3" w:rsidR="007C08C5" w:rsidRPr="005C4ABB" w:rsidRDefault="00CF5D55" w:rsidP="005C4ABB">
      <w:pPr>
        <w:numPr>
          <w:ilvl w:val="0"/>
          <w:numId w:val="8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POP</w:t>
      </w:r>
    </w:p>
    <w:p w14:paraId="7BF15C56" w14:textId="5CE3772B" w:rsidR="007C08C5" w:rsidRDefault="00CF5D55">
      <w:pPr>
        <w:numPr>
          <w:ilvl w:val="0"/>
          <w:numId w:val="10"/>
        </w:numP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roles of Domain Name System</w:t>
      </w:r>
    </w:p>
    <w:p w14:paraId="757058A8" w14:textId="77777777" w:rsidR="007C08C5" w:rsidRDefault="007C08C5">
      <w:pPr>
        <w:spacing w:line="240" w:lineRule="auto"/>
        <w:ind w:left="720"/>
        <w:rPr>
          <w:rFonts w:ascii="Times New Roman" w:eastAsia="Times New Roman" w:hAnsi="Times New Roman" w:cs="Times New Roman"/>
          <w:sz w:val="24"/>
          <w:szCs w:val="24"/>
        </w:rPr>
      </w:pPr>
    </w:p>
    <w:p w14:paraId="7192B7BF" w14:textId="3D591253" w:rsidR="007C08C5" w:rsidRPr="005C4ABB" w:rsidRDefault="00CF5D55" w:rsidP="005C4ABB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4A0157F" w14:textId="66E1652D" w:rsidR="007C08C5" w:rsidRDefault="00CF5D55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Question Three 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C656D66" w14:textId="77777777" w:rsidR="007C08C5" w:rsidRDefault="00CF5D55">
      <w:pPr>
        <w:widowControl w:val="0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Discuss the benefits of standard internet protocols in terms of global connectivity, and efficiency. Provide examples of how these benefits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enhance the overall functionality and usability of the internet</w:t>
      </w:r>
    </w:p>
    <w:p w14:paraId="4A22A7BD" w14:textId="1A14E14F" w:rsidR="007C08C5" w:rsidRDefault="00CF5D55">
      <w:pPr>
        <w:tabs>
          <w:tab w:val="left" w:pos="851"/>
        </w:tabs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2E89D4A7" w14:textId="05A855B3" w:rsidR="007C08C5" w:rsidRDefault="005C4ABB">
      <w:pPr>
        <w:numPr>
          <w:ilvl w:val="0"/>
          <w:numId w:val="1"/>
        </w:numPr>
        <w:tabs>
          <w:tab w:val="left" w:pos="851"/>
        </w:tabs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Explain the benefits and disadvantages of the following e-technologies: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78AFE015" w14:textId="72466318" w:rsidR="007C08C5" w:rsidRDefault="00CF5D55">
      <w:pPr>
        <w:tabs>
          <w:tab w:val="left" w:pos="851"/>
        </w:tabs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0E348888" w14:textId="77777777" w:rsidR="007C08C5" w:rsidRDefault="00CF5D55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 – government</w:t>
      </w:r>
    </w:p>
    <w:p w14:paraId="10668979" w14:textId="7B457AC5" w:rsidR="007C08C5" w:rsidRDefault="005C4ABB">
      <w:pPr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E-learning</w:t>
      </w:r>
    </w:p>
    <w:p w14:paraId="57F72DA9" w14:textId="77777777" w:rsidR="005D40BC" w:rsidRDefault="005D40BC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A18DE14" w14:textId="2A62EA7F" w:rsidR="007C08C5" w:rsidRDefault="00CF5D55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 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570C8732" w14:textId="0FD3AD24" w:rsidR="007C08C5" w:rsidRDefault="00784D4C" w:rsidP="005D40BC">
      <w:pPr>
        <w:numPr>
          <w:ilvl w:val="0"/>
          <w:numId w:val="1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 w:rsidRPr="00784D4C">
        <w:rPr>
          <w:rFonts w:ascii="Times New Roman" w:eastAsia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factors to consider when developing an e-commerce website </w:t>
      </w:r>
    </w:p>
    <w:p w14:paraId="16AB7284" w14:textId="77777777" w:rsidR="007C08C5" w:rsidRDefault="00CF5D55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4A54F444" w14:textId="2DEAFB1F" w:rsidR="007C08C5" w:rsidRDefault="00CF5D55" w:rsidP="005D40BC">
      <w:pPr>
        <w:numPr>
          <w:ilvl w:val="0"/>
          <w:numId w:val="1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Using a relevant example outline the difference between the following types of e-commerce: C2C, B2B</w:t>
      </w:r>
      <w:r w:rsidR="0031439F">
        <w:rPr>
          <w:rFonts w:ascii="Times New Roman" w:eastAsia="Times New Roman" w:hAnsi="Times New Roman" w:cs="Times New Roman"/>
          <w:sz w:val="24"/>
          <w:szCs w:val="24"/>
        </w:rPr>
        <w:t>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and B2C. </w:t>
      </w:r>
    </w:p>
    <w:p w14:paraId="382BA507" w14:textId="77777777" w:rsidR="007C08C5" w:rsidRDefault="00CF5D55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14:paraId="21732EB4" w14:textId="5DD09855" w:rsidR="007C08C5" w:rsidRDefault="00CF5D55" w:rsidP="005D40BC">
      <w:pPr>
        <w:numPr>
          <w:ilvl w:val="0"/>
          <w:numId w:val="12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State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THREE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ways in which data analytics improve e-commerce strategies</w:t>
      </w:r>
      <w:r w:rsidR="0031439F">
        <w:rPr>
          <w:rFonts w:ascii="Times New Roman" w:eastAsia="Times New Roman" w:hAnsi="Times New Roman" w:cs="Times New Roman"/>
          <w:b/>
          <w:sz w:val="24"/>
          <w:szCs w:val="24"/>
        </w:rPr>
        <w:t>.</w:t>
      </w:r>
    </w:p>
    <w:p w14:paraId="5AD36962" w14:textId="77777777" w:rsidR="007C08C5" w:rsidRDefault="00CF5D55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(3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7B7EC511" w14:textId="23418447" w:rsidR="007C08C5" w:rsidRDefault="00CF5D55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 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495B0FAA" w14:textId="77777777" w:rsidR="007C08C5" w:rsidRDefault="00CF5D55">
      <w:pPr>
        <w:widowControl w:val="0"/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eastAsia="Times New Roman" w:hAnsi="Times New Roman" w:cs="Times New Roman"/>
          <w:sz w:val="24"/>
          <w:szCs w:val="24"/>
        </w:rPr>
        <w:t>ways in which telemedicine and remote consultations improved healthcare accessibility.</w:t>
      </w:r>
    </w:p>
    <w:p w14:paraId="4574DB94" w14:textId="77777777" w:rsidR="007C08C5" w:rsidRDefault="00CF5D55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14:paraId="2F18890B" w14:textId="4FC69832" w:rsidR="007C08C5" w:rsidRDefault="005C4ABB">
      <w:pPr>
        <w:numPr>
          <w:ilvl w:val="0"/>
          <w:numId w:val="3"/>
        </w:num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List </w:t>
      </w:r>
      <w:r w:rsidRPr="005C4ABB">
        <w:rPr>
          <w:rFonts w:ascii="Times New Roman" w:eastAsia="Times New Roman" w:hAnsi="Times New Roman" w:cs="Times New Roman"/>
          <w:b/>
          <w:bCs/>
          <w:sz w:val="24"/>
          <w:szCs w:val="24"/>
        </w:rPr>
        <w:t>FIVE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the significance of E-commerce in Modern Business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5B4E4163" w14:textId="019CE6D1" w:rsidR="007C08C5" w:rsidRDefault="00CF5D55">
      <w:pPr>
        <w:spacing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r w:rsidR="005C4ABB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14:paraId="642F5D5C" w14:textId="77777777" w:rsidR="007C08C5" w:rsidRDefault="007C08C5">
      <w:pPr>
        <w:spacing w:after="160" w:line="240" w:lineRule="auto"/>
        <w:ind w:left="720"/>
        <w:jc w:val="righ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81D8FEE" w14:textId="77777777" w:rsidR="007C08C5" w:rsidRDefault="007C08C5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1275A73" w14:textId="77777777" w:rsidR="007C08C5" w:rsidRDefault="007C08C5">
      <w:pPr>
        <w:spacing w:after="16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DC5E870" w14:textId="77777777" w:rsidR="007C08C5" w:rsidRDefault="007C08C5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7C72D17F" w14:textId="77777777" w:rsidR="007C08C5" w:rsidRDefault="007C08C5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BDBF9E9" w14:textId="77777777" w:rsidR="007C08C5" w:rsidRDefault="007C08C5">
      <w:pPr>
        <w:spacing w:after="160" w:line="240" w:lineRule="auto"/>
        <w:ind w:left="1440"/>
        <w:rPr>
          <w:rFonts w:ascii="Times New Roman" w:eastAsia="Times New Roman" w:hAnsi="Times New Roman" w:cs="Times New Roman"/>
          <w:i/>
          <w:sz w:val="24"/>
          <w:szCs w:val="24"/>
        </w:rPr>
      </w:pPr>
    </w:p>
    <w:p w14:paraId="210F3464" w14:textId="77777777" w:rsidR="007C08C5" w:rsidRDefault="007C08C5">
      <w:pPr>
        <w:spacing w:after="16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F59A483" w14:textId="77777777" w:rsidR="007C08C5" w:rsidRDefault="007C08C5"/>
    <w:sectPr w:rsidR="007C08C5" w:rsidSect="005D40BC">
      <w:footerReference w:type="default" r:id="rId8"/>
      <w:pgSz w:w="12240" w:h="15840"/>
      <w:pgMar w:top="108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711B3DA" w14:textId="77777777" w:rsidR="00CF5D55" w:rsidRDefault="00CF5D55" w:rsidP="005D40BC">
      <w:pPr>
        <w:spacing w:line="240" w:lineRule="auto"/>
      </w:pPr>
      <w:r>
        <w:separator/>
      </w:r>
    </w:p>
  </w:endnote>
  <w:endnote w:type="continuationSeparator" w:id="0">
    <w:p w14:paraId="0684B0E7" w14:textId="77777777" w:rsidR="00CF5D55" w:rsidRDefault="00CF5D55" w:rsidP="005D40B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C59ED273-71F1-4F64-9E1B-2FDB6AF72FFF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9524C3BF-2796-4400-A9BE-4EDD31C6396D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65C19135-008E-4592-810C-1AFFF6383974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6134251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B69E51B" w14:textId="6B21B92C" w:rsidR="005D40BC" w:rsidRDefault="005D40B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EE4341B" w14:textId="77777777" w:rsidR="005D40BC" w:rsidRDefault="005D40B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3ED6697" w14:textId="77777777" w:rsidR="00CF5D55" w:rsidRDefault="00CF5D55" w:rsidP="005D40BC">
      <w:pPr>
        <w:spacing w:line="240" w:lineRule="auto"/>
      </w:pPr>
      <w:r>
        <w:separator/>
      </w:r>
    </w:p>
  </w:footnote>
  <w:footnote w:type="continuationSeparator" w:id="0">
    <w:p w14:paraId="7F8EFE2F" w14:textId="77777777" w:rsidR="00CF5D55" w:rsidRDefault="00CF5D55" w:rsidP="005D40BC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2D091B"/>
    <w:multiLevelType w:val="multilevel"/>
    <w:tmpl w:val="095EBF8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3E6D2661"/>
    <w:multiLevelType w:val="multilevel"/>
    <w:tmpl w:val="0EC88D62"/>
    <w:lvl w:ilvl="0">
      <w:start w:val="2"/>
      <w:numFmt w:val="lowerLetter"/>
      <w:lvlText w:val="%1)"/>
      <w:lvlJc w:val="left"/>
      <w:pPr>
        <w:ind w:left="644" w:hanging="359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>
    <w:nsid w:val="3F334B92"/>
    <w:multiLevelType w:val="multilevel"/>
    <w:tmpl w:val="BEE0412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F7063A0"/>
    <w:multiLevelType w:val="multilevel"/>
    <w:tmpl w:val="9B2EB3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A3217C"/>
    <w:multiLevelType w:val="multilevel"/>
    <w:tmpl w:val="9EF24002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4411759B"/>
    <w:multiLevelType w:val="multilevel"/>
    <w:tmpl w:val="0BFE827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F426B"/>
    <w:multiLevelType w:val="multilevel"/>
    <w:tmpl w:val="2676C33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791E01"/>
    <w:multiLevelType w:val="multilevel"/>
    <w:tmpl w:val="9B2EB3C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A87CC3"/>
    <w:multiLevelType w:val="multilevel"/>
    <w:tmpl w:val="261C484E"/>
    <w:lvl w:ilvl="0">
      <w:start w:val="1"/>
      <w:numFmt w:val="lowerRoman"/>
      <w:lvlText w:val="%1."/>
      <w:lvlJc w:val="righ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63B26E0D"/>
    <w:multiLevelType w:val="multilevel"/>
    <w:tmpl w:val="611A769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80793D"/>
    <w:multiLevelType w:val="multilevel"/>
    <w:tmpl w:val="C7A20988"/>
    <w:lvl w:ilvl="0">
      <w:start w:val="1"/>
      <w:numFmt w:val="lowerRoman"/>
      <w:lvlText w:val="%1."/>
      <w:lvlJc w:val="righ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7"/>
  </w:num>
  <w:num w:numId="5">
    <w:abstractNumId w:val="0"/>
  </w:num>
  <w:num w:numId="6">
    <w:abstractNumId w:val="8"/>
  </w:num>
  <w:num w:numId="7">
    <w:abstractNumId w:val="4"/>
  </w:num>
  <w:num w:numId="8">
    <w:abstractNumId w:val="11"/>
  </w:num>
  <w:num w:numId="9">
    <w:abstractNumId w:val="2"/>
  </w:num>
  <w:num w:numId="10">
    <w:abstractNumId w:val="10"/>
  </w:num>
  <w:num w:numId="11">
    <w:abstractNumId w:val="9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TrueTypeFont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8C5"/>
    <w:rsid w:val="0031439F"/>
    <w:rsid w:val="00443AA2"/>
    <w:rsid w:val="005C4ABB"/>
    <w:rsid w:val="005D40BC"/>
    <w:rsid w:val="00784D4C"/>
    <w:rsid w:val="007C08C5"/>
    <w:rsid w:val="009B5A1A"/>
    <w:rsid w:val="00CF5D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ED5ADA"/>
  <w15:docId w15:val="{E6B30323-B128-4EA2-8C0E-AC844B46DE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Header">
    <w:name w:val="header"/>
    <w:basedOn w:val="Normal"/>
    <w:link w:val="HeaderChar"/>
    <w:uiPriority w:val="99"/>
    <w:unhideWhenUsed/>
    <w:rsid w:val="005D40BC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D40BC"/>
  </w:style>
  <w:style w:type="paragraph" w:styleId="Footer">
    <w:name w:val="footer"/>
    <w:basedOn w:val="Normal"/>
    <w:link w:val="FooterChar"/>
    <w:uiPriority w:val="99"/>
    <w:unhideWhenUsed/>
    <w:rsid w:val="005D40BC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D40B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451</Words>
  <Characters>2572</Characters>
  <Application>Microsoft Office Word</Application>
  <DocSecurity>0</DocSecurity>
  <Lines>21</Lines>
  <Paragraphs>6</Paragraphs>
  <ScaleCrop>false</ScaleCrop>
  <Company/>
  <LinksUpToDate>false</LinksUpToDate>
  <CharactersWithSpaces>3017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Favored</dc:creator>
  <cp:lastModifiedBy>Hillary Ochieng</cp:lastModifiedBy>
  <cp:revision>5</cp:revision>
  <dcterms:created xsi:type="dcterms:W3CDTF">2025-02-03T07:56:00Z</dcterms:created>
  <dcterms:modified xsi:type="dcterms:W3CDTF">2025-04-11T12:40:00Z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0ef63cb9ccc5d5bb6f58c0caf6ee6131a60e2873d18f0d34210ae29df1dd5bcf</vt:lpwstr>
  </property>
</Properties>
</file>