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388591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1" w:name="_GoBack"/>
      <w:bookmarkEnd w:id="1"/>
      <w:bookmarkStart w:id="0" w:name="_Hlk116777288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45836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2AE73403">
      <w:pPr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70DCFE2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8777C9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JANUARY-APRIL 2025 TRIMESTER </w:t>
      </w:r>
    </w:p>
    <w:p w14:paraId="229B60C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63CDE20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14:paraId="184F7631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RIR 109F: INTERMEDIATE FRENCH</w:t>
      </w:r>
    </w:p>
    <w:bookmarkEnd w:id="0"/>
    <w:p w14:paraId="1F2BA09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APRIL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4C2CB2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</w:pPr>
    </w:p>
    <w:p w14:paraId="0DF9EEB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51F716E6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b w:val="0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 w:val="0"/>
          <w:bCs/>
          <w:sz w:val="24"/>
          <w:szCs w:val="24"/>
          <w:lang w:val="en-GB"/>
        </w:rPr>
        <w:t xml:space="preserve">Do NOT write on the examination paper. </w:t>
      </w:r>
    </w:p>
    <w:p w14:paraId="19E1A88E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5" w:leftChars="0" w:hanging="425" w:firstLineChars="0"/>
        <w:jc w:val="both"/>
        <w:rPr>
          <w:rFonts w:ascii="Times New Roman" w:hAnsi="Times New Roman" w:eastAsia="Calibri" w:cs="Times New Roman"/>
          <w:b w:val="0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 w:val="0"/>
          <w:bCs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448031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</w:pPr>
    </w:p>
    <w:p w14:paraId="5012D4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: </w:t>
      </w:r>
    </w:p>
    <w:p w14:paraId="1D8A88E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791A28CF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2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Answer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One and ANY other TWO questions.</w:t>
      </w:r>
    </w:p>
    <w:p w14:paraId="5D01760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3778175C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60A0F04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3D5AA73B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7FEBCDD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0B18251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07BD69D0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72D428AC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2E12C8E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4B83A5B7">
      <w:pPr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4507A71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QUESTION 1</w:t>
      </w:r>
    </w:p>
    <w:p w14:paraId="2E49666F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EXPRESSION ECRITE</w:t>
      </w:r>
    </w:p>
    <w:p w14:paraId="03D365F1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14:paraId="0909A335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INSTRUCTIONS TO CANDIDATES:</w:t>
      </w:r>
    </w:p>
    <w:p w14:paraId="44BA9D6D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600B95EE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Répondez aux questions (Answer ALL questions)</w:t>
      </w:r>
    </w:p>
    <w:p w14:paraId="58A60244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14:paraId="27A9F9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 xml:space="preserve">Lisez le texte et répondez aux questions. </w:t>
      </w:r>
      <w:r>
        <w:rPr>
          <w:rFonts w:ascii="Times New Roman" w:hAnsi="Times New Roman" w:cs="Times New Roman"/>
          <w:b/>
          <w:sz w:val="24"/>
          <w:szCs w:val="24"/>
        </w:rPr>
        <w:t>(Read the text in the table and answer the questions below)</w:t>
      </w:r>
    </w:p>
    <w:p w14:paraId="04191FF2">
      <w:pPr>
        <w:ind w:firstLine="3602" w:firstLineChars="1500"/>
        <w:rPr>
          <w:rFonts w:ascii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hAnsi="Times New Roman"/>
          <w:b/>
          <w:bCs/>
          <w:sz w:val="24"/>
          <w:szCs w:val="24"/>
          <w:lang w:val="fr-FR"/>
        </w:rPr>
        <w:t>LE KENYA</w:t>
      </w:r>
    </w:p>
    <w:p w14:paraId="100B0470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Le Kenya est un pays qui se trouve à l’est du continent Afrique, a cote de l’océan Indien. Presque</w:t>
      </w:r>
    </w:p>
    <w:p w14:paraId="3DF51A76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au centre de ce pays, il y a le mont Kenya, l’un des montagnes très célèbres dans le monde entier.</w:t>
      </w:r>
    </w:p>
    <w:p w14:paraId="236FEA11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Dans cette région, on cultive le café et le thé, des produits très importants dans le secteur</w:t>
      </w:r>
    </w:p>
    <w:p w14:paraId="65A43D3C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agricole ; la colonne vertébrale du pays. A la frontière de l’ouest, est mont Elgon et a la au</w:t>
      </w:r>
    </w:p>
    <w:p w14:paraId="05AF661F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frontière sud, il y a le mont Kilimanjaro. Vers le nord du pays, on trouve le lac Turkana. Dans ce</w:t>
      </w:r>
    </w:p>
    <w:p w14:paraId="41BF83C0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lac on va a la pèche. On trouve aussi beaucoup d’animaux domestique tels que les chèvres et les</w:t>
      </w:r>
    </w:p>
    <w:p w14:paraId="133D02C4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ânes. Les gens ici sont surtout éleveurs.</w:t>
      </w:r>
    </w:p>
    <w:p w14:paraId="06218C1E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Au nord-est du Kenya, on trouve les Somaliens-Kenyans qui s’occupent des chameaux. Ils</w:t>
      </w:r>
    </w:p>
    <w:p w14:paraId="0C1738D5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utilisent ces animaux comme moyen de transport. Au sud-ouest du Kenya, il y a le lac Victoria.</w:t>
      </w:r>
    </w:p>
    <w:p w14:paraId="7DEF16ED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Ici, on pêche, donc la pêche est très répandue. Nairobi est la capitale du Kenya. C’est une ville</w:t>
      </w:r>
    </w:p>
    <w:p w14:paraId="493E3359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 xml:space="preserve"> administrative et aussi industrielle. Mombasa est la deuxième ville principale du Kenya qui se </w:t>
      </w:r>
    </w:p>
    <w:p w14:paraId="675F351C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trouve à la côte de l’océan Indien. Dans cette ville, beaucoup de touristes arrivent de partout pour s’amuser.</w:t>
      </w:r>
    </w:p>
    <w:p w14:paraId="1BA9F7DF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Enfin a la limitrophe, le Kenya a des voisins : au nord se trouve l’Ethiopie, au sud, la Tanzanie, a</w:t>
      </w:r>
    </w:p>
    <w:p w14:paraId="6D646903">
      <w:pPr>
        <w:jc w:val="both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l’ouest, l’Ouganda, à l’est la Somalie et au nord-ouest il y a le Soudan.</w:t>
      </w:r>
    </w:p>
    <w:p w14:paraId="7B4D6700">
      <w:pPr>
        <w:rPr>
          <w:rFonts w:ascii="Times New Roman" w:hAnsi="Times New Roman"/>
          <w:sz w:val="24"/>
          <w:szCs w:val="24"/>
          <w:lang w:val="fr-FR"/>
        </w:rPr>
      </w:pPr>
    </w:p>
    <w:p w14:paraId="527BD6BA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Répondez aux questions suivantes.</w:t>
      </w:r>
    </w:p>
    <w:p w14:paraId="4A652741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1. Le Mont Kenya se trouve presque…………………………….                                     (1 mark)</w:t>
      </w:r>
    </w:p>
    <w:p w14:paraId="2975CD19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2. D’après le texte, quels produits se cultivent au Kenya.                                                  (2 marks)</w:t>
      </w:r>
    </w:p>
    <w:p w14:paraId="3C8737C7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3. Les Somaliens –Kényans s’occupent de quels animaux domestiques ?                         (2 marks)</w:t>
      </w:r>
    </w:p>
    <w:p w14:paraId="3A0800A0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4. Quelle activité économique se pratique-t-il au lac Victoria ?                                       (1 mark)</w:t>
      </w:r>
    </w:p>
    <w:p w14:paraId="5B1707E7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5. Ou se trouve la ville de Mombasa ?                                                                              (1 mark)</w:t>
      </w:r>
    </w:p>
    <w:p w14:paraId="1BA982A1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6. Donnez trois pays qui se trouvent a la limitrophe du Kenya.                                        (3 marks)</w:t>
      </w:r>
    </w:p>
    <w:p w14:paraId="4B8545B0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7. La capitale du Kenya (Nairobi) est une ville………………….et……………….        (2 marks)</w:t>
      </w:r>
    </w:p>
    <w:p w14:paraId="1E4D3F0B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8. L’……………………est la colonne vertébrale du Kenya.                                           (1 mark)</w:t>
      </w:r>
    </w:p>
    <w:p w14:paraId="26F6AD12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9. O</w:t>
      </w:r>
      <w:r>
        <w:rPr>
          <w:rFonts w:ascii="Times New Roman" w:hAnsi="Times New Roman" w:cs="Times New Roman"/>
          <w:sz w:val="24"/>
          <w:szCs w:val="24"/>
          <w:lang w:val="fr-FR"/>
        </w:rPr>
        <w:t>ù</w:t>
      </w:r>
      <w:r>
        <w:rPr>
          <w:rFonts w:ascii="Times New Roman" w:hAnsi="Times New Roman"/>
          <w:sz w:val="24"/>
          <w:szCs w:val="24"/>
          <w:lang w:val="fr-FR"/>
        </w:rPr>
        <w:t xml:space="preserve"> est le Mont Elgon et le Mont Kilimanjaro ?                                                             (1 mark)</w:t>
      </w:r>
    </w:p>
    <w:p w14:paraId="2F01A355">
      <w:pPr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10. O</w:t>
      </w:r>
      <w:r>
        <w:rPr>
          <w:rFonts w:ascii="Times New Roman" w:hAnsi="Times New Roman" w:cs="Times New Roman"/>
          <w:sz w:val="24"/>
          <w:szCs w:val="24"/>
          <w:lang w:val="fr-FR"/>
        </w:rPr>
        <w:t>ù</w:t>
      </w:r>
      <w:r>
        <w:rPr>
          <w:rFonts w:ascii="Times New Roman" w:hAnsi="Times New Roman"/>
          <w:sz w:val="24"/>
          <w:szCs w:val="24"/>
          <w:lang w:val="fr-FR"/>
        </w:rPr>
        <w:t xml:space="preserve"> est le lac Victoria ?                                                                                                  (1 mark)</w:t>
      </w:r>
    </w:p>
    <w:p w14:paraId="7D7FF78D">
      <w:pPr>
        <w:rPr>
          <w:rFonts w:ascii="Times New Roman" w:hAnsi="Times New Roman"/>
          <w:sz w:val="24"/>
          <w:szCs w:val="24"/>
          <w:lang w:val="fr-FR"/>
        </w:rPr>
      </w:pPr>
    </w:p>
    <w:p w14:paraId="136A880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                                                  </w:t>
      </w:r>
    </w:p>
    <w:p w14:paraId="09DD7616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6146C8E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Ecrivez les phrases au futur proche. </w:t>
      </w:r>
      <w:r>
        <w:rPr>
          <w:rFonts w:ascii="Times New Roman" w:hAnsi="Times New Roman" w:cs="Times New Roman"/>
          <w:sz w:val="24"/>
          <w:szCs w:val="24"/>
        </w:rPr>
        <w:t xml:space="preserve">(Write the sentences in Futur Proche)                                                                                    </w:t>
      </w:r>
    </w:p>
    <w:p w14:paraId="1ECA672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La famille mange à l’hôtel. </w:t>
      </w:r>
    </w:p>
    <w:p w14:paraId="1153AD32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</w:t>
      </w:r>
    </w:p>
    <w:p w14:paraId="702AC6DF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travaillez à la bibliothèque. </w:t>
      </w:r>
    </w:p>
    <w:p w14:paraId="48AAAA2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</w:t>
      </w:r>
    </w:p>
    <w:p w14:paraId="7C3D194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Ministre est à l’université. </w:t>
      </w:r>
    </w:p>
    <w:p w14:paraId="7C44F48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</w:t>
      </w:r>
    </w:p>
    <w:p w14:paraId="766C6D7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Maman regarde la télévision.</w:t>
      </w:r>
    </w:p>
    <w:p w14:paraId="4B0B3FF0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</w:t>
      </w:r>
    </w:p>
    <w:p w14:paraId="6E621A5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Tu vas en ville. </w:t>
      </w:r>
    </w:p>
    <w:p w14:paraId="4F45D5A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</w:t>
      </w:r>
    </w:p>
    <w:p w14:paraId="1C2A4758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Ils restent à la maison. </w:t>
      </w:r>
    </w:p>
    <w:p w14:paraId="30090F3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</w:t>
      </w:r>
    </w:p>
    <w:p w14:paraId="48411FAB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Les enfants ont des bananes. </w:t>
      </w:r>
    </w:p>
    <w:p w14:paraId="25985CEF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</w:t>
      </w:r>
    </w:p>
    <w:p w14:paraId="374F8857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Je visite les musées royaux.</w:t>
      </w:r>
    </w:p>
    <w:p w14:paraId="0848260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</w:t>
      </w:r>
    </w:p>
    <w:p w14:paraId="55EFC343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professeur arrive à la salle de classe.</w:t>
      </w:r>
    </w:p>
    <w:p w14:paraId="1EF8FF5F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..............................................................................................................................................</w:t>
      </w:r>
    </w:p>
    <w:p w14:paraId="12C25B8B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Mon ami cherche le numéro de téléphone sur le papier. </w:t>
      </w:r>
    </w:p>
    <w:p w14:paraId="34405514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...............................................................................................................................................</w:t>
      </w:r>
    </w:p>
    <w:p w14:paraId="4EC0386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Fill in the blanks with à, à la, à l’, au et en                                                </w:t>
      </w:r>
    </w:p>
    <w:p w14:paraId="1C0BB60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C’est samedi. Jojo décide d’aller…………………………….ville.Elle va d’abord …………… magasins et………hopital. Puis elle va…… café. Ensuite elle visite une amie…………………….eglise. Puis, elle va…………………gare. Zut ! Tom est………………. hôpital. Tom va……………………musée. Jojo va……………….piscine. Elle va………………parc aussi.</w:t>
      </w:r>
    </w:p>
    <w:p w14:paraId="0A40D17E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43F8EEE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2</w:t>
      </w:r>
    </w:p>
    <w:p w14:paraId="7C850A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14:paraId="794DF4DC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Décrivez la personne que vous admirez la plus.(Describe someone you admire the</w:t>
      </w:r>
    </w:p>
    <w:p w14:paraId="09479F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most)                                                                                                                               (20 marks)</w:t>
      </w:r>
    </w:p>
    <w:p w14:paraId="1C2FE9F7">
      <w:pPr>
        <w:rPr>
          <w:rFonts w:ascii="Times New Roman" w:hAnsi="Times New Roman" w:cs="Times New Roman"/>
          <w:sz w:val="24"/>
          <w:szCs w:val="24"/>
        </w:rPr>
      </w:pPr>
    </w:p>
    <w:p w14:paraId="76B019BF">
      <w:pPr>
        <w:rPr>
          <w:rFonts w:ascii="Times New Roman" w:hAnsi="Times New Roman" w:cs="Times New Roman"/>
          <w:sz w:val="24"/>
          <w:szCs w:val="24"/>
        </w:rPr>
      </w:pPr>
    </w:p>
    <w:p w14:paraId="48FD3B5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</w:t>
      </w:r>
    </w:p>
    <w:p w14:paraId="57D1BC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14:paraId="66BDF9C3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Décrive votre votre ville (Describe your town/city)                                                          (20 marks)</w:t>
      </w:r>
    </w:p>
    <w:p w14:paraId="653F2472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5451AC59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5CCD9456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QUESTION 4</w:t>
      </w:r>
    </w:p>
    <w:p w14:paraId="4DF90D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Using the verb « </w:t>
      </w:r>
      <w:r>
        <w:rPr>
          <w:rFonts w:ascii="Times New Roman" w:hAnsi="Times New Roman" w:cs="Times New Roman"/>
          <w:b/>
          <w:sz w:val="24"/>
          <w:szCs w:val="24"/>
        </w:rPr>
        <w:t>Aller</w:t>
      </w:r>
      <w:r>
        <w:rPr>
          <w:rFonts w:ascii="Times New Roman" w:hAnsi="Times New Roman" w:cs="Times New Roman"/>
          <w:sz w:val="24"/>
          <w:szCs w:val="24"/>
        </w:rPr>
        <w:t> » write 10 phrases indicating the different shops one can buy specific items in each phrase. The sentences should be grammatically correct.                          (20 marks)</w:t>
      </w:r>
    </w:p>
    <w:p w14:paraId="65A95A75">
      <w:pPr>
        <w:rPr>
          <w:rFonts w:ascii="Times New Roman" w:hAnsi="Times New Roman" w:cs="Times New Roman"/>
          <w:sz w:val="24"/>
          <w:szCs w:val="24"/>
        </w:rPr>
      </w:pPr>
    </w:p>
    <w:p w14:paraId="471FC968">
      <w:pPr>
        <w:rPr>
          <w:rFonts w:ascii="Times New Roman" w:hAnsi="Times New Roman" w:cs="Times New Roman"/>
          <w:sz w:val="24"/>
          <w:szCs w:val="24"/>
        </w:rPr>
      </w:pPr>
    </w:p>
    <w:p w14:paraId="0D61E55E">
      <w:pPr>
        <w:rPr>
          <w:rFonts w:ascii="Times New Roman" w:hAnsi="Times New Roman" w:cs="Times New Roman"/>
          <w:b/>
          <w:sz w:val="24"/>
          <w:szCs w:val="24"/>
        </w:rPr>
      </w:pPr>
    </w:p>
    <w:p w14:paraId="67856558">
      <w:pPr>
        <w:rPr>
          <w:rFonts w:ascii="Times New Roman" w:hAnsi="Times New Roman" w:cs="Times New Roman"/>
          <w:b/>
          <w:sz w:val="24"/>
          <w:szCs w:val="24"/>
        </w:rPr>
      </w:pPr>
    </w:p>
    <w:p w14:paraId="17E7DF07">
      <w:pPr>
        <w:rPr>
          <w:rFonts w:ascii="Times New Roman" w:hAnsi="Times New Roman" w:cs="Times New Roman"/>
          <w:b/>
          <w:sz w:val="24"/>
          <w:szCs w:val="24"/>
        </w:rPr>
      </w:pPr>
    </w:p>
    <w:p w14:paraId="1AD8884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</w:t>
      </w:r>
    </w:p>
    <w:p w14:paraId="4912A6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the questions appropriately in French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23E54767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Est-ce que vous avez une voiture ou un vélo ?</w:t>
      </w:r>
    </w:p>
    <w:p w14:paraId="3D94A67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Si vous avez votre permis de conduire, à quel âge l'avez-vous obtenu ?</w:t>
      </w:r>
    </w:p>
    <w:p w14:paraId="36C0566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que vous prenez souvent le bus ?</w:t>
      </w:r>
    </w:p>
    <w:p w14:paraId="28E7984F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prenez un taxi ?</w:t>
      </w:r>
    </w:p>
    <w:p w14:paraId="77F4CBD2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Est-ce que vous allez parfois à pied à l'université/au travail/chez des</w:t>
      </w:r>
    </w:p>
    <w:p w14:paraId="4B65439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amis ?</w:t>
      </w:r>
    </w:p>
    <w:p w14:paraId="3A1E7B7C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qu'il y a le métro ou un tramway où vous habitez ?</w:t>
      </w:r>
    </w:p>
    <w:p w14:paraId="6449008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Que pensez-vous de ces moyens de transport ?</w:t>
      </w:r>
    </w:p>
    <w:p w14:paraId="5383F80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Comment allez-vous à l'université/au travail ?             </w:t>
      </w:r>
    </w:p>
    <w:p w14:paraId="32D14A16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1FFB6E7D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588F1BDD">
      <w:pPr>
        <w:rPr>
          <w:rFonts w:ascii="Times New Roman" w:hAnsi="Times New Roman" w:cs="Times New Roman"/>
          <w:sz w:val="24"/>
          <w:szCs w:val="24"/>
          <w:lang w:val="fr-FR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21475171"/>
      <w:docPartObj>
        <w:docPartGallery w:val="autotext"/>
      </w:docPartObj>
    </w:sdtPr>
    <w:sdtEndPr>
      <w:rPr>
        <w:color w:val="808080" w:themeColor="background1" w:themeShade="80"/>
        <w:spacing w:val="60"/>
      </w:rPr>
    </w:sdtEndPr>
    <w:sdtContent>
      <w:p w14:paraId="1F435E20">
        <w:pPr>
          <w:pStyle w:val="4"/>
          <w:pBdr>
            <w:top w:val="single" w:color="D8D8D8" w:themeColor="background1" w:themeShade="D9" w:sz="4" w:space="1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5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14:paraId="4E95D4DC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BF5EC4"/>
    <w:multiLevelType w:val="singleLevel"/>
    <w:tmpl w:val="47BF5EC4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351"/>
    <w:rsid w:val="001859C7"/>
    <w:rsid w:val="00225B24"/>
    <w:rsid w:val="004658CE"/>
    <w:rsid w:val="00482DE4"/>
    <w:rsid w:val="004E7886"/>
    <w:rsid w:val="005B523E"/>
    <w:rsid w:val="005F6FD5"/>
    <w:rsid w:val="006366B0"/>
    <w:rsid w:val="00641BD9"/>
    <w:rsid w:val="006D06C6"/>
    <w:rsid w:val="00801351"/>
    <w:rsid w:val="00823134"/>
    <w:rsid w:val="009340E4"/>
    <w:rsid w:val="00954461"/>
    <w:rsid w:val="00C244B9"/>
    <w:rsid w:val="00E61BE0"/>
    <w:rsid w:val="00FA1480"/>
    <w:rsid w:val="00FE1309"/>
    <w:rsid w:val="6C5049A4"/>
    <w:rsid w:val="7DCB4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header"/>
    <w:basedOn w:val="1"/>
    <w:link w:val="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6">
    <w:name w:val="Header Char"/>
    <w:basedOn w:val="2"/>
    <w:link w:val="5"/>
    <w:qFormat/>
    <w:uiPriority w:val="99"/>
  </w:style>
  <w:style w:type="character" w:customStyle="1" w:styleId="7">
    <w:name w:val="Footer Char"/>
    <w:basedOn w:val="2"/>
    <w:link w:val="4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1105</Words>
  <Characters>6304</Characters>
  <Lines>52</Lines>
  <Paragraphs>14</Paragraphs>
  <TotalTime>179</TotalTime>
  <ScaleCrop>false</ScaleCrop>
  <LinksUpToDate>false</LinksUpToDate>
  <CharactersWithSpaces>7395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2024-10-08T09:34:00Z</dcterms:created>
  <dc:creator>Spectre</dc:creator>
  <cp:lastModifiedBy>Hillary Ochieng</cp:lastModifiedBy>
  <dcterms:modified xsi:type="dcterms:W3CDTF">2025-04-01T04:29:34Z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25E796FFF9A84E5F8449ED474B58AC28_13</vt:lpwstr>
  </property>
</Properties>
</file>